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AB00C" w14:textId="66804AE5" w:rsidR="00456B30" w:rsidRDefault="002A485D" w:rsidP="00685DE7">
      <w:pPr>
        <w:jc w:val="center"/>
        <w:rPr>
          <w:noProof/>
        </w:rPr>
      </w:pPr>
      <w:r>
        <w:rPr>
          <w:rFonts w:ascii="Arial" w:hAnsi="Arial" w:cs="Arial"/>
          <w:b/>
          <w:color w:val="000000"/>
          <w:sz w:val="32"/>
          <w:szCs w:val="32"/>
        </w:rPr>
        <w:t>J</w:t>
      </w:r>
      <w:r w:rsidR="00456B30" w:rsidRPr="0060395E">
        <w:rPr>
          <w:rFonts w:ascii="Arial" w:hAnsi="Arial" w:cs="Arial"/>
          <w:b/>
          <w:color w:val="000000"/>
          <w:sz w:val="32"/>
          <w:szCs w:val="32"/>
        </w:rPr>
        <w:t xml:space="preserve">ob </w:t>
      </w:r>
      <w:r w:rsidR="00456B30">
        <w:rPr>
          <w:rFonts w:ascii="Arial" w:hAnsi="Arial" w:cs="Arial"/>
          <w:b/>
          <w:color w:val="000000"/>
          <w:sz w:val="32"/>
          <w:szCs w:val="32"/>
        </w:rPr>
        <w:t>Description</w:t>
      </w:r>
    </w:p>
    <w:p w14:paraId="4830B3A5" w14:textId="77777777" w:rsidR="00456B30" w:rsidRPr="008B7158" w:rsidRDefault="00456B30" w:rsidP="00456B30">
      <w:pPr>
        <w:rPr>
          <w:rFonts w:ascii="Arial" w:hAnsi="Arial" w:cs="Arial"/>
        </w:rPr>
      </w:pPr>
    </w:p>
    <w:p w14:paraId="74A82248" w14:textId="66ECD146" w:rsidR="00456B30" w:rsidRPr="00CB64DB" w:rsidRDefault="00456B30" w:rsidP="00CB64DB">
      <w:pPr>
        <w:tabs>
          <w:tab w:val="left" w:pos="2835"/>
        </w:tabs>
        <w:ind w:right="91"/>
        <w:rPr>
          <w:rFonts w:ascii="Arial" w:hAnsi="Arial" w:cs="Arial"/>
        </w:rPr>
      </w:pPr>
      <w:r w:rsidRPr="00CB64DB">
        <w:rPr>
          <w:rFonts w:ascii="Arial" w:hAnsi="Arial" w:cs="Arial"/>
          <w:b/>
        </w:rPr>
        <w:t>DEPARTMENT:</w:t>
      </w:r>
      <w:r w:rsidRPr="00CB64DB">
        <w:rPr>
          <w:rFonts w:ascii="Arial" w:hAnsi="Arial" w:cs="Arial"/>
        </w:rPr>
        <w:tab/>
      </w:r>
      <w:r w:rsidR="009237D8">
        <w:rPr>
          <w:rFonts w:ascii="Arial" w:hAnsi="Arial" w:cs="Arial"/>
        </w:rPr>
        <w:t>Children and Families Team</w:t>
      </w:r>
    </w:p>
    <w:p w14:paraId="71381359" w14:textId="77777777" w:rsidR="00456B30" w:rsidRPr="00CB64DB" w:rsidRDefault="00456B30" w:rsidP="00CB64DB">
      <w:pPr>
        <w:tabs>
          <w:tab w:val="left" w:pos="2835"/>
        </w:tabs>
        <w:ind w:right="91"/>
        <w:rPr>
          <w:rFonts w:ascii="Arial" w:hAnsi="Arial" w:cs="Arial"/>
        </w:rPr>
      </w:pPr>
    </w:p>
    <w:p w14:paraId="43D9933D" w14:textId="26DE02F0" w:rsidR="00456B30" w:rsidRDefault="00456B30" w:rsidP="00CB64DB">
      <w:pPr>
        <w:tabs>
          <w:tab w:val="left" w:pos="2835"/>
        </w:tabs>
        <w:ind w:right="91"/>
        <w:rPr>
          <w:rFonts w:ascii="Arial" w:hAnsi="Arial" w:cs="Arial"/>
        </w:rPr>
      </w:pPr>
      <w:r w:rsidRPr="00CB64DB">
        <w:rPr>
          <w:rFonts w:ascii="Arial" w:hAnsi="Arial" w:cs="Arial"/>
          <w:b/>
        </w:rPr>
        <w:t>POST:</w:t>
      </w:r>
      <w:r w:rsidRPr="00CB64DB">
        <w:rPr>
          <w:rFonts w:ascii="Arial" w:hAnsi="Arial" w:cs="Arial"/>
        </w:rPr>
        <w:tab/>
      </w:r>
      <w:r w:rsidR="0046512A">
        <w:rPr>
          <w:rFonts w:ascii="Arial" w:hAnsi="Arial" w:cs="Arial"/>
        </w:rPr>
        <w:t>Senior Screening Officer</w:t>
      </w:r>
    </w:p>
    <w:p w14:paraId="3A1304C7" w14:textId="77777777" w:rsidR="00CB64DB" w:rsidRPr="00CB64DB" w:rsidRDefault="00CB64DB" w:rsidP="00CB64DB">
      <w:pPr>
        <w:tabs>
          <w:tab w:val="left" w:pos="2835"/>
        </w:tabs>
        <w:ind w:right="91"/>
        <w:rPr>
          <w:rFonts w:ascii="Arial" w:hAnsi="Arial" w:cs="Arial"/>
          <w:b/>
        </w:rPr>
      </w:pPr>
    </w:p>
    <w:p w14:paraId="0CF272F0" w14:textId="7C667F11" w:rsidR="00456B30" w:rsidRPr="00CB64DB" w:rsidRDefault="00456B30" w:rsidP="00CB64DB">
      <w:pPr>
        <w:tabs>
          <w:tab w:val="left" w:pos="2835"/>
        </w:tabs>
        <w:ind w:right="-334"/>
        <w:rPr>
          <w:rFonts w:ascii="Arial" w:hAnsi="Arial" w:cs="Arial"/>
        </w:rPr>
      </w:pPr>
      <w:r w:rsidRPr="00CB64DB">
        <w:rPr>
          <w:rFonts w:ascii="Arial" w:hAnsi="Arial" w:cs="Arial"/>
          <w:b/>
        </w:rPr>
        <w:t>GRADE OF POST:</w:t>
      </w:r>
      <w:r w:rsidRPr="00CB64DB">
        <w:rPr>
          <w:rFonts w:ascii="Arial" w:hAnsi="Arial" w:cs="Arial"/>
          <w:b/>
        </w:rPr>
        <w:tab/>
      </w:r>
      <w:r w:rsidR="00AD31CF" w:rsidRPr="00CB64DB">
        <w:rPr>
          <w:rFonts w:ascii="Arial" w:hAnsi="Arial" w:cs="Arial"/>
        </w:rPr>
        <w:t>GR</w:t>
      </w:r>
      <w:r w:rsidR="00A44A05">
        <w:rPr>
          <w:rFonts w:ascii="Arial" w:hAnsi="Arial" w:cs="Arial"/>
        </w:rPr>
        <w:t>10</w:t>
      </w:r>
    </w:p>
    <w:p w14:paraId="4C302A9E" w14:textId="77777777" w:rsidR="005F05FD" w:rsidRPr="00CB64DB" w:rsidRDefault="005F05FD" w:rsidP="00CB64DB">
      <w:pPr>
        <w:tabs>
          <w:tab w:val="left" w:pos="2835"/>
        </w:tabs>
        <w:ind w:right="-334"/>
        <w:rPr>
          <w:rFonts w:ascii="Arial" w:hAnsi="Arial" w:cs="Arial"/>
        </w:rPr>
      </w:pPr>
    </w:p>
    <w:p w14:paraId="1A437A51" w14:textId="03F28121" w:rsidR="00456B30" w:rsidRPr="00CB64DB" w:rsidRDefault="00456B30" w:rsidP="00CB64DB">
      <w:pPr>
        <w:tabs>
          <w:tab w:val="left" w:pos="2835"/>
        </w:tabs>
        <w:ind w:right="91"/>
        <w:rPr>
          <w:rFonts w:ascii="Arial" w:hAnsi="Arial" w:cs="Arial"/>
        </w:rPr>
      </w:pPr>
      <w:r w:rsidRPr="00CB64DB">
        <w:rPr>
          <w:rFonts w:ascii="Arial" w:hAnsi="Arial" w:cs="Arial"/>
          <w:b/>
        </w:rPr>
        <w:t>RESPONSIBLE TO:</w:t>
      </w:r>
      <w:r w:rsidRPr="00CB64DB">
        <w:rPr>
          <w:rFonts w:ascii="Arial" w:hAnsi="Arial" w:cs="Arial"/>
        </w:rPr>
        <w:tab/>
      </w:r>
      <w:r w:rsidR="009237D8">
        <w:rPr>
          <w:rFonts w:ascii="Arial" w:hAnsi="Arial" w:cs="Arial"/>
        </w:rPr>
        <w:t>Children and Families Deputy Team Manager</w:t>
      </w:r>
    </w:p>
    <w:p w14:paraId="1C41D259" w14:textId="77777777" w:rsidR="00456B30" w:rsidRPr="00CB64DB" w:rsidRDefault="00456B30" w:rsidP="00CB64DB">
      <w:pPr>
        <w:pStyle w:val="BodyText"/>
        <w:pBdr>
          <w:top w:val="single" w:sz="4" w:space="1" w:color="auto"/>
        </w:pBdr>
        <w:spacing w:after="0"/>
        <w:ind w:left="2880" w:hanging="2880"/>
        <w:rPr>
          <w:rFonts w:ascii="Arial" w:hAnsi="Arial" w:cs="Arial"/>
          <w:sz w:val="24"/>
          <w:szCs w:val="24"/>
        </w:rPr>
      </w:pPr>
      <w:r w:rsidRPr="00CB64DB">
        <w:rPr>
          <w:rFonts w:ascii="Arial" w:hAnsi="Arial" w:cs="Arial"/>
          <w:b/>
          <w:sz w:val="24"/>
          <w:szCs w:val="24"/>
        </w:rPr>
        <w:t>JOB PURPOSE:</w:t>
      </w:r>
      <w:r w:rsidRPr="00CB64DB">
        <w:rPr>
          <w:rFonts w:ascii="Arial" w:hAnsi="Arial" w:cs="Arial"/>
          <w:sz w:val="24"/>
          <w:szCs w:val="24"/>
        </w:rPr>
        <w:tab/>
      </w:r>
    </w:p>
    <w:p w14:paraId="65A01A11" w14:textId="0325984E" w:rsidR="00EE5474" w:rsidRPr="0046512A" w:rsidRDefault="0046512A" w:rsidP="00EE5474">
      <w:pPr>
        <w:pStyle w:val="BodyText2"/>
        <w:spacing w:after="0"/>
        <w:outlineLvl w:val="0"/>
        <w:rPr>
          <w:b w:val="0"/>
          <w:bCs/>
          <w:szCs w:val="24"/>
        </w:rPr>
      </w:pPr>
      <w:r w:rsidRPr="0046512A">
        <w:rPr>
          <w:b w:val="0"/>
          <w:bCs/>
          <w:szCs w:val="24"/>
        </w:rPr>
        <w:t xml:space="preserve">To support the management and development of the Early Help </w:t>
      </w:r>
      <w:r w:rsidR="00A44A05">
        <w:rPr>
          <w:b w:val="0"/>
          <w:bCs/>
          <w:szCs w:val="24"/>
        </w:rPr>
        <w:t xml:space="preserve">front door delivery </w:t>
      </w:r>
      <w:r w:rsidRPr="0046512A">
        <w:rPr>
          <w:b w:val="0"/>
          <w:bCs/>
          <w:szCs w:val="24"/>
        </w:rPr>
        <w:t>whilst maintaining a small caseload, which leads to improved outcomes for children, young people and their families</w:t>
      </w:r>
      <w:r w:rsidR="00EE5474" w:rsidRPr="0046512A">
        <w:rPr>
          <w:b w:val="0"/>
          <w:bCs/>
          <w:noProof/>
        </w:rPr>
        <w:t xml:space="preserve">. </w:t>
      </w:r>
    </w:p>
    <w:p w14:paraId="76130E95" w14:textId="61ED8683" w:rsidR="001D1D94" w:rsidRPr="00CB64DB" w:rsidRDefault="001D1D94" w:rsidP="001D1D94">
      <w:pPr>
        <w:pStyle w:val="Footer"/>
        <w:pBdr>
          <w:bottom w:val="single" w:sz="4" w:space="1" w:color="auto"/>
        </w:pBdr>
        <w:spacing w:after="120"/>
        <w:jc w:val="both"/>
        <w:rPr>
          <w:rFonts w:ascii="Arial" w:hAnsi="Arial" w:cs="Arial"/>
          <w:noProof/>
        </w:rPr>
      </w:pPr>
    </w:p>
    <w:p w14:paraId="7ED31AF2" w14:textId="15BB9CD6" w:rsidR="00456B30" w:rsidRPr="00CF7A8C" w:rsidRDefault="00456B30" w:rsidP="00456B30">
      <w:pPr>
        <w:pStyle w:val="BodyText2"/>
        <w:spacing w:after="0"/>
        <w:outlineLvl w:val="0"/>
        <w:rPr>
          <w:szCs w:val="24"/>
        </w:rPr>
      </w:pPr>
      <w:r w:rsidRPr="00CF7A8C">
        <w:rPr>
          <w:szCs w:val="24"/>
        </w:rPr>
        <w:t>PRINCIPAL RESPONSIBILITIES AND ACTIVITIES:</w:t>
      </w:r>
    </w:p>
    <w:p w14:paraId="03BDBF43" w14:textId="77777777" w:rsidR="00456B30" w:rsidRPr="00CF7A8C" w:rsidRDefault="00456B30" w:rsidP="00456B30">
      <w:pPr>
        <w:rPr>
          <w:rFonts w:ascii="Arial" w:hAnsi="Arial" w:cs="Arial"/>
        </w:rPr>
      </w:pPr>
    </w:p>
    <w:p w14:paraId="2807CB3D" w14:textId="21730DF4" w:rsidR="0046512A" w:rsidRPr="00CF7A8C" w:rsidRDefault="0046512A" w:rsidP="0046512A">
      <w:pPr>
        <w:numPr>
          <w:ilvl w:val="0"/>
          <w:numId w:val="33"/>
        </w:numPr>
        <w:rPr>
          <w:rFonts w:ascii="Arial" w:hAnsi="Arial" w:cs="Arial"/>
          <w:color w:val="000000"/>
        </w:rPr>
      </w:pPr>
      <w:r w:rsidRPr="00CF7A8C">
        <w:rPr>
          <w:rFonts w:ascii="Arial" w:hAnsi="Arial" w:cs="Arial"/>
          <w:color w:val="000000"/>
        </w:rPr>
        <w:t xml:space="preserve">Support the </w:t>
      </w:r>
      <w:r w:rsidR="009237D8">
        <w:rPr>
          <w:rFonts w:ascii="Arial" w:hAnsi="Arial" w:cs="Arial"/>
        </w:rPr>
        <w:t>Deputy Team Manager</w:t>
      </w:r>
      <w:r w:rsidR="009237D8" w:rsidRPr="00CF7A8C">
        <w:rPr>
          <w:rFonts w:ascii="Arial" w:hAnsi="Arial" w:cs="Arial"/>
          <w:color w:val="000000"/>
        </w:rPr>
        <w:t xml:space="preserve"> </w:t>
      </w:r>
      <w:r w:rsidRPr="00CF7A8C">
        <w:rPr>
          <w:rFonts w:ascii="Arial" w:hAnsi="Arial" w:cs="Arial"/>
          <w:color w:val="000000"/>
        </w:rPr>
        <w:t>in allocating and prioritising the work of the team by overseeing the screening assessment processes, ensuring the appropriate assessment of cases in a timely way and deployment of resources to meet identified needs.</w:t>
      </w:r>
    </w:p>
    <w:p w14:paraId="4E0CB7FA" w14:textId="77777777" w:rsidR="0046512A" w:rsidRPr="00CF7A8C" w:rsidRDefault="0046512A" w:rsidP="0046512A">
      <w:pPr>
        <w:numPr>
          <w:ilvl w:val="0"/>
          <w:numId w:val="33"/>
        </w:numPr>
        <w:rPr>
          <w:rFonts w:ascii="Arial" w:hAnsi="Arial" w:cs="Arial"/>
          <w:color w:val="000000"/>
        </w:rPr>
      </w:pPr>
      <w:r w:rsidRPr="00CF7A8C">
        <w:rPr>
          <w:rFonts w:ascii="Arial" w:hAnsi="Arial" w:cs="Arial"/>
          <w:color w:val="000000"/>
        </w:rPr>
        <w:t>Work in collaboration with the MASH/IAA to ensure appropriate referral pathways, management of risk.</w:t>
      </w:r>
    </w:p>
    <w:p w14:paraId="58FAE356" w14:textId="24C1E86B" w:rsidR="0046512A" w:rsidRPr="00CF7A8C" w:rsidRDefault="0046512A" w:rsidP="0046512A">
      <w:pPr>
        <w:numPr>
          <w:ilvl w:val="0"/>
          <w:numId w:val="33"/>
        </w:numPr>
        <w:rPr>
          <w:rFonts w:ascii="Arial" w:hAnsi="Arial" w:cs="Arial"/>
          <w:color w:val="000000"/>
        </w:rPr>
      </w:pPr>
      <w:r w:rsidRPr="00CF7A8C">
        <w:rPr>
          <w:rFonts w:ascii="Arial" w:hAnsi="Arial" w:cs="Arial"/>
          <w:color w:val="000000"/>
        </w:rPr>
        <w:t xml:space="preserve">Support the </w:t>
      </w:r>
      <w:r w:rsidR="009237D8">
        <w:rPr>
          <w:rFonts w:ascii="Arial" w:hAnsi="Arial" w:cs="Arial"/>
        </w:rPr>
        <w:t>Deputy Team Manager</w:t>
      </w:r>
      <w:r w:rsidR="009237D8" w:rsidRPr="00CF7A8C">
        <w:rPr>
          <w:rFonts w:ascii="Arial" w:hAnsi="Arial" w:cs="Arial"/>
          <w:color w:val="000000"/>
        </w:rPr>
        <w:t xml:space="preserve"> </w:t>
      </w:r>
      <w:r w:rsidRPr="00CF7A8C">
        <w:rPr>
          <w:rFonts w:ascii="Arial" w:hAnsi="Arial" w:cs="Arial"/>
          <w:color w:val="000000"/>
        </w:rPr>
        <w:t xml:space="preserve">in leading and managing the screening teams and ensuring effective use of resources as well as </w:t>
      </w:r>
      <w:proofErr w:type="gramStart"/>
      <w:r w:rsidRPr="00CF7A8C">
        <w:rPr>
          <w:rFonts w:ascii="Arial" w:hAnsi="Arial" w:cs="Arial"/>
          <w:color w:val="000000"/>
        </w:rPr>
        <w:t>undertaking</w:t>
      </w:r>
      <w:r w:rsidR="00835710" w:rsidRPr="00CF7A8C">
        <w:rPr>
          <w:rFonts w:ascii="Arial" w:hAnsi="Arial" w:cs="Arial"/>
          <w:color w:val="000000"/>
        </w:rPr>
        <w:t xml:space="preserve"> </w:t>
      </w:r>
      <w:r w:rsidRPr="00CF7A8C">
        <w:rPr>
          <w:rFonts w:ascii="Arial" w:hAnsi="Arial" w:cs="Arial"/>
          <w:color w:val="000000"/>
        </w:rPr>
        <w:t xml:space="preserve"> supervision</w:t>
      </w:r>
      <w:proofErr w:type="gramEnd"/>
      <w:r w:rsidRPr="00CF7A8C">
        <w:rPr>
          <w:rFonts w:ascii="Arial" w:hAnsi="Arial" w:cs="Arial"/>
          <w:color w:val="000000"/>
        </w:rPr>
        <w:t xml:space="preserve"> and appraisal in line with policy. </w:t>
      </w:r>
    </w:p>
    <w:p w14:paraId="2BF03B33" w14:textId="77777777" w:rsidR="0046512A" w:rsidRPr="00CF7A8C" w:rsidRDefault="0046512A" w:rsidP="0046512A">
      <w:pPr>
        <w:numPr>
          <w:ilvl w:val="0"/>
          <w:numId w:val="33"/>
        </w:numPr>
        <w:rPr>
          <w:rFonts w:ascii="Arial" w:hAnsi="Arial" w:cs="Arial"/>
          <w:color w:val="000000"/>
        </w:rPr>
      </w:pPr>
      <w:r w:rsidRPr="00CF7A8C">
        <w:rPr>
          <w:rFonts w:ascii="Arial" w:hAnsi="Arial" w:cs="Arial"/>
          <w:color w:val="000000"/>
        </w:rPr>
        <w:t xml:space="preserve">Analyse and interpret performance information to assist timeliness of assessments, reviews and other formally reported performance.  </w:t>
      </w:r>
    </w:p>
    <w:p w14:paraId="3A1BEF04" w14:textId="77777777" w:rsidR="0046512A" w:rsidRPr="00CF7A8C" w:rsidRDefault="0046512A" w:rsidP="0046512A">
      <w:pPr>
        <w:numPr>
          <w:ilvl w:val="0"/>
          <w:numId w:val="33"/>
        </w:numPr>
        <w:rPr>
          <w:rFonts w:ascii="Arial" w:hAnsi="Arial" w:cs="Arial"/>
          <w:color w:val="000000"/>
        </w:rPr>
      </w:pPr>
      <w:r w:rsidRPr="00CF7A8C">
        <w:rPr>
          <w:rFonts w:ascii="Arial" w:hAnsi="Arial" w:cs="Arial"/>
          <w:color w:val="000000"/>
        </w:rPr>
        <w:t xml:space="preserve">Ensure quality and content of assessments and plans in line with local and national guidance.  </w:t>
      </w:r>
    </w:p>
    <w:p w14:paraId="5CAD3DF9" w14:textId="77777777" w:rsidR="0046512A" w:rsidRPr="00CF7A8C" w:rsidRDefault="0046512A" w:rsidP="0046512A">
      <w:pPr>
        <w:numPr>
          <w:ilvl w:val="0"/>
          <w:numId w:val="33"/>
        </w:numPr>
        <w:rPr>
          <w:rFonts w:ascii="Arial" w:hAnsi="Arial" w:cs="Arial"/>
          <w:color w:val="000000"/>
        </w:rPr>
      </w:pPr>
      <w:r w:rsidRPr="00CF7A8C">
        <w:rPr>
          <w:rFonts w:ascii="Arial" w:hAnsi="Arial" w:cs="Arial"/>
          <w:color w:val="000000"/>
        </w:rPr>
        <w:t xml:space="preserve">Chair strategic/management meetings and effective multi-disciplinary and multi-agency working. </w:t>
      </w:r>
    </w:p>
    <w:p w14:paraId="7D2F6B45" w14:textId="77777777" w:rsidR="0046512A" w:rsidRPr="00CF7A8C" w:rsidRDefault="0046512A" w:rsidP="0046512A">
      <w:pPr>
        <w:numPr>
          <w:ilvl w:val="0"/>
          <w:numId w:val="33"/>
        </w:numPr>
        <w:rPr>
          <w:rFonts w:ascii="Arial" w:hAnsi="Arial" w:cs="Arial"/>
          <w:color w:val="000000"/>
        </w:rPr>
      </w:pPr>
      <w:r w:rsidRPr="00CF7A8C">
        <w:rPr>
          <w:rFonts w:ascii="Arial" w:hAnsi="Arial" w:cs="Arial"/>
          <w:color w:val="000000"/>
        </w:rPr>
        <w:t xml:space="preserve">Lead and/or participate in induction and other programmes of training for staff.  </w:t>
      </w:r>
    </w:p>
    <w:p w14:paraId="4D9E307D" w14:textId="77777777" w:rsidR="00AA78C1" w:rsidRDefault="00AA78C1" w:rsidP="00637FAA">
      <w:pPr>
        <w:autoSpaceDE w:val="0"/>
        <w:autoSpaceDN w:val="0"/>
        <w:adjustRightInd w:val="0"/>
        <w:rPr>
          <w:rFonts w:ascii="Arial" w:hAnsi="Arial" w:cs="Arial"/>
          <w:b/>
          <w:bCs/>
          <w:lang w:eastAsia="en-GB"/>
        </w:rPr>
      </w:pPr>
    </w:p>
    <w:p w14:paraId="5492706B" w14:textId="149FB2E1" w:rsidR="00637FAA" w:rsidRPr="00CB64DB" w:rsidRDefault="00637FAA" w:rsidP="00637FAA">
      <w:pPr>
        <w:autoSpaceDE w:val="0"/>
        <w:autoSpaceDN w:val="0"/>
        <w:adjustRightInd w:val="0"/>
        <w:rPr>
          <w:rFonts w:ascii="Arial" w:hAnsi="Arial" w:cs="Arial"/>
          <w:b/>
          <w:bCs/>
          <w:lang w:eastAsia="en-GB"/>
        </w:rPr>
      </w:pPr>
      <w:r w:rsidRPr="00CB64DB">
        <w:rPr>
          <w:rFonts w:ascii="Arial" w:hAnsi="Arial" w:cs="Arial"/>
          <w:b/>
          <w:bCs/>
          <w:lang w:eastAsia="en-GB"/>
        </w:rPr>
        <w:t>GENERAL DUTIES</w:t>
      </w:r>
    </w:p>
    <w:p w14:paraId="10EF926A" w14:textId="77777777" w:rsidR="00637FAA" w:rsidRPr="00CB64DB" w:rsidRDefault="00637FAA" w:rsidP="00637FAA">
      <w:pPr>
        <w:autoSpaceDE w:val="0"/>
        <w:autoSpaceDN w:val="0"/>
        <w:adjustRightInd w:val="0"/>
        <w:rPr>
          <w:rFonts w:ascii="Arial" w:hAnsi="Arial" w:cs="Arial"/>
          <w:b/>
          <w:bCs/>
          <w:lang w:eastAsia="en-GB"/>
        </w:rPr>
      </w:pPr>
    </w:p>
    <w:p w14:paraId="51D0A24E" w14:textId="77777777" w:rsidR="00637FAA" w:rsidRPr="00CB64DB" w:rsidRDefault="00637FAA" w:rsidP="00637FAA">
      <w:pPr>
        <w:autoSpaceDE w:val="0"/>
        <w:autoSpaceDN w:val="0"/>
        <w:adjustRightInd w:val="0"/>
        <w:rPr>
          <w:rFonts w:ascii="Arial" w:hAnsi="Arial" w:cs="Arial"/>
          <w:b/>
          <w:bCs/>
          <w:lang w:eastAsia="en-GB"/>
        </w:rPr>
      </w:pPr>
      <w:r w:rsidRPr="00CB64DB">
        <w:rPr>
          <w:rFonts w:ascii="Arial" w:hAnsi="Arial" w:cs="Arial"/>
          <w:b/>
          <w:bCs/>
          <w:lang w:eastAsia="en-GB"/>
        </w:rPr>
        <w:t>Health and Safety</w:t>
      </w:r>
    </w:p>
    <w:p w14:paraId="4BEF7436" w14:textId="77777777" w:rsidR="00637FAA" w:rsidRPr="00CB64DB" w:rsidRDefault="00637FAA" w:rsidP="00637FAA">
      <w:pPr>
        <w:rPr>
          <w:rFonts w:ascii="Arial" w:hAnsi="Arial" w:cs="Arial"/>
        </w:rPr>
      </w:pPr>
      <w:r w:rsidRPr="00CB64DB">
        <w:rPr>
          <w:rFonts w:ascii="Arial" w:hAnsi="Arial" w:cs="Arial"/>
        </w:rPr>
        <w:t xml:space="preserve">To fulfil the general and specific roles and responsibilities detailed in the </w:t>
      </w:r>
      <w:hyperlink r:id="rId13" w:history="1">
        <w:r w:rsidRPr="00CB64DB">
          <w:rPr>
            <w:rStyle w:val="Hyperlink"/>
            <w:rFonts w:ascii="Arial" w:hAnsi="Arial" w:cs="Arial"/>
          </w:rPr>
          <w:t>Health and Safety Policy</w:t>
        </w:r>
      </w:hyperlink>
    </w:p>
    <w:p w14:paraId="3C4A0858" w14:textId="77777777" w:rsidR="00637FAA" w:rsidRPr="00CB64DB" w:rsidRDefault="00637FAA" w:rsidP="00637FAA">
      <w:pPr>
        <w:ind w:left="720"/>
        <w:rPr>
          <w:rFonts w:ascii="Arial" w:hAnsi="Arial" w:cs="Arial"/>
          <w:b/>
        </w:rPr>
      </w:pPr>
    </w:p>
    <w:p w14:paraId="7F2EF1CE" w14:textId="78A624EF" w:rsidR="00637FAA" w:rsidRPr="00CB64DB" w:rsidRDefault="00637FAA" w:rsidP="00637FAA">
      <w:pPr>
        <w:autoSpaceDE w:val="0"/>
        <w:autoSpaceDN w:val="0"/>
        <w:adjustRightInd w:val="0"/>
        <w:rPr>
          <w:rFonts w:ascii="Arial" w:hAnsi="Arial" w:cs="Arial"/>
          <w:b/>
          <w:lang w:eastAsia="en-GB"/>
        </w:rPr>
      </w:pPr>
      <w:r w:rsidRPr="00CB64DB">
        <w:rPr>
          <w:rFonts w:ascii="Arial" w:hAnsi="Arial" w:cs="Arial"/>
          <w:b/>
          <w:lang w:eastAsia="en-GB"/>
        </w:rPr>
        <w:t>Equal Opportunities</w:t>
      </w:r>
    </w:p>
    <w:p w14:paraId="46FF63DF" w14:textId="77777777" w:rsidR="00637FAA" w:rsidRPr="00CB64DB" w:rsidRDefault="00637FAA" w:rsidP="00637FAA">
      <w:pPr>
        <w:autoSpaceDE w:val="0"/>
        <w:autoSpaceDN w:val="0"/>
        <w:adjustRightInd w:val="0"/>
        <w:rPr>
          <w:rFonts w:ascii="Arial" w:hAnsi="Arial" w:cs="Arial"/>
          <w:lang w:eastAsia="en-GB"/>
        </w:rPr>
      </w:pPr>
      <w:r w:rsidRPr="00CB64DB">
        <w:rPr>
          <w:rFonts w:ascii="Arial" w:hAnsi="Arial" w:cs="Arial"/>
          <w:lang w:eastAsia="en-GB"/>
        </w:rPr>
        <w:t>To ensure that all activities are operated in accordance with Equal Opportunities legislation and best practice.</w:t>
      </w:r>
    </w:p>
    <w:p w14:paraId="4EA73B8D" w14:textId="77777777" w:rsidR="00637FAA" w:rsidRPr="00CB64DB" w:rsidRDefault="00637FAA" w:rsidP="00637FAA">
      <w:pPr>
        <w:autoSpaceDE w:val="0"/>
        <w:autoSpaceDN w:val="0"/>
        <w:adjustRightInd w:val="0"/>
        <w:rPr>
          <w:rFonts w:ascii="Arial" w:hAnsi="Arial" w:cs="Arial"/>
          <w:lang w:eastAsia="en-GB"/>
        </w:rPr>
      </w:pPr>
    </w:p>
    <w:p w14:paraId="00A46C63" w14:textId="1E78B684" w:rsidR="00287E6F" w:rsidRPr="00CB64DB" w:rsidRDefault="00287E6F" w:rsidP="00287E6F">
      <w:pPr>
        <w:rPr>
          <w:rFonts w:ascii="Arial" w:hAnsi="Arial" w:cs="Arial"/>
          <w:b/>
          <w:bCs/>
        </w:rPr>
      </w:pPr>
      <w:r w:rsidRPr="00CB64DB">
        <w:rPr>
          <w:rFonts w:ascii="Arial" w:hAnsi="Arial" w:cs="Arial"/>
          <w:b/>
          <w:bCs/>
        </w:rPr>
        <w:t>Safeguarding</w:t>
      </w:r>
    </w:p>
    <w:p w14:paraId="3EDED57A" w14:textId="77777777" w:rsidR="00287E6F" w:rsidRPr="00CB64DB" w:rsidRDefault="00287E6F" w:rsidP="00287E6F">
      <w:pPr>
        <w:rPr>
          <w:rFonts w:ascii="Arial" w:hAnsi="Arial" w:cs="Arial"/>
        </w:rPr>
      </w:pPr>
      <w:r w:rsidRPr="00CB64DB">
        <w:rPr>
          <w:rFonts w:ascii="Arial" w:hAnsi="Arial" w:cs="Arial"/>
        </w:rPr>
        <w:lastRenderedPageBreak/>
        <w:t>Protecting children, young people or adults at risk is a core responsibility of all employees. Any concerns should be reported to the Adult Safeguarding Team or Children’s IAA Service within MASH.</w:t>
      </w:r>
    </w:p>
    <w:p w14:paraId="05B0760D" w14:textId="77777777" w:rsidR="00637FAA" w:rsidRPr="00CB64DB" w:rsidRDefault="00637FAA" w:rsidP="00637FAA">
      <w:pPr>
        <w:autoSpaceDE w:val="0"/>
        <w:autoSpaceDN w:val="0"/>
        <w:adjustRightInd w:val="0"/>
        <w:rPr>
          <w:rFonts w:ascii="Arial" w:hAnsi="Arial" w:cs="Arial"/>
          <w:lang w:eastAsia="en-GB"/>
        </w:rPr>
      </w:pPr>
    </w:p>
    <w:p w14:paraId="5DAD8FA9" w14:textId="77777777" w:rsidR="00637FAA" w:rsidRPr="00CB64DB" w:rsidRDefault="00637FAA" w:rsidP="00637FAA">
      <w:pPr>
        <w:autoSpaceDE w:val="0"/>
        <w:autoSpaceDN w:val="0"/>
        <w:adjustRightInd w:val="0"/>
        <w:rPr>
          <w:rFonts w:ascii="Arial" w:hAnsi="Arial" w:cs="Arial"/>
          <w:b/>
          <w:bCs/>
          <w:lang w:eastAsia="en-GB"/>
        </w:rPr>
      </w:pPr>
      <w:r w:rsidRPr="00CB64DB">
        <w:rPr>
          <w:rFonts w:ascii="Arial" w:hAnsi="Arial" w:cs="Arial"/>
          <w:b/>
          <w:bCs/>
          <w:lang w:eastAsia="en-GB"/>
        </w:rPr>
        <w:t>Review and Right to Vary</w:t>
      </w:r>
    </w:p>
    <w:p w14:paraId="666D3669" w14:textId="77777777" w:rsidR="00637FAA" w:rsidRPr="00CB64DB" w:rsidRDefault="00637FAA" w:rsidP="00637FAA">
      <w:pPr>
        <w:autoSpaceDE w:val="0"/>
        <w:autoSpaceDN w:val="0"/>
        <w:adjustRightInd w:val="0"/>
        <w:rPr>
          <w:rFonts w:ascii="Arial" w:hAnsi="Arial" w:cs="Arial"/>
          <w:lang w:eastAsia="en-GB"/>
        </w:rPr>
      </w:pPr>
      <w:r w:rsidRPr="00CB64DB">
        <w:rPr>
          <w:rFonts w:ascii="Arial" w:hAnsi="Arial" w:cs="Arial"/>
          <w:lang w:eastAsia="en-GB"/>
        </w:rPr>
        <w:t>This Job Description is as currently applies and will be reviewed regularly. You may be required to undertake other tasks that can be reasonably assigned to you, including development activities, which are within your capability and grade.</w:t>
      </w:r>
    </w:p>
    <w:p w14:paraId="06CD4931" w14:textId="77777777" w:rsidR="00456B30" w:rsidRPr="00CB64DB" w:rsidRDefault="00456B30" w:rsidP="00456B30">
      <w:pPr>
        <w:autoSpaceDE w:val="0"/>
        <w:autoSpaceDN w:val="0"/>
        <w:adjustRightInd w:val="0"/>
        <w:jc w:val="both"/>
        <w:rPr>
          <w:rFonts w:ascii="Arial" w:hAnsi="Arial" w:cs="Arial"/>
          <w:sz w:val="2"/>
          <w:szCs w:val="2"/>
          <w:lang w:eastAsia="en-GB"/>
        </w:rPr>
      </w:pPr>
    </w:p>
    <w:p w14:paraId="5B75B4E0" w14:textId="7587542C" w:rsidR="00CB64DB" w:rsidRPr="005E22FC" w:rsidRDefault="00CB64DB" w:rsidP="005E22FC">
      <w:pPr>
        <w:autoSpaceDE w:val="0"/>
        <w:autoSpaceDN w:val="0"/>
        <w:adjustRightInd w:val="0"/>
        <w:rPr>
          <w:rFonts w:ascii="Arial" w:hAnsi="Arial" w:cs="Arial"/>
          <w:b/>
          <w:bCs/>
          <w:lang w:eastAsia="en-GB"/>
        </w:rPr>
      </w:pPr>
    </w:p>
    <w:p w14:paraId="3B9DFD43" w14:textId="253415F0" w:rsidR="005E22FC" w:rsidRPr="005E22FC" w:rsidRDefault="005E22FC" w:rsidP="005E22FC">
      <w:pPr>
        <w:autoSpaceDE w:val="0"/>
        <w:autoSpaceDN w:val="0"/>
        <w:adjustRightInd w:val="0"/>
        <w:rPr>
          <w:rFonts w:ascii="Arial" w:hAnsi="Arial" w:cs="Arial"/>
          <w:b/>
          <w:bCs/>
          <w:lang w:eastAsia="en-GB"/>
        </w:rPr>
      </w:pPr>
      <w:r w:rsidRPr="005E22FC">
        <w:rPr>
          <w:rFonts w:ascii="Arial" w:hAnsi="Arial" w:cs="Arial"/>
          <w:b/>
          <w:bCs/>
          <w:lang w:eastAsia="en-GB"/>
        </w:rPr>
        <w:t xml:space="preserve">Criminal Records Check </w:t>
      </w:r>
    </w:p>
    <w:p w14:paraId="32543BD5" w14:textId="3709C636" w:rsidR="00CB64DB" w:rsidRDefault="005E22FC" w:rsidP="005E22FC">
      <w:pPr>
        <w:autoSpaceDE w:val="0"/>
        <w:autoSpaceDN w:val="0"/>
        <w:adjustRightInd w:val="0"/>
        <w:rPr>
          <w:rFonts w:ascii="Arial" w:hAnsi="Arial"/>
          <w:b/>
          <w:kern w:val="32"/>
          <w:sz w:val="32"/>
          <w:szCs w:val="32"/>
          <w:lang w:eastAsia="en-GB"/>
        </w:rPr>
      </w:pPr>
      <w:r w:rsidRPr="005E22FC">
        <w:rPr>
          <w:rFonts w:ascii="Arial" w:hAnsi="Arial" w:cs="Arial"/>
          <w:lang w:eastAsia="en-GB"/>
        </w:rPr>
        <w:t>This post requires a criminal records check through the Disclosure &amp; Barring Service (DBS).</w:t>
      </w:r>
      <w:r w:rsidR="00CB64DB">
        <w:rPr>
          <w:szCs w:val="32"/>
        </w:rPr>
        <w:br w:type="page"/>
      </w:r>
    </w:p>
    <w:p w14:paraId="2A3F2019" w14:textId="0324B584" w:rsidR="00085D5A" w:rsidRPr="00CB64DB" w:rsidRDefault="00085D5A" w:rsidP="00085D5A">
      <w:pPr>
        <w:pStyle w:val="Heading1"/>
        <w:spacing w:after="120"/>
        <w:jc w:val="center"/>
        <w:rPr>
          <w:sz w:val="28"/>
        </w:rPr>
      </w:pPr>
      <w:r w:rsidRPr="00CB64DB">
        <w:rPr>
          <w:szCs w:val="32"/>
        </w:rPr>
        <w:t>Person Specification</w:t>
      </w:r>
    </w:p>
    <w:p w14:paraId="0D3104D3" w14:textId="469774C4" w:rsidR="00085D5A" w:rsidRDefault="0046512A" w:rsidP="00CB64DB">
      <w:pPr>
        <w:ind w:right="91"/>
        <w:jc w:val="center"/>
        <w:rPr>
          <w:rFonts w:ascii="Arial" w:hAnsi="Arial" w:cs="Arial"/>
          <w:b/>
          <w:sz w:val="28"/>
          <w:szCs w:val="28"/>
        </w:rPr>
      </w:pPr>
      <w:r>
        <w:rPr>
          <w:rFonts w:ascii="Arial" w:hAnsi="Arial" w:cs="Arial"/>
          <w:b/>
          <w:sz w:val="28"/>
          <w:szCs w:val="28"/>
        </w:rPr>
        <w:t>Senior Screening Officer</w:t>
      </w:r>
    </w:p>
    <w:p w14:paraId="09DBA38F" w14:textId="77777777" w:rsidR="00683839" w:rsidRPr="00F73CAF" w:rsidRDefault="00683839" w:rsidP="00CB64DB">
      <w:pPr>
        <w:ind w:right="91"/>
        <w:jc w:val="center"/>
        <w:rPr>
          <w:rFonts w:ascii="Arial" w:hAnsi="Arial" w:cs="Arial"/>
          <w:b/>
          <w:sz w:val="28"/>
          <w:szCs w:val="28"/>
        </w:rPr>
      </w:pPr>
    </w:p>
    <w:p w14:paraId="549FF3CC" w14:textId="7DD92239" w:rsidR="00CB64DB" w:rsidRPr="00CB64DB" w:rsidRDefault="00085D5A" w:rsidP="00474471">
      <w:pPr>
        <w:jc w:val="center"/>
        <w:rPr>
          <w:rFonts w:ascii="Arial" w:hAnsi="Arial" w:cs="Arial"/>
        </w:rPr>
      </w:pPr>
      <w:r w:rsidRPr="00CB64DB">
        <w:rPr>
          <w:rFonts w:ascii="Arial" w:hAnsi="Arial" w:cs="Arial"/>
        </w:rPr>
        <w:t>T</w:t>
      </w:r>
      <w:r w:rsidR="00474471" w:rsidRPr="00CB64DB">
        <w:rPr>
          <w:rFonts w:ascii="Arial" w:hAnsi="Arial" w:cs="Arial"/>
        </w:rPr>
        <w:t>he following attributes represent the range of skills, abilities and experiences</w:t>
      </w:r>
      <w:r w:rsidR="00561487" w:rsidRPr="00CB64DB">
        <w:rPr>
          <w:rFonts w:ascii="Arial" w:hAnsi="Arial" w:cs="Arial"/>
        </w:rPr>
        <w:t xml:space="preserve"> </w:t>
      </w:r>
      <w:r w:rsidR="00474471" w:rsidRPr="00CB64DB">
        <w:rPr>
          <w:rFonts w:ascii="Arial" w:hAnsi="Arial" w:cs="Arial"/>
        </w:rPr>
        <w:t>etc. relevant to this position.  Applicants are expected to meet the attributes that have been identified as essential</w:t>
      </w:r>
      <w:r w:rsidR="00BA77C9">
        <w:rPr>
          <w:rFonts w:ascii="Arial" w:hAnsi="Arial" w:cs="Arial"/>
        </w:rPr>
        <w:t xml:space="preserve"> (Yes)</w:t>
      </w:r>
      <w:r w:rsidR="00474471" w:rsidRPr="00CB64DB">
        <w:rPr>
          <w:rFonts w:ascii="Arial" w:hAnsi="Arial" w:cs="Arial"/>
        </w:rPr>
        <w:t>.</w:t>
      </w:r>
    </w:p>
    <w:tbl>
      <w:tblPr>
        <w:tblStyle w:val="TableGrid"/>
        <w:tblpPr w:leftFromText="180" w:rightFromText="180" w:vertAnchor="text" w:horzAnchor="margin" w:tblpXSpec="center" w:tblpY="434"/>
        <w:tblW w:w="10417" w:type="dxa"/>
        <w:tblLayout w:type="fixed"/>
        <w:tblLook w:val="04A0" w:firstRow="1" w:lastRow="0" w:firstColumn="1" w:lastColumn="0" w:noHBand="0" w:noVBand="1"/>
        <w:tblCaption w:val="Person Specification"/>
        <w:tblDescription w:val="Qualifications, Education and Training, Knowldge &amp; Experience and Skills and Personal Qualities."/>
      </w:tblPr>
      <w:tblGrid>
        <w:gridCol w:w="1970"/>
        <w:gridCol w:w="4195"/>
        <w:gridCol w:w="1701"/>
        <w:gridCol w:w="2551"/>
      </w:tblGrid>
      <w:tr w:rsidR="004F0683" w:rsidRPr="00156E04" w14:paraId="7B5039C8" w14:textId="77777777" w:rsidTr="00CF7A8C">
        <w:trPr>
          <w:cantSplit/>
          <w:trHeight w:val="811"/>
          <w:tblHeader/>
        </w:trPr>
        <w:tc>
          <w:tcPr>
            <w:tcW w:w="1970" w:type="dxa"/>
            <w:tcBorders>
              <w:top w:val="double" w:sz="4" w:space="0" w:color="auto"/>
              <w:left w:val="double" w:sz="4" w:space="0" w:color="auto"/>
              <w:bottom w:val="double" w:sz="4" w:space="0" w:color="auto"/>
              <w:right w:val="double" w:sz="4" w:space="0" w:color="auto"/>
            </w:tcBorders>
            <w:vAlign w:val="center"/>
          </w:tcPr>
          <w:p w14:paraId="3071BC88" w14:textId="77777777" w:rsidR="004F0683" w:rsidRPr="00156E04" w:rsidRDefault="004F0683" w:rsidP="004F0683">
            <w:pPr>
              <w:jc w:val="center"/>
              <w:rPr>
                <w:rFonts w:ascii="Arial" w:hAnsi="Arial" w:cs="Arial"/>
                <w:b/>
              </w:rPr>
            </w:pPr>
            <w:r w:rsidRPr="00156E04">
              <w:rPr>
                <w:rFonts w:ascii="Arial" w:hAnsi="Arial" w:cs="Arial"/>
                <w:b/>
              </w:rPr>
              <w:t>Attributes</w:t>
            </w:r>
          </w:p>
        </w:tc>
        <w:tc>
          <w:tcPr>
            <w:tcW w:w="4195" w:type="dxa"/>
            <w:tcBorders>
              <w:top w:val="double" w:sz="4" w:space="0" w:color="auto"/>
              <w:left w:val="double" w:sz="4" w:space="0" w:color="auto"/>
              <w:bottom w:val="double" w:sz="4" w:space="0" w:color="auto"/>
              <w:right w:val="double" w:sz="4" w:space="0" w:color="auto"/>
            </w:tcBorders>
            <w:vAlign w:val="center"/>
          </w:tcPr>
          <w:p w14:paraId="165A7052" w14:textId="77777777" w:rsidR="004F0683" w:rsidRPr="00156E04" w:rsidRDefault="004F0683" w:rsidP="004F0683">
            <w:pPr>
              <w:jc w:val="center"/>
              <w:rPr>
                <w:rFonts w:ascii="Arial" w:hAnsi="Arial" w:cs="Arial"/>
                <w:b/>
              </w:rPr>
            </w:pPr>
            <w:r w:rsidRPr="00156E04">
              <w:rPr>
                <w:rFonts w:ascii="Arial" w:hAnsi="Arial" w:cs="Arial"/>
                <w:b/>
              </w:rPr>
              <w:t>Requirements</w:t>
            </w:r>
          </w:p>
        </w:tc>
        <w:tc>
          <w:tcPr>
            <w:tcW w:w="1701" w:type="dxa"/>
            <w:tcBorders>
              <w:top w:val="double" w:sz="4" w:space="0" w:color="auto"/>
              <w:left w:val="double" w:sz="4" w:space="0" w:color="auto"/>
              <w:bottom w:val="double" w:sz="4" w:space="0" w:color="auto"/>
              <w:right w:val="double" w:sz="4" w:space="0" w:color="auto"/>
            </w:tcBorders>
            <w:vAlign w:val="center"/>
          </w:tcPr>
          <w:p w14:paraId="2693B522" w14:textId="77777777" w:rsidR="004F0683" w:rsidRPr="00156E04" w:rsidRDefault="004F0683" w:rsidP="004F0683">
            <w:pPr>
              <w:jc w:val="center"/>
              <w:rPr>
                <w:rFonts w:ascii="Arial" w:hAnsi="Arial" w:cs="Arial"/>
                <w:b/>
              </w:rPr>
            </w:pPr>
            <w:r w:rsidRPr="00156E04">
              <w:rPr>
                <w:rFonts w:ascii="Arial" w:hAnsi="Arial" w:cs="Arial"/>
                <w:b/>
              </w:rPr>
              <w:t>Essential</w:t>
            </w:r>
          </w:p>
        </w:tc>
        <w:tc>
          <w:tcPr>
            <w:tcW w:w="2551" w:type="dxa"/>
            <w:tcBorders>
              <w:top w:val="double" w:sz="4" w:space="0" w:color="auto"/>
              <w:left w:val="double" w:sz="4" w:space="0" w:color="auto"/>
              <w:bottom w:val="double" w:sz="4" w:space="0" w:color="auto"/>
              <w:right w:val="double" w:sz="4" w:space="0" w:color="auto"/>
            </w:tcBorders>
            <w:vAlign w:val="center"/>
          </w:tcPr>
          <w:p w14:paraId="0B98ADCD" w14:textId="63D18620" w:rsidR="004F0683" w:rsidRPr="00156E04" w:rsidRDefault="004F0683" w:rsidP="004F0683">
            <w:pPr>
              <w:jc w:val="center"/>
              <w:rPr>
                <w:rFonts w:ascii="Arial" w:hAnsi="Arial" w:cs="Arial"/>
                <w:b/>
              </w:rPr>
            </w:pPr>
            <w:r w:rsidRPr="00156E04">
              <w:rPr>
                <w:rFonts w:ascii="Arial" w:hAnsi="Arial" w:cs="Arial"/>
                <w:b/>
              </w:rPr>
              <w:t>Method of Evaluation/Testing</w:t>
            </w:r>
          </w:p>
        </w:tc>
      </w:tr>
      <w:tr w:rsidR="00A44A05" w:rsidRPr="00A44A05" w14:paraId="39936FB4" w14:textId="77777777" w:rsidTr="00CF7A8C">
        <w:trPr>
          <w:cantSplit/>
          <w:trHeight w:val="1117"/>
        </w:trPr>
        <w:tc>
          <w:tcPr>
            <w:tcW w:w="1970" w:type="dxa"/>
            <w:tcBorders>
              <w:top w:val="double" w:sz="4" w:space="0" w:color="auto"/>
              <w:bottom w:val="single" w:sz="4" w:space="0" w:color="auto"/>
            </w:tcBorders>
          </w:tcPr>
          <w:p w14:paraId="4FC5A338" w14:textId="77777777" w:rsidR="004F0683" w:rsidRPr="00A44A05" w:rsidRDefault="004F0683" w:rsidP="004F0683">
            <w:pPr>
              <w:rPr>
                <w:rFonts w:ascii="Arial" w:hAnsi="Arial" w:cs="Arial"/>
                <w:b/>
              </w:rPr>
            </w:pPr>
            <w:r w:rsidRPr="00A44A05">
              <w:rPr>
                <w:rFonts w:ascii="Arial" w:hAnsi="Arial" w:cs="Arial"/>
                <w:b/>
              </w:rPr>
              <w:t>Qualifications, Education &amp; Training</w:t>
            </w:r>
          </w:p>
          <w:p w14:paraId="6C137508" w14:textId="77777777" w:rsidR="004F0683" w:rsidRPr="00A44A05" w:rsidRDefault="004F0683" w:rsidP="004F0683">
            <w:pPr>
              <w:rPr>
                <w:rFonts w:ascii="Arial" w:hAnsi="Arial" w:cs="Arial"/>
                <w:b/>
              </w:rPr>
            </w:pPr>
          </w:p>
          <w:p w14:paraId="417D9E01" w14:textId="77777777" w:rsidR="004F0683" w:rsidRPr="00A44A05" w:rsidRDefault="004F0683" w:rsidP="004F0683">
            <w:pPr>
              <w:rPr>
                <w:rFonts w:ascii="Arial" w:hAnsi="Arial" w:cs="Arial"/>
              </w:rPr>
            </w:pPr>
          </w:p>
        </w:tc>
        <w:tc>
          <w:tcPr>
            <w:tcW w:w="4195" w:type="dxa"/>
            <w:tcBorders>
              <w:top w:val="double" w:sz="4" w:space="0" w:color="auto"/>
              <w:bottom w:val="single" w:sz="4" w:space="0" w:color="auto"/>
            </w:tcBorders>
          </w:tcPr>
          <w:p w14:paraId="0B236E00" w14:textId="2C02CE44" w:rsidR="004F0683" w:rsidRPr="00A44A05" w:rsidRDefault="0046512A" w:rsidP="00EC214B">
            <w:pPr>
              <w:pStyle w:val="ListParagraph"/>
              <w:numPr>
                <w:ilvl w:val="0"/>
                <w:numId w:val="30"/>
              </w:numPr>
              <w:contextualSpacing/>
              <w:rPr>
                <w:rFonts w:ascii="Arial" w:hAnsi="Arial" w:cs="Arial"/>
                <w:lang w:eastAsia="en-GB"/>
              </w:rPr>
            </w:pPr>
            <w:r w:rsidRPr="00A44A05">
              <w:rPr>
                <w:rFonts w:ascii="Arial" w:hAnsi="Arial" w:cs="Arial"/>
              </w:rPr>
              <w:t xml:space="preserve">QCF (NVQ) Level 4 or equivalent Health and Social Care qualification or an ability to demonstrate competence through </w:t>
            </w:r>
            <w:proofErr w:type="gramStart"/>
            <w:r w:rsidRPr="00A44A05">
              <w:rPr>
                <w:rFonts w:ascii="Arial" w:hAnsi="Arial" w:cs="Arial"/>
              </w:rPr>
              <w:t xml:space="preserve">experience </w:t>
            </w:r>
            <w:r w:rsidR="00C76EE9" w:rsidRPr="00A44A05">
              <w:rPr>
                <w:rFonts w:ascii="Arial" w:hAnsi="Arial" w:cs="Arial"/>
              </w:rPr>
              <w:t>.</w:t>
            </w:r>
            <w:proofErr w:type="gramEnd"/>
          </w:p>
        </w:tc>
        <w:tc>
          <w:tcPr>
            <w:tcW w:w="1701" w:type="dxa"/>
            <w:tcBorders>
              <w:top w:val="double" w:sz="4" w:space="0" w:color="auto"/>
              <w:bottom w:val="single" w:sz="4" w:space="0" w:color="auto"/>
            </w:tcBorders>
          </w:tcPr>
          <w:p w14:paraId="693F9D1C" w14:textId="77777777" w:rsidR="004F0683" w:rsidRPr="00A44A05" w:rsidRDefault="004F0683" w:rsidP="004F0683">
            <w:pPr>
              <w:jc w:val="center"/>
              <w:rPr>
                <w:rFonts w:ascii="Arial" w:hAnsi="Arial" w:cs="Arial"/>
              </w:rPr>
            </w:pPr>
            <w:r w:rsidRPr="00A44A05">
              <w:rPr>
                <w:rFonts w:ascii="Arial" w:hAnsi="Arial" w:cs="Arial"/>
              </w:rPr>
              <w:t>Yes</w:t>
            </w:r>
          </w:p>
        </w:tc>
        <w:tc>
          <w:tcPr>
            <w:tcW w:w="2551" w:type="dxa"/>
            <w:tcBorders>
              <w:top w:val="double" w:sz="4" w:space="0" w:color="auto"/>
              <w:bottom w:val="single" w:sz="4" w:space="0" w:color="auto"/>
            </w:tcBorders>
          </w:tcPr>
          <w:p w14:paraId="487B3455" w14:textId="77777777" w:rsidR="004F0683" w:rsidRPr="00A44A05" w:rsidRDefault="004F0683" w:rsidP="004F0683">
            <w:pPr>
              <w:rPr>
                <w:rFonts w:ascii="Arial" w:hAnsi="Arial" w:cs="Arial"/>
              </w:rPr>
            </w:pPr>
            <w:r w:rsidRPr="00A44A05">
              <w:rPr>
                <w:rFonts w:ascii="Arial" w:hAnsi="Arial" w:cs="Arial"/>
              </w:rPr>
              <w:t xml:space="preserve">Production of original Qualification Certificates and application form. </w:t>
            </w:r>
          </w:p>
        </w:tc>
      </w:tr>
      <w:tr w:rsidR="00A44A05" w:rsidRPr="00A44A05" w14:paraId="5A612C67" w14:textId="77777777" w:rsidTr="00CF7A8C">
        <w:trPr>
          <w:cantSplit/>
          <w:trHeight w:val="439"/>
        </w:trPr>
        <w:tc>
          <w:tcPr>
            <w:tcW w:w="1970" w:type="dxa"/>
            <w:tcBorders>
              <w:top w:val="single" w:sz="4" w:space="0" w:color="auto"/>
              <w:left w:val="single" w:sz="4" w:space="0" w:color="auto"/>
              <w:bottom w:val="nil"/>
              <w:right w:val="single" w:sz="4" w:space="0" w:color="auto"/>
            </w:tcBorders>
          </w:tcPr>
          <w:p w14:paraId="539D2D82" w14:textId="77777777" w:rsidR="004F0683" w:rsidRPr="00A44A05" w:rsidRDefault="004F0683" w:rsidP="004F0683">
            <w:pPr>
              <w:rPr>
                <w:rFonts w:ascii="Arial" w:hAnsi="Arial" w:cs="Arial"/>
                <w:b/>
              </w:rPr>
            </w:pPr>
            <w:r w:rsidRPr="00A44A05">
              <w:rPr>
                <w:rFonts w:ascii="Arial" w:hAnsi="Arial" w:cs="Arial"/>
                <w:b/>
              </w:rPr>
              <w:t>Knowledge &amp; Experience</w:t>
            </w:r>
          </w:p>
        </w:tc>
        <w:tc>
          <w:tcPr>
            <w:tcW w:w="4195" w:type="dxa"/>
            <w:tcBorders>
              <w:top w:val="single" w:sz="4" w:space="0" w:color="auto"/>
              <w:left w:val="single" w:sz="4" w:space="0" w:color="auto"/>
              <w:bottom w:val="nil"/>
              <w:right w:val="single" w:sz="4" w:space="0" w:color="auto"/>
            </w:tcBorders>
          </w:tcPr>
          <w:p w14:paraId="4FE7BACE" w14:textId="242BA39F" w:rsidR="004F0683" w:rsidRPr="00A44A05" w:rsidRDefault="0046512A" w:rsidP="006305BD">
            <w:pPr>
              <w:numPr>
                <w:ilvl w:val="0"/>
                <w:numId w:val="11"/>
              </w:numPr>
              <w:tabs>
                <w:tab w:val="num" w:pos="360"/>
              </w:tabs>
              <w:ind w:left="357"/>
              <w:rPr>
                <w:rFonts w:ascii="Arial" w:hAnsi="Arial" w:cs="Arial"/>
              </w:rPr>
            </w:pPr>
            <w:r w:rsidRPr="00A44A05">
              <w:rPr>
                <w:rFonts w:ascii="Arial" w:hAnsi="Arial" w:cs="Arial"/>
              </w:rPr>
              <w:t xml:space="preserve">Extensive experience of working in the health, social care or voluntary sector with children, young people and families who </w:t>
            </w:r>
            <w:proofErr w:type="gramStart"/>
            <w:r w:rsidRPr="00A44A05">
              <w:rPr>
                <w:rFonts w:ascii="Arial" w:hAnsi="Arial" w:cs="Arial"/>
              </w:rPr>
              <w:t>are in need of</w:t>
            </w:r>
            <w:proofErr w:type="gramEnd"/>
            <w:r w:rsidRPr="00A44A05">
              <w:rPr>
                <w:rFonts w:ascii="Arial" w:hAnsi="Arial" w:cs="Arial"/>
              </w:rPr>
              <w:t xml:space="preserve"> support</w:t>
            </w:r>
            <w:r w:rsidR="00801B0E" w:rsidRPr="00A44A05">
              <w:rPr>
                <w:rFonts w:ascii="Arial" w:hAnsi="Arial" w:cs="Arial"/>
              </w:rPr>
              <w:t>.</w:t>
            </w:r>
          </w:p>
        </w:tc>
        <w:tc>
          <w:tcPr>
            <w:tcW w:w="1701" w:type="dxa"/>
            <w:tcBorders>
              <w:top w:val="single" w:sz="4" w:space="0" w:color="auto"/>
              <w:left w:val="single" w:sz="4" w:space="0" w:color="auto"/>
              <w:bottom w:val="nil"/>
              <w:right w:val="single" w:sz="4" w:space="0" w:color="auto"/>
            </w:tcBorders>
          </w:tcPr>
          <w:p w14:paraId="07F63DDE" w14:textId="77777777" w:rsidR="004F0683" w:rsidRPr="00A44A05" w:rsidRDefault="004F0683" w:rsidP="004F0683">
            <w:pPr>
              <w:jc w:val="center"/>
              <w:rPr>
                <w:rFonts w:ascii="Arial" w:hAnsi="Arial" w:cs="Arial"/>
              </w:rPr>
            </w:pPr>
            <w:r w:rsidRPr="00A44A05">
              <w:rPr>
                <w:rFonts w:ascii="Arial" w:hAnsi="Arial" w:cs="Arial"/>
              </w:rPr>
              <w:t>Yes</w:t>
            </w:r>
          </w:p>
        </w:tc>
        <w:tc>
          <w:tcPr>
            <w:tcW w:w="2551" w:type="dxa"/>
            <w:tcBorders>
              <w:top w:val="single" w:sz="4" w:space="0" w:color="auto"/>
              <w:left w:val="single" w:sz="4" w:space="0" w:color="auto"/>
              <w:bottom w:val="nil"/>
              <w:right w:val="single" w:sz="4" w:space="0" w:color="auto"/>
            </w:tcBorders>
          </w:tcPr>
          <w:p w14:paraId="0CB016A3" w14:textId="77777777" w:rsidR="004F0683" w:rsidRPr="00A44A05" w:rsidRDefault="004F0683" w:rsidP="004F0683">
            <w:pPr>
              <w:tabs>
                <w:tab w:val="left" w:pos="388"/>
                <w:tab w:val="left" w:pos="530"/>
              </w:tabs>
              <w:spacing w:after="120"/>
              <w:rPr>
                <w:rFonts w:ascii="Arial" w:hAnsi="Arial" w:cs="Arial"/>
              </w:rPr>
            </w:pPr>
            <w:r w:rsidRPr="00A44A05">
              <w:rPr>
                <w:rFonts w:ascii="Arial" w:hAnsi="Arial" w:cs="Arial"/>
              </w:rPr>
              <w:t>Interview, application form, and selection process.</w:t>
            </w:r>
          </w:p>
        </w:tc>
      </w:tr>
      <w:tr w:rsidR="00A44A05" w:rsidRPr="00A44A05" w14:paraId="77D317A7" w14:textId="77777777" w:rsidTr="00CF7A8C">
        <w:trPr>
          <w:cantSplit/>
          <w:trHeight w:val="439"/>
        </w:trPr>
        <w:tc>
          <w:tcPr>
            <w:tcW w:w="1970" w:type="dxa"/>
            <w:tcBorders>
              <w:top w:val="nil"/>
              <w:left w:val="single" w:sz="4" w:space="0" w:color="auto"/>
              <w:bottom w:val="nil"/>
              <w:right w:val="single" w:sz="4" w:space="0" w:color="auto"/>
            </w:tcBorders>
          </w:tcPr>
          <w:p w14:paraId="00E04C53" w14:textId="77777777" w:rsidR="00801B0E" w:rsidRPr="00A44A05" w:rsidRDefault="00801B0E" w:rsidP="004F0683">
            <w:pPr>
              <w:rPr>
                <w:rFonts w:ascii="Arial" w:hAnsi="Arial" w:cs="Arial"/>
                <w:b/>
              </w:rPr>
            </w:pPr>
          </w:p>
        </w:tc>
        <w:tc>
          <w:tcPr>
            <w:tcW w:w="4195" w:type="dxa"/>
            <w:tcBorders>
              <w:top w:val="nil"/>
              <w:left w:val="single" w:sz="4" w:space="0" w:color="auto"/>
              <w:bottom w:val="nil"/>
              <w:right w:val="single" w:sz="4" w:space="0" w:color="auto"/>
            </w:tcBorders>
          </w:tcPr>
          <w:p w14:paraId="41A7BD29" w14:textId="22EA8652" w:rsidR="0046512A" w:rsidRPr="00A44A05" w:rsidRDefault="0046512A" w:rsidP="0046512A">
            <w:pPr>
              <w:numPr>
                <w:ilvl w:val="0"/>
                <w:numId w:val="11"/>
              </w:numPr>
              <w:ind w:left="311" w:right="34" w:hanging="311"/>
              <w:rPr>
                <w:rFonts w:ascii="Arial" w:hAnsi="Arial" w:cs="Arial"/>
              </w:rPr>
            </w:pPr>
            <w:r w:rsidRPr="00A44A05">
              <w:rPr>
                <w:rFonts w:ascii="Arial" w:hAnsi="Arial" w:cs="Arial"/>
              </w:rPr>
              <w:t>Extensive experience of undertaking work with children and families, assessing strengths, risks and needs and the ability to allocate to appropriate services to meet identified need.</w:t>
            </w:r>
          </w:p>
          <w:p w14:paraId="37DCB763" w14:textId="6D17A726" w:rsidR="00801B0E" w:rsidRPr="00A44A05" w:rsidRDefault="0046512A" w:rsidP="0046512A">
            <w:pPr>
              <w:numPr>
                <w:ilvl w:val="0"/>
                <w:numId w:val="11"/>
              </w:numPr>
              <w:ind w:left="311" w:hanging="311"/>
              <w:rPr>
                <w:rFonts w:ascii="Arial" w:hAnsi="Arial" w:cs="Arial"/>
              </w:rPr>
            </w:pPr>
            <w:r w:rsidRPr="00551D83">
              <w:rPr>
                <w:rFonts w:ascii="Arial" w:hAnsi="Arial" w:cs="Arial"/>
              </w:rPr>
              <w:t>A sound</w:t>
            </w:r>
            <w:r w:rsidRPr="00A44A05">
              <w:rPr>
                <w:rFonts w:ascii="Arial" w:hAnsi="Arial" w:cs="Arial"/>
              </w:rPr>
              <w:t xml:space="preserve"> knowledge and understanding of the legislative and regulatory framework underpinning work with children and their families including child and vulnerable adult protection procedures and practices including the Looked After System.</w:t>
            </w:r>
          </w:p>
        </w:tc>
        <w:tc>
          <w:tcPr>
            <w:tcW w:w="1701" w:type="dxa"/>
            <w:tcBorders>
              <w:top w:val="nil"/>
              <w:left w:val="single" w:sz="4" w:space="0" w:color="auto"/>
              <w:bottom w:val="nil"/>
              <w:right w:val="single" w:sz="4" w:space="0" w:color="auto"/>
            </w:tcBorders>
          </w:tcPr>
          <w:p w14:paraId="216F875D" w14:textId="77777777" w:rsidR="00801B0E" w:rsidRPr="00A44A05" w:rsidRDefault="0046512A" w:rsidP="004F0683">
            <w:pPr>
              <w:jc w:val="center"/>
              <w:rPr>
                <w:rFonts w:ascii="Arial" w:hAnsi="Arial" w:cs="Arial"/>
              </w:rPr>
            </w:pPr>
            <w:r w:rsidRPr="00A44A05">
              <w:rPr>
                <w:rFonts w:ascii="Arial" w:hAnsi="Arial" w:cs="Arial"/>
              </w:rPr>
              <w:t>Yes</w:t>
            </w:r>
          </w:p>
          <w:p w14:paraId="3C11C565" w14:textId="77777777" w:rsidR="0046512A" w:rsidRPr="00A44A05" w:rsidRDefault="0046512A" w:rsidP="004F0683">
            <w:pPr>
              <w:jc w:val="center"/>
              <w:rPr>
                <w:rFonts w:ascii="Arial" w:hAnsi="Arial" w:cs="Arial"/>
              </w:rPr>
            </w:pPr>
          </w:p>
          <w:p w14:paraId="5EAE10DD" w14:textId="77777777" w:rsidR="0046512A" w:rsidRPr="00A44A05" w:rsidRDefault="0046512A" w:rsidP="004F0683">
            <w:pPr>
              <w:jc w:val="center"/>
              <w:rPr>
                <w:rFonts w:ascii="Arial" w:hAnsi="Arial" w:cs="Arial"/>
              </w:rPr>
            </w:pPr>
          </w:p>
          <w:p w14:paraId="15D8A7C2" w14:textId="77777777" w:rsidR="0046512A" w:rsidRPr="00A44A05" w:rsidRDefault="0046512A" w:rsidP="004F0683">
            <w:pPr>
              <w:jc w:val="center"/>
              <w:rPr>
                <w:rFonts w:ascii="Arial" w:hAnsi="Arial" w:cs="Arial"/>
              </w:rPr>
            </w:pPr>
          </w:p>
          <w:p w14:paraId="602D305F" w14:textId="77777777" w:rsidR="0046512A" w:rsidRPr="00A44A05" w:rsidRDefault="0046512A" w:rsidP="004F0683">
            <w:pPr>
              <w:jc w:val="center"/>
              <w:rPr>
                <w:rFonts w:ascii="Arial" w:hAnsi="Arial" w:cs="Arial"/>
              </w:rPr>
            </w:pPr>
          </w:p>
          <w:p w14:paraId="2B4AC369" w14:textId="77777777" w:rsidR="0046512A" w:rsidRPr="00A44A05" w:rsidRDefault="0046512A" w:rsidP="004F0683">
            <w:pPr>
              <w:jc w:val="center"/>
              <w:rPr>
                <w:rFonts w:ascii="Arial" w:hAnsi="Arial" w:cs="Arial"/>
              </w:rPr>
            </w:pPr>
          </w:p>
          <w:p w14:paraId="5B15A27E" w14:textId="77777777" w:rsidR="0046512A" w:rsidRPr="00A44A05" w:rsidRDefault="0046512A" w:rsidP="004F0683">
            <w:pPr>
              <w:jc w:val="center"/>
              <w:rPr>
                <w:rFonts w:ascii="Arial" w:hAnsi="Arial" w:cs="Arial"/>
              </w:rPr>
            </w:pPr>
          </w:p>
          <w:p w14:paraId="29742364" w14:textId="36D38EBD" w:rsidR="0046512A" w:rsidRPr="00A44A05" w:rsidRDefault="0046512A"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nil"/>
              <w:right w:val="single" w:sz="4" w:space="0" w:color="auto"/>
            </w:tcBorders>
          </w:tcPr>
          <w:p w14:paraId="677E6AC6" w14:textId="77777777" w:rsidR="00801B0E" w:rsidRPr="00A44A05" w:rsidRDefault="00801B0E" w:rsidP="004F0683">
            <w:pPr>
              <w:tabs>
                <w:tab w:val="left" w:pos="388"/>
                <w:tab w:val="left" w:pos="530"/>
              </w:tabs>
              <w:spacing w:after="120"/>
              <w:rPr>
                <w:rFonts w:ascii="Arial" w:hAnsi="Arial" w:cs="Arial"/>
              </w:rPr>
            </w:pPr>
          </w:p>
        </w:tc>
      </w:tr>
      <w:tr w:rsidR="00A44A05" w:rsidRPr="00A44A05" w14:paraId="4B9C5E4E" w14:textId="77777777" w:rsidTr="00CF7A8C">
        <w:trPr>
          <w:cantSplit/>
          <w:trHeight w:val="471"/>
        </w:trPr>
        <w:tc>
          <w:tcPr>
            <w:tcW w:w="1970" w:type="dxa"/>
            <w:tcBorders>
              <w:top w:val="nil"/>
              <w:left w:val="single" w:sz="4" w:space="0" w:color="auto"/>
              <w:bottom w:val="nil"/>
              <w:right w:val="single" w:sz="4" w:space="0" w:color="auto"/>
            </w:tcBorders>
          </w:tcPr>
          <w:p w14:paraId="4552E629" w14:textId="77777777" w:rsidR="00801B0E" w:rsidRPr="00A44A05" w:rsidRDefault="00801B0E" w:rsidP="004F0683">
            <w:pPr>
              <w:rPr>
                <w:rFonts w:ascii="Arial" w:hAnsi="Arial" w:cs="Arial"/>
                <w:b/>
              </w:rPr>
            </w:pPr>
          </w:p>
        </w:tc>
        <w:tc>
          <w:tcPr>
            <w:tcW w:w="4195" w:type="dxa"/>
            <w:tcBorders>
              <w:top w:val="nil"/>
              <w:left w:val="single" w:sz="4" w:space="0" w:color="auto"/>
              <w:bottom w:val="nil"/>
              <w:right w:val="single" w:sz="4" w:space="0" w:color="auto"/>
            </w:tcBorders>
          </w:tcPr>
          <w:p w14:paraId="1854834C" w14:textId="7C900077" w:rsidR="00801B0E" w:rsidRPr="00A44A05" w:rsidRDefault="0046512A" w:rsidP="006305BD">
            <w:pPr>
              <w:numPr>
                <w:ilvl w:val="0"/>
                <w:numId w:val="11"/>
              </w:numPr>
              <w:tabs>
                <w:tab w:val="left" w:pos="2760"/>
              </w:tabs>
              <w:ind w:left="311" w:hanging="311"/>
              <w:rPr>
                <w:rFonts w:ascii="Arial" w:hAnsi="Arial" w:cs="Arial"/>
              </w:rPr>
            </w:pPr>
            <w:r w:rsidRPr="00A44A05">
              <w:rPr>
                <w:rFonts w:ascii="Arial" w:hAnsi="Arial" w:cs="Arial"/>
              </w:rPr>
              <w:t>Experience of managing, supervising and/or supporting staff.</w:t>
            </w:r>
          </w:p>
        </w:tc>
        <w:tc>
          <w:tcPr>
            <w:tcW w:w="1701" w:type="dxa"/>
            <w:tcBorders>
              <w:top w:val="nil"/>
              <w:left w:val="single" w:sz="4" w:space="0" w:color="auto"/>
              <w:bottom w:val="nil"/>
              <w:right w:val="single" w:sz="4" w:space="0" w:color="auto"/>
            </w:tcBorders>
          </w:tcPr>
          <w:p w14:paraId="7D3DC143" w14:textId="7E58E1B9" w:rsidR="00801B0E" w:rsidRPr="00A44A05" w:rsidRDefault="00801B0E" w:rsidP="004F0683">
            <w:pPr>
              <w:jc w:val="center"/>
              <w:rPr>
                <w:rFonts w:ascii="Arial" w:hAnsi="Arial" w:cs="Arial"/>
              </w:rPr>
            </w:pPr>
          </w:p>
        </w:tc>
        <w:tc>
          <w:tcPr>
            <w:tcW w:w="2551" w:type="dxa"/>
            <w:tcBorders>
              <w:top w:val="nil"/>
              <w:left w:val="single" w:sz="4" w:space="0" w:color="auto"/>
              <w:bottom w:val="nil"/>
              <w:right w:val="single" w:sz="4" w:space="0" w:color="auto"/>
            </w:tcBorders>
          </w:tcPr>
          <w:p w14:paraId="452C328E" w14:textId="77777777" w:rsidR="00801B0E" w:rsidRPr="00A44A05" w:rsidRDefault="00801B0E" w:rsidP="004F0683">
            <w:pPr>
              <w:tabs>
                <w:tab w:val="left" w:pos="388"/>
                <w:tab w:val="left" w:pos="530"/>
              </w:tabs>
              <w:spacing w:after="120"/>
              <w:rPr>
                <w:rFonts w:ascii="Arial" w:hAnsi="Arial" w:cs="Arial"/>
              </w:rPr>
            </w:pPr>
          </w:p>
        </w:tc>
      </w:tr>
      <w:tr w:rsidR="00A44A05" w:rsidRPr="00A44A05" w14:paraId="2D9A61B0" w14:textId="77777777" w:rsidTr="00CF7A8C">
        <w:trPr>
          <w:cantSplit/>
          <w:trHeight w:val="471"/>
        </w:trPr>
        <w:tc>
          <w:tcPr>
            <w:tcW w:w="1970" w:type="dxa"/>
            <w:tcBorders>
              <w:top w:val="nil"/>
              <w:left w:val="single" w:sz="4" w:space="0" w:color="auto"/>
              <w:bottom w:val="nil"/>
              <w:right w:val="single" w:sz="4" w:space="0" w:color="auto"/>
            </w:tcBorders>
          </w:tcPr>
          <w:p w14:paraId="5FC1C39E" w14:textId="77777777" w:rsidR="00801B0E" w:rsidRPr="00A44A05" w:rsidRDefault="00801B0E" w:rsidP="004F0683">
            <w:pPr>
              <w:rPr>
                <w:rFonts w:ascii="Arial" w:hAnsi="Arial" w:cs="Arial"/>
                <w:b/>
              </w:rPr>
            </w:pPr>
          </w:p>
        </w:tc>
        <w:tc>
          <w:tcPr>
            <w:tcW w:w="4195" w:type="dxa"/>
            <w:tcBorders>
              <w:top w:val="nil"/>
              <w:left w:val="single" w:sz="4" w:space="0" w:color="auto"/>
              <w:bottom w:val="nil"/>
              <w:right w:val="single" w:sz="4" w:space="0" w:color="auto"/>
            </w:tcBorders>
          </w:tcPr>
          <w:p w14:paraId="277A60C9" w14:textId="0257DA32" w:rsidR="00801B0E" w:rsidRPr="00A44A05" w:rsidRDefault="0046512A" w:rsidP="00801B0E">
            <w:pPr>
              <w:numPr>
                <w:ilvl w:val="0"/>
                <w:numId w:val="11"/>
              </w:numPr>
              <w:tabs>
                <w:tab w:val="left" w:pos="2760"/>
              </w:tabs>
              <w:ind w:left="311" w:hanging="311"/>
              <w:rPr>
                <w:rFonts w:ascii="Arial" w:hAnsi="Arial" w:cs="Arial"/>
              </w:rPr>
            </w:pPr>
            <w:r w:rsidRPr="00A44A05">
              <w:rPr>
                <w:rFonts w:ascii="Arial" w:hAnsi="Arial" w:cs="Arial"/>
              </w:rPr>
              <w:t>Experience of chairing multi-agency meetings and holding participants to account</w:t>
            </w:r>
            <w:r w:rsidR="00801B0E" w:rsidRPr="00A44A05">
              <w:rPr>
                <w:rFonts w:ascii="Arial" w:hAnsi="Arial" w:cs="Arial"/>
              </w:rPr>
              <w:t xml:space="preserve">. </w:t>
            </w:r>
          </w:p>
        </w:tc>
        <w:tc>
          <w:tcPr>
            <w:tcW w:w="1701" w:type="dxa"/>
            <w:tcBorders>
              <w:top w:val="nil"/>
              <w:left w:val="single" w:sz="4" w:space="0" w:color="auto"/>
              <w:bottom w:val="nil"/>
              <w:right w:val="single" w:sz="4" w:space="0" w:color="auto"/>
            </w:tcBorders>
          </w:tcPr>
          <w:p w14:paraId="1CDFD770" w14:textId="0B9C32DC" w:rsidR="00801B0E" w:rsidRPr="00A44A05" w:rsidRDefault="0046512A"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nil"/>
              <w:right w:val="single" w:sz="4" w:space="0" w:color="auto"/>
            </w:tcBorders>
          </w:tcPr>
          <w:p w14:paraId="5258A40D" w14:textId="77777777" w:rsidR="00801B0E" w:rsidRPr="00A44A05" w:rsidRDefault="00801B0E" w:rsidP="004F0683">
            <w:pPr>
              <w:tabs>
                <w:tab w:val="left" w:pos="388"/>
                <w:tab w:val="left" w:pos="530"/>
              </w:tabs>
              <w:spacing w:after="120"/>
              <w:rPr>
                <w:rFonts w:ascii="Arial" w:hAnsi="Arial" w:cs="Arial"/>
              </w:rPr>
            </w:pPr>
          </w:p>
        </w:tc>
      </w:tr>
      <w:tr w:rsidR="00A44A05" w:rsidRPr="00A44A05" w14:paraId="499C3041" w14:textId="77777777" w:rsidTr="00CF7A8C">
        <w:trPr>
          <w:cantSplit/>
          <w:trHeight w:val="471"/>
        </w:trPr>
        <w:tc>
          <w:tcPr>
            <w:tcW w:w="1970" w:type="dxa"/>
            <w:tcBorders>
              <w:top w:val="nil"/>
              <w:left w:val="single" w:sz="4" w:space="0" w:color="auto"/>
              <w:bottom w:val="nil"/>
              <w:right w:val="single" w:sz="4" w:space="0" w:color="auto"/>
            </w:tcBorders>
          </w:tcPr>
          <w:p w14:paraId="4DFDE6F9" w14:textId="77777777" w:rsidR="0046512A" w:rsidRPr="00A44A05" w:rsidRDefault="0046512A" w:rsidP="004F0683">
            <w:pPr>
              <w:rPr>
                <w:rFonts w:ascii="Arial" w:hAnsi="Arial" w:cs="Arial"/>
                <w:b/>
              </w:rPr>
            </w:pPr>
          </w:p>
        </w:tc>
        <w:tc>
          <w:tcPr>
            <w:tcW w:w="4195" w:type="dxa"/>
            <w:tcBorders>
              <w:top w:val="nil"/>
              <w:left w:val="single" w:sz="4" w:space="0" w:color="auto"/>
              <w:bottom w:val="nil"/>
              <w:right w:val="single" w:sz="4" w:space="0" w:color="auto"/>
            </w:tcBorders>
          </w:tcPr>
          <w:p w14:paraId="2092C257" w14:textId="46151FFE" w:rsidR="0046512A" w:rsidRPr="00A44A05" w:rsidRDefault="0046512A" w:rsidP="00801B0E">
            <w:pPr>
              <w:numPr>
                <w:ilvl w:val="0"/>
                <w:numId w:val="11"/>
              </w:numPr>
              <w:tabs>
                <w:tab w:val="left" w:pos="2760"/>
              </w:tabs>
              <w:ind w:left="311" w:hanging="311"/>
              <w:rPr>
                <w:rFonts w:ascii="Arial" w:hAnsi="Arial" w:cs="Arial"/>
              </w:rPr>
            </w:pPr>
            <w:r w:rsidRPr="00A44A05">
              <w:rPr>
                <w:rFonts w:ascii="Arial" w:hAnsi="Arial" w:cs="Arial"/>
              </w:rPr>
              <w:t>Successful track record of effective multi-agency working.</w:t>
            </w:r>
          </w:p>
        </w:tc>
        <w:tc>
          <w:tcPr>
            <w:tcW w:w="1701" w:type="dxa"/>
            <w:tcBorders>
              <w:top w:val="nil"/>
              <w:left w:val="single" w:sz="4" w:space="0" w:color="auto"/>
              <w:bottom w:val="nil"/>
              <w:right w:val="single" w:sz="4" w:space="0" w:color="auto"/>
            </w:tcBorders>
          </w:tcPr>
          <w:p w14:paraId="39363BF4" w14:textId="0A967FF5" w:rsidR="0046512A" w:rsidRPr="00A44A05" w:rsidRDefault="0046512A"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nil"/>
              <w:right w:val="single" w:sz="4" w:space="0" w:color="auto"/>
            </w:tcBorders>
          </w:tcPr>
          <w:p w14:paraId="70A6C9E4" w14:textId="77777777" w:rsidR="0046512A" w:rsidRPr="00A44A05" w:rsidRDefault="0046512A" w:rsidP="004F0683">
            <w:pPr>
              <w:tabs>
                <w:tab w:val="left" w:pos="388"/>
                <w:tab w:val="left" w:pos="530"/>
              </w:tabs>
              <w:spacing w:after="120"/>
              <w:rPr>
                <w:rFonts w:ascii="Arial" w:hAnsi="Arial" w:cs="Arial"/>
              </w:rPr>
            </w:pPr>
          </w:p>
        </w:tc>
      </w:tr>
      <w:tr w:rsidR="00A44A05" w:rsidRPr="00A44A05" w14:paraId="59D809CE" w14:textId="77777777" w:rsidTr="00CF7A8C">
        <w:trPr>
          <w:cantSplit/>
          <w:trHeight w:val="471"/>
        </w:trPr>
        <w:tc>
          <w:tcPr>
            <w:tcW w:w="1970" w:type="dxa"/>
            <w:tcBorders>
              <w:top w:val="nil"/>
              <w:left w:val="single" w:sz="4" w:space="0" w:color="auto"/>
              <w:bottom w:val="single" w:sz="4" w:space="0" w:color="auto"/>
              <w:right w:val="single" w:sz="4" w:space="0" w:color="auto"/>
            </w:tcBorders>
          </w:tcPr>
          <w:p w14:paraId="4A1EC3DE" w14:textId="77777777" w:rsidR="0046512A" w:rsidRPr="00A44A05" w:rsidRDefault="0046512A" w:rsidP="004F0683">
            <w:pPr>
              <w:rPr>
                <w:rFonts w:ascii="Arial" w:hAnsi="Arial" w:cs="Arial"/>
                <w:b/>
              </w:rPr>
            </w:pPr>
          </w:p>
        </w:tc>
        <w:tc>
          <w:tcPr>
            <w:tcW w:w="4195" w:type="dxa"/>
            <w:tcBorders>
              <w:top w:val="nil"/>
              <w:left w:val="single" w:sz="4" w:space="0" w:color="auto"/>
              <w:bottom w:val="single" w:sz="4" w:space="0" w:color="auto"/>
              <w:right w:val="single" w:sz="4" w:space="0" w:color="auto"/>
            </w:tcBorders>
          </w:tcPr>
          <w:p w14:paraId="194CFF61" w14:textId="088A2154" w:rsidR="0046512A" w:rsidRPr="00A44A05" w:rsidRDefault="0046512A" w:rsidP="00801B0E">
            <w:pPr>
              <w:numPr>
                <w:ilvl w:val="0"/>
                <w:numId w:val="11"/>
              </w:numPr>
              <w:tabs>
                <w:tab w:val="left" w:pos="2760"/>
              </w:tabs>
              <w:ind w:left="311" w:hanging="311"/>
              <w:rPr>
                <w:rFonts w:ascii="Arial" w:hAnsi="Arial" w:cs="Arial"/>
              </w:rPr>
            </w:pPr>
            <w:r w:rsidRPr="00A44A05">
              <w:rPr>
                <w:rFonts w:ascii="Arial" w:hAnsi="Arial" w:cs="Arial"/>
              </w:rPr>
              <w:t>Experience of appropriately managing risk.</w:t>
            </w:r>
          </w:p>
        </w:tc>
        <w:tc>
          <w:tcPr>
            <w:tcW w:w="1701" w:type="dxa"/>
            <w:tcBorders>
              <w:top w:val="nil"/>
              <w:left w:val="single" w:sz="4" w:space="0" w:color="auto"/>
              <w:bottom w:val="single" w:sz="4" w:space="0" w:color="auto"/>
              <w:right w:val="single" w:sz="4" w:space="0" w:color="auto"/>
            </w:tcBorders>
          </w:tcPr>
          <w:p w14:paraId="39EDFD03" w14:textId="2C52329B" w:rsidR="0046512A" w:rsidRPr="00A44A05" w:rsidRDefault="0046512A"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single" w:sz="4" w:space="0" w:color="auto"/>
              <w:right w:val="single" w:sz="4" w:space="0" w:color="auto"/>
            </w:tcBorders>
          </w:tcPr>
          <w:p w14:paraId="7A102E95" w14:textId="77777777" w:rsidR="0046512A" w:rsidRPr="00A44A05" w:rsidRDefault="0046512A" w:rsidP="004F0683">
            <w:pPr>
              <w:tabs>
                <w:tab w:val="left" w:pos="388"/>
                <w:tab w:val="left" w:pos="530"/>
              </w:tabs>
              <w:spacing w:after="120"/>
              <w:rPr>
                <w:rFonts w:ascii="Arial" w:hAnsi="Arial" w:cs="Arial"/>
              </w:rPr>
            </w:pPr>
          </w:p>
        </w:tc>
      </w:tr>
      <w:tr w:rsidR="00A44A05" w:rsidRPr="00A44A05" w14:paraId="1EEDDFAD" w14:textId="77777777" w:rsidTr="00CF7A8C">
        <w:trPr>
          <w:cantSplit/>
          <w:trHeight w:val="940"/>
        </w:trPr>
        <w:tc>
          <w:tcPr>
            <w:tcW w:w="1970" w:type="dxa"/>
            <w:tcBorders>
              <w:top w:val="single" w:sz="4" w:space="0" w:color="auto"/>
              <w:left w:val="single" w:sz="4" w:space="0" w:color="auto"/>
              <w:bottom w:val="nil"/>
              <w:right w:val="single" w:sz="4" w:space="0" w:color="auto"/>
            </w:tcBorders>
          </w:tcPr>
          <w:p w14:paraId="06F92018" w14:textId="77777777" w:rsidR="004F0683" w:rsidRPr="00A44A05" w:rsidRDefault="004F0683" w:rsidP="004F0683">
            <w:pPr>
              <w:rPr>
                <w:rFonts w:ascii="Arial" w:hAnsi="Arial" w:cs="Arial"/>
                <w:b/>
              </w:rPr>
            </w:pPr>
            <w:r w:rsidRPr="00A44A05">
              <w:rPr>
                <w:rFonts w:ascii="Arial" w:hAnsi="Arial" w:cs="Arial"/>
                <w:b/>
              </w:rPr>
              <w:t xml:space="preserve">Skills &amp; Personal Qualities </w:t>
            </w:r>
          </w:p>
        </w:tc>
        <w:tc>
          <w:tcPr>
            <w:tcW w:w="4195" w:type="dxa"/>
            <w:tcBorders>
              <w:top w:val="single" w:sz="4" w:space="0" w:color="auto"/>
              <w:left w:val="single" w:sz="4" w:space="0" w:color="auto"/>
              <w:bottom w:val="nil"/>
              <w:right w:val="single" w:sz="4" w:space="0" w:color="auto"/>
            </w:tcBorders>
          </w:tcPr>
          <w:p w14:paraId="1E50EED2" w14:textId="147C6233" w:rsidR="004F0683" w:rsidRPr="00A44A05" w:rsidRDefault="0046512A" w:rsidP="006305BD">
            <w:pPr>
              <w:numPr>
                <w:ilvl w:val="0"/>
                <w:numId w:val="11"/>
              </w:numPr>
              <w:tabs>
                <w:tab w:val="num" w:pos="360"/>
              </w:tabs>
              <w:ind w:left="357"/>
              <w:rPr>
                <w:rFonts w:ascii="Arial" w:eastAsia="Arial" w:hAnsi="Arial"/>
              </w:rPr>
            </w:pPr>
            <w:r w:rsidRPr="00A44A05">
              <w:rPr>
                <w:rFonts w:ascii="Arial" w:hAnsi="Arial" w:cs="Arial"/>
              </w:rPr>
              <w:t>Excellent communication skills, (written, aural and presentation)</w:t>
            </w:r>
            <w:r w:rsidR="00801B0E" w:rsidRPr="00A44A05">
              <w:rPr>
                <w:rFonts w:ascii="Arial" w:hAnsi="Arial" w:cs="Arial"/>
              </w:rPr>
              <w:t>.</w:t>
            </w:r>
          </w:p>
        </w:tc>
        <w:tc>
          <w:tcPr>
            <w:tcW w:w="1701" w:type="dxa"/>
            <w:tcBorders>
              <w:top w:val="single" w:sz="4" w:space="0" w:color="auto"/>
              <w:left w:val="single" w:sz="4" w:space="0" w:color="auto"/>
              <w:bottom w:val="nil"/>
              <w:right w:val="single" w:sz="4" w:space="0" w:color="auto"/>
            </w:tcBorders>
          </w:tcPr>
          <w:p w14:paraId="21E6A750" w14:textId="77777777" w:rsidR="004F0683" w:rsidRPr="00A44A05" w:rsidRDefault="004F0683" w:rsidP="004F0683">
            <w:pPr>
              <w:jc w:val="center"/>
              <w:rPr>
                <w:rFonts w:ascii="Arial" w:hAnsi="Arial" w:cs="Arial"/>
              </w:rPr>
            </w:pPr>
            <w:r w:rsidRPr="00A44A05">
              <w:rPr>
                <w:rFonts w:ascii="Arial" w:hAnsi="Arial" w:cs="Arial"/>
              </w:rPr>
              <w:t>Yes</w:t>
            </w:r>
          </w:p>
        </w:tc>
        <w:tc>
          <w:tcPr>
            <w:tcW w:w="2551" w:type="dxa"/>
            <w:tcBorders>
              <w:top w:val="single" w:sz="4" w:space="0" w:color="auto"/>
              <w:left w:val="single" w:sz="4" w:space="0" w:color="auto"/>
              <w:bottom w:val="nil"/>
              <w:right w:val="single" w:sz="4" w:space="0" w:color="auto"/>
            </w:tcBorders>
          </w:tcPr>
          <w:p w14:paraId="28AD644E" w14:textId="11F7C3FE" w:rsidR="004F0683" w:rsidRPr="00A44A05" w:rsidRDefault="00C76EE9" w:rsidP="004F0683">
            <w:pPr>
              <w:tabs>
                <w:tab w:val="left" w:pos="388"/>
                <w:tab w:val="left" w:pos="530"/>
              </w:tabs>
              <w:spacing w:after="120"/>
              <w:rPr>
                <w:rFonts w:ascii="Arial" w:hAnsi="Arial" w:cs="Arial"/>
              </w:rPr>
            </w:pPr>
            <w:r w:rsidRPr="00A44A05">
              <w:rPr>
                <w:rFonts w:ascii="Arial" w:hAnsi="Arial" w:cs="Arial"/>
              </w:rPr>
              <w:t>Interview, application form, and selection process.</w:t>
            </w:r>
          </w:p>
        </w:tc>
      </w:tr>
      <w:tr w:rsidR="00A44A05" w:rsidRPr="00A44A05" w14:paraId="6F688D66" w14:textId="77777777" w:rsidTr="00CF7A8C">
        <w:trPr>
          <w:cantSplit/>
          <w:trHeight w:val="940"/>
        </w:trPr>
        <w:tc>
          <w:tcPr>
            <w:tcW w:w="1970" w:type="dxa"/>
            <w:tcBorders>
              <w:top w:val="nil"/>
              <w:left w:val="single" w:sz="4" w:space="0" w:color="auto"/>
              <w:bottom w:val="nil"/>
              <w:right w:val="single" w:sz="4" w:space="0" w:color="auto"/>
            </w:tcBorders>
          </w:tcPr>
          <w:p w14:paraId="17841556" w14:textId="77777777" w:rsidR="00C76EE9" w:rsidRPr="00A44A05" w:rsidRDefault="00C76EE9" w:rsidP="004F0683">
            <w:pPr>
              <w:rPr>
                <w:rFonts w:ascii="Arial" w:hAnsi="Arial" w:cs="Arial"/>
                <w:b/>
              </w:rPr>
            </w:pPr>
          </w:p>
        </w:tc>
        <w:tc>
          <w:tcPr>
            <w:tcW w:w="4195" w:type="dxa"/>
            <w:tcBorders>
              <w:top w:val="nil"/>
              <w:left w:val="single" w:sz="4" w:space="0" w:color="auto"/>
              <w:bottom w:val="nil"/>
              <w:right w:val="single" w:sz="4" w:space="0" w:color="auto"/>
            </w:tcBorders>
          </w:tcPr>
          <w:p w14:paraId="41334D99" w14:textId="7329BB53" w:rsidR="00C76EE9" w:rsidRPr="00A44A05" w:rsidRDefault="0046512A" w:rsidP="00801B0E">
            <w:pPr>
              <w:numPr>
                <w:ilvl w:val="0"/>
                <w:numId w:val="11"/>
              </w:numPr>
              <w:tabs>
                <w:tab w:val="num" w:pos="360"/>
              </w:tabs>
              <w:ind w:left="357"/>
              <w:rPr>
                <w:rFonts w:ascii="Arial" w:hAnsi="Arial" w:cs="Arial"/>
              </w:rPr>
            </w:pPr>
            <w:r w:rsidRPr="00A44A05">
              <w:rPr>
                <w:rFonts w:ascii="Arial" w:hAnsi="Arial" w:cs="Arial"/>
              </w:rPr>
              <w:t>Coaching skills, able to support others through reflective practice, learning events and sharing expertise effectively</w:t>
            </w:r>
            <w:r w:rsidR="00801B0E" w:rsidRPr="00A44A05">
              <w:rPr>
                <w:rFonts w:ascii="Arial" w:hAnsi="Arial" w:cs="Arial"/>
              </w:rPr>
              <w:t>.</w:t>
            </w:r>
          </w:p>
        </w:tc>
        <w:tc>
          <w:tcPr>
            <w:tcW w:w="1701" w:type="dxa"/>
            <w:tcBorders>
              <w:top w:val="nil"/>
              <w:left w:val="single" w:sz="4" w:space="0" w:color="auto"/>
              <w:bottom w:val="nil"/>
              <w:right w:val="single" w:sz="4" w:space="0" w:color="auto"/>
            </w:tcBorders>
          </w:tcPr>
          <w:p w14:paraId="6834B9C0" w14:textId="50C8499F" w:rsidR="00C76EE9" w:rsidRPr="00A44A05" w:rsidRDefault="00C76EE9" w:rsidP="004F0683">
            <w:pPr>
              <w:jc w:val="center"/>
              <w:rPr>
                <w:rFonts w:ascii="Arial" w:hAnsi="Arial" w:cs="Arial"/>
              </w:rPr>
            </w:pPr>
          </w:p>
        </w:tc>
        <w:tc>
          <w:tcPr>
            <w:tcW w:w="2551" w:type="dxa"/>
            <w:tcBorders>
              <w:top w:val="nil"/>
              <w:left w:val="single" w:sz="4" w:space="0" w:color="auto"/>
              <w:bottom w:val="nil"/>
              <w:right w:val="single" w:sz="4" w:space="0" w:color="auto"/>
            </w:tcBorders>
          </w:tcPr>
          <w:p w14:paraId="49C6EC6A" w14:textId="77777777" w:rsidR="00C76EE9" w:rsidRPr="00A44A05" w:rsidRDefault="00C76EE9" w:rsidP="004F0683">
            <w:pPr>
              <w:tabs>
                <w:tab w:val="left" w:pos="388"/>
                <w:tab w:val="left" w:pos="530"/>
              </w:tabs>
              <w:spacing w:after="120"/>
              <w:rPr>
                <w:rFonts w:ascii="Arial" w:hAnsi="Arial" w:cs="Arial"/>
              </w:rPr>
            </w:pPr>
          </w:p>
        </w:tc>
      </w:tr>
      <w:tr w:rsidR="00A44A05" w:rsidRPr="00A44A05" w14:paraId="4E3BB79C" w14:textId="77777777" w:rsidTr="00CF7A8C">
        <w:trPr>
          <w:cantSplit/>
          <w:trHeight w:val="657"/>
        </w:trPr>
        <w:tc>
          <w:tcPr>
            <w:tcW w:w="1970" w:type="dxa"/>
            <w:tcBorders>
              <w:top w:val="nil"/>
              <w:left w:val="single" w:sz="4" w:space="0" w:color="auto"/>
              <w:bottom w:val="nil"/>
              <w:right w:val="single" w:sz="4" w:space="0" w:color="auto"/>
            </w:tcBorders>
          </w:tcPr>
          <w:p w14:paraId="625B90A2" w14:textId="77777777" w:rsidR="00C76EE9" w:rsidRPr="00A44A05" w:rsidRDefault="00C76EE9" w:rsidP="004F0683">
            <w:pPr>
              <w:rPr>
                <w:rFonts w:ascii="Arial" w:hAnsi="Arial" w:cs="Arial"/>
                <w:b/>
              </w:rPr>
            </w:pPr>
          </w:p>
        </w:tc>
        <w:tc>
          <w:tcPr>
            <w:tcW w:w="4195" w:type="dxa"/>
            <w:tcBorders>
              <w:top w:val="nil"/>
              <w:left w:val="single" w:sz="4" w:space="0" w:color="auto"/>
              <w:bottom w:val="nil"/>
              <w:right w:val="single" w:sz="4" w:space="0" w:color="auto"/>
            </w:tcBorders>
          </w:tcPr>
          <w:p w14:paraId="6DC870FD" w14:textId="4FA8F6FD" w:rsidR="00C76EE9" w:rsidRPr="00A44A05" w:rsidRDefault="0046512A" w:rsidP="00801B0E">
            <w:pPr>
              <w:numPr>
                <w:ilvl w:val="0"/>
                <w:numId w:val="11"/>
              </w:numPr>
              <w:tabs>
                <w:tab w:val="num" w:pos="360"/>
              </w:tabs>
              <w:ind w:left="357"/>
              <w:rPr>
                <w:rFonts w:ascii="Arial" w:hAnsi="Arial" w:cs="Arial"/>
              </w:rPr>
            </w:pPr>
            <w:r w:rsidRPr="00A44A05">
              <w:rPr>
                <w:rFonts w:ascii="Arial" w:hAnsi="Arial" w:cs="Arial"/>
              </w:rPr>
              <w:t>Strong analytical skills and reasoning ability to interpret information and compare a range of options</w:t>
            </w:r>
            <w:r w:rsidR="00801B0E" w:rsidRPr="00A44A05">
              <w:rPr>
                <w:rFonts w:ascii="Arial" w:hAnsi="Arial" w:cs="Arial"/>
              </w:rPr>
              <w:t>.</w:t>
            </w:r>
          </w:p>
        </w:tc>
        <w:tc>
          <w:tcPr>
            <w:tcW w:w="1701" w:type="dxa"/>
            <w:tcBorders>
              <w:top w:val="nil"/>
              <w:left w:val="single" w:sz="4" w:space="0" w:color="auto"/>
              <w:bottom w:val="nil"/>
              <w:right w:val="single" w:sz="4" w:space="0" w:color="auto"/>
            </w:tcBorders>
          </w:tcPr>
          <w:p w14:paraId="3DA38775" w14:textId="2FE7F8CA" w:rsidR="00C76EE9" w:rsidRPr="00A44A05" w:rsidRDefault="0046512A"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nil"/>
              <w:right w:val="single" w:sz="4" w:space="0" w:color="auto"/>
            </w:tcBorders>
          </w:tcPr>
          <w:p w14:paraId="45905C8F" w14:textId="77777777" w:rsidR="00C76EE9" w:rsidRPr="00A44A05" w:rsidRDefault="00C76EE9" w:rsidP="004F0683">
            <w:pPr>
              <w:tabs>
                <w:tab w:val="left" w:pos="388"/>
                <w:tab w:val="left" w:pos="530"/>
              </w:tabs>
              <w:spacing w:after="120"/>
              <w:rPr>
                <w:rFonts w:ascii="Arial" w:hAnsi="Arial" w:cs="Arial"/>
              </w:rPr>
            </w:pPr>
          </w:p>
        </w:tc>
      </w:tr>
      <w:tr w:rsidR="00A44A05" w:rsidRPr="00A44A05" w14:paraId="4239396B" w14:textId="77777777" w:rsidTr="00CF7A8C">
        <w:trPr>
          <w:cantSplit/>
          <w:trHeight w:val="568"/>
        </w:trPr>
        <w:tc>
          <w:tcPr>
            <w:tcW w:w="1970" w:type="dxa"/>
            <w:tcBorders>
              <w:top w:val="nil"/>
              <w:left w:val="single" w:sz="4" w:space="0" w:color="auto"/>
              <w:bottom w:val="nil"/>
              <w:right w:val="single" w:sz="4" w:space="0" w:color="auto"/>
            </w:tcBorders>
          </w:tcPr>
          <w:p w14:paraId="13F38201" w14:textId="77777777" w:rsidR="00C76EE9" w:rsidRPr="00A44A05" w:rsidRDefault="00C76EE9" w:rsidP="004F0683">
            <w:pPr>
              <w:rPr>
                <w:rFonts w:ascii="Arial" w:hAnsi="Arial" w:cs="Arial"/>
                <w:b/>
              </w:rPr>
            </w:pPr>
          </w:p>
        </w:tc>
        <w:tc>
          <w:tcPr>
            <w:tcW w:w="4195" w:type="dxa"/>
            <w:tcBorders>
              <w:top w:val="nil"/>
              <w:left w:val="single" w:sz="4" w:space="0" w:color="auto"/>
              <w:bottom w:val="nil"/>
              <w:right w:val="single" w:sz="4" w:space="0" w:color="auto"/>
            </w:tcBorders>
          </w:tcPr>
          <w:p w14:paraId="7FCF20B9" w14:textId="62B270D4" w:rsidR="00C76EE9" w:rsidRPr="00A44A05" w:rsidRDefault="0046512A" w:rsidP="00801B0E">
            <w:pPr>
              <w:numPr>
                <w:ilvl w:val="0"/>
                <w:numId w:val="11"/>
              </w:numPr>
              <w:tabs>
                <w:tab w:val="num" w:pos="360"/>
              </w:tabs>
              <w:ind w:left="357"/>
              <w:rPr>
                <w:rFonts w:ascii="Arial" w:hAnsi="Arial" w:cs="Arial"/>
              </w:rPr>
            </w:pPr>
            <w:r w:rsidRPr="00A44A05">
              <w:rPr>
                <w:rFonts w:ascii="Arial" w:hAnsi="Arial" w:cs="Arial"/>
              </w:rPr>
              <w:t>Strong planning and organisational skills to respond to unforeseen demand</w:t>
            </w:r>
            <w:r w:rsidR="00801B0E" w:rsidRPr="00A44A05">
              <w:rPr>
                <w:rFonts w:ascii="Arial" w:hAnsi="Arial"/>
                <w:szCs w:val="20"/>
                <w:lang w:eastAsia="en-GB"/>
              </w:rPr>
              <w:t>.</w:t>
            </w:r>
          </w:p>
        </w:tc>
        <w:tc>
          <w:tcPr>
            <w:tcW w:w="1701" w:type="dxa"/>
            <w:tcBorders>
              <w:top w:val="nil"/>
              <w:left w:val="single" w:sz="4" w:space="0" w:color="auto"/>
              <w:bottom w:val="nil"/>
              <w:right w:val="single" w:sz="4" w:space="0" w:color="auto"/>
            </w:tcBorders>
          </w:tcPr>
          <w:p w14:paraId="48275A88" w14:textId="0417FE25" w:rsidR="00C76EE9" w:rsidRPr="00A44A05" w:rsidRDefault="00C76EE9"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nil"/>
              <w:right w:val="single" w:sz="4" w:space="0" w:color="auto"/>
            </w:tcBorders>
          </w:tcPr>
          <w:p w14:paraId="28C90107" w14:textId="77777777" w:rsidR="00C76EE9" w:rsidRPr="00A44A05" w:rsidRDefault="00C76EE9" w:rsidP="004F0683">
            <w:pPr>
              <w:tabs>
                <w:tab w:val="left" w:pos="388"/>
                <w:tab w:val="left" w:pos="530"/>
              </w:tabs>
              <w:spacing w:after="120"/>
              <w:rPr>
                <w:rFonts w:ascii="Arial" w:hAnsi="Arial" w:cs="Arial"/>
              </w:rPr>
            </w:pPr>
          </w:p>
        </w:tc>
      </w:tr>
      <w:tr w:rsidR="00A44A05" w:rsidRPr="00A44A05" w14:paraId="4526B1F4" w14:textId="77777777" w:rsidTr="00CF7A8C">
        <w:trPr>
          <w:cantSplit/>
          <w:trHeight w:val="568"/>
        </w:trPr>
        <w:tc>
          <w:tcPr>
            <w:tcW w:w="1970" w:type="dxa"/>
            <w:tcBorders>
              <w:top w:val="nil"/>
              <w:left w:val="single" w:sz="4" w:space="0" w:color="auto"/>
              <w:bottom w:val="nil"/>
              <w:right w:val="single" w:sz="4" w:space="0" w:color="auto"/>
            </w:tcBorders>
          </w:tcPr>
          <w:p w14:paraId="1D252C58" w14:textId="77777777" w:rsidR="0046512A" w:rsidRPr="00A44A05" w:rsidRDefault="0046512A" w:rsidP="004F0683">
            <w:pPr>
              <w:rPr>
                <w:rFonts w:ascii="Arial" w:hAnsi="Arial" w:cs="Arial"/>
                <w:b/>
              </w:rPr>
            </w:pPr>
          </w:p>
        </w:tc>
        <w:tc>
          <w:tcPr>
            <w:tcW w:w="4195" w:type="dxa"/>
            <w:tcBorders>
              <w:top w:val="nil"/>
              <w:left w:val="single" w:sz="4" w:space="0" w:color="auto"/>
              <w:bottom w:val="nil"/>
              <w:right w:val="single" w:sz="4" w:space="0" w:color="auto"/>
            </w:tcBorders>
          </w:tcPr>
          <w:p w14:paraId="3622F480" w14:textId="6F6DAF7C" w:rsidR="0046512A" w:rsidRPr="00A44A05" w:rsidRDefault="0046512A" w:rsidP="00801B0E">
            <w:pPr>
              <w:numPr>
                <w:ilvl w:val="0"/>
                <w:numId w:val="11"/>
              </w:numPr>
              <w:tabs>
                <w:tab w:val="num" w:pos="360"/>
              </w:tabs>
              <w:ind w:left="357"/>
              <w:rPr>
                <w:rFonts w:ascii="Arial" w:hAnsi="Arial" w:cs="Arial"/>
              </w:rPr>
            </w:pPr>
            <w:r w:rsidRPr="00A44A05">
              <w:rPr>
                <w:rFonts w:ascii="Arial" w:hAnsi="Arial" w:cs="Arial"/>
              </w:rPr>
              <w:t xml:space="preserve">Ability to constructively challenge </w:t>
            </w:r>
            <w:proofErr w:type="gramStart"/>
            <w:r w:rsidRPr="00A44A05">
              <w:rPr>
                <w:rFonts w:ascii="Arial" w:hAnsi="Arial" w:cs="Arial"/>
              </w:rPr>
              <w:t>teams</w:t>
            </w:r>
            <w:proofErr w:type="gramEnd"/>
            <w:r w:rsidRPr="00A44A05">
              <w:rPr>
                <w:rFonts w:ascii="Arial" w:hAnsi="Arial" w:cs="Arial"/>
              </w:rPr>
              <w:t xml:space="preserve"> members, other practitioners and senior officers within the Council and other agencies.</w:t>
            </w:r>
          </w:p>
        </w:tc>
        <w:tc>
          <w:tcPr>
            <w:tcW w:w="1701" w:type="dxa"/>
            <w:tcBorders>
              <w:top w:val="nil"/>
              <w:left w:val="single" w:sz="4" w:space="0" w:color="auto"/>
              <w:bottom w:val="nil"/>
              <w:right w:val="single" w:sz="4" w:space="0" w:color="auto"/>
            </w:tcBorders>
          </w:tcPr>
          <w:p w14:paraId="760AA5BE" w14:textId="3845D8E9" w:rsidR="0046512A" w:rsidRPr="00A44A05" w:rsidRDefault="0046512A"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nil"/>
              <w:right w:val="single" w:sz="4" w:space="0" w:color="auto"/>
            </w:tcBorders>
          </w:tcPr>
          <w:p w14:paraId="118562A9" w14:textId="77777777" w:rsidR="0046512A" w:rsidRPr="00A44A05" w:rsidRDefault="0046512A" w:rsidP="004F0683">
            <w:pPr>
              <w:tabs>
                <w:tab w:val="left" w:pos="388"/>
                <w:tab w:val="left" w:pos="530"/>
              </w:tabs>
              <w:spacing w:after="120"/>
              <w:rPr>
                <w:rFonts w:ascii="Arial" w:hAnsi="Arial" w:cs="Arial"/>
              </w:rPr>
            </w:pPr>
          </w:p>
        </w:tc>
      </w:tr>
      <w:tr w:rsidR="00A44A05" w:rsidRPr="00A44A05" w14:paraId="1E27D2C5" w14:textId="77777777" w:rsidTr="00CF7A8C">
        <w:trPr>
          <w:cantSplit/>
          <w:trHeight w:val="114"/>
        </w:trPr>
        <w:tc>
          <w:tcPr>
            <w:tcW w:w="1970" w:type="dxa"/>
            <w:tcBorders>
              <w:top w:val="nil"/>
              <w:left w:val="single" w:sz="4" w:space="0" w:color="auto"/>
              <w:bottom w:val="nil"/>
              <w:right w:val="single" w:sz="4" w:space="0" w:color="auto"/>
            </w:tcBorders>
          </w:tcPr>
          <w:p w14:paraId="4A018BB0" w14:textId="77777777" w:rsidR="0046512A" w:rsidRPr="00A44A05" w:rsidRDefault="0046512A" w:rsidP="004F0683">
            <w:pPr>
              <w:rPr>
                <w:rFonts w:ascii="Arial" w:hAnsi="Arial" w:cs="Arial"/>
                <w:b/>
              </w:rPr>
            </w:pPr>
          </w:p>
        </w:tc>
        <w:tc>
          <w:tcPr>
            <w:tcW w:w="4195" w:type="dxa"/>
            <w:tcBorders>
              <w:top w:val="nil"/>
              <w:left w:val="single" w:sz="4" w:space="0" w:color="auto"/>
              <w:bottom w:val="nil"/>
              <w:right w:val="single" w:sz="4" w:space="0" w:color="auto"/>
            </w:tcBorders>
          </w:tcPr>
          <w:p w14:paraId="3858C5D1" w14:textId="3BDBC39E" w:rsidR="0046512A" w:rsidRPr="00A44A05" w:rsidRDefault="0046512A" w:rsidP="0046512A">
            <w:pPr>
              <w:numPr>
                <w:ilvl w:val="0"/>
                <w:numId w:val="11"/>
              </w:numPr>
              <w:ind w:left="311" w:hanging="283"/>
              <w:rPr>
                <w:rFonts w:ascii="Arial" w:hAnsi="Arial" w:cs="Arial"/>
              </w:rPr>
            </w:pPr>
            <w:r w:rsidRPr="00A44A05">
              <w:rPr>
                <w:rFonts w:ascii="Arial" w:hAnsi="Arial" w:cs="Arial"/>
              </w:rPr>
              <w:t>Ability to form constructive working relationships with colleagues.</w:t>
            </w:r>
          </w:p>
        </w:tc>
        <w:tc>
          <w:tcPr>
            <w:tcW w:w="1701" w:type="dxa"/>
            <w:tcBorders>
              <w:top w:val="nil"/>
              <w:left w:val="single" w:sz="4" w:space="0" w:color="auto"/>
              <w:bottom w:val="nil"/>
              <w:right w:val="single" w:sz="4" w:space="0" w:color="auto"/>
            </w:tcBorders>
          </w:tcPr>
          <w:p w14:paraId="40A9A576" w14:textId="4218CB06" w:rsidR="0046512A" w:rsidRPr="00A44A05" w:rsidRDefault="0046512A"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nil"/>
              <w:right w:val="single" w:sz="4" w:space="0" w:color="auto"/>
            </w:tcBorders>
          </w:tcPr>
          <w:p w14:paraId="473D8518" w14:textId="77777777" w:rsidR="0046512A" w:rsidRPr="00A44A05" w:rsidRDefault="0046512A" w:rsidP="004F0683">
            <w:pPr>
              <w:tabs>
                <w:tab w:val="left" w:pos="388"/>
                <w:tab w:val="left" w:pos="530"/>
              </w:tabs>
              <w:spacing w:after="120"/>
              <w:rPr>
                <w:rFonts w:ascii="Arial" w:hAnsi="Arial" w:cs="Arial"/>
              </w:rPr>
            </w:pPr>
          </w:p>
        </w:tc>
      </w:tr>
      <w:tr w:rsidR="00A44A05" w:rsidRPr="00A44A05" w14:paraId="55D8FBCF" w14:textId="77777777" w:rsidTr="00CF7A8C">
        <w:trPr>
          <w:cantSplit/>
          <w:trHeight w:val="238"/>
        </w:trPr>
        <w:tc>
          <w:tcPr>
            <w:tcW w:w="1970" w:type="dxa"/>
            <w:tcBorders>
              <w:top w:val="nil"/>
              <w:left w:val="single" w:sz="4" w:space="0" w:color="auto"/>
              <w:bottom w:val="nil"/>
              <w:right w:val="single" w:sz="4" w:space="0" w:color="auto"/>
            </w:tcBorders>
          </w:tcPr>
          <w:p w14:paraId="1F12297B" w14:textId="77777777" w:rsidR="0046512A" w:rsidRPr="00A44A05" w:rsidRDefault="0046512A" w:rsidP="004F0683">
            <w:pPr>
              <w:rPr>
                <w:rFonts w:ascii="Arial" w:hAnsi="Arial" w:cs="Arial"/>
                <w:b/>
              </w:rPr>
            </w:pPr>
          </w:p>
        </w:tc>
        <w:tc>
          <w:tcPr>
            <w:tcW w:w="4195" w:type="dxa"/>
            <w:tcBorders>
              <w:top w:val="nil"/>
              <w:left w:val="single" w:sz="4" w:space="0" w:color="auto"/>
              <w:bottom w:val="nil"/>
              <w:right w:val="single" w:sz="4" w:space="0" w:color="auto"/>
            </w:tcBorders>
          </w:tcPr>
          <w:p w14:paraId="16CE08BC" w14:textId="5F0E143E" w:rsidR="0046512A" w:rsidRPr="00A44A05" w:rsidRDefault="0046512A" w:rsidP="0046512A">
            <w:pPr>
              <w:numPr>
                <w:ilvl w:val="0"/>
                <w:numId w:val="11"/>
              </w:numPr>
              <w:ind w:left="311" w:hanging="283"/>
              <w:rPr>
                <w:rFonts w:ascii="Arial" w:hAnsi="Arial" w:cs="Arial"/>
              </w:rPr>
            </w:pPr>
            <w:r w:rsidRPr="00A44A05">
              <w:rPr>
                <w:rFonts w:ascii="Arial" w:hAnsi="Arial" w:cs="Arial"/>
              </w:rPr>
              <w:t>Good IT skills.</w:t>
            </w:r>
          </w:p>
        </w:tc>
        <w:tc>
          <w:tcPr>
            <w:tcW w:w="1701" w:type="dxa"/>
            <w:tcBorders>
              <w:top w:val="nil"/>
              <w:left w:val="single" w:sz="4" w:space="0" w:color="auto"/>
              <w:bottom w:val="nil"/>
              <w:right w:val="single" w:sz="4" w:space="0" w:color="auto"/>
            </w:tcBorders>
          </w:tcPr>
          <w:p w14:paraId="7931DED9" w14:textId="0DA36AE4" w:rsidR="0046512A" w:rsidRPr="00A44A05" w:rsidRDefault="0046512A"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nil"/>
              <w:right w:val="single" w:sz="4" w:space="0" w:color="auto"/>
            </w:tcBorders>
          </w:tcPr>
          <w:p w14:paraId="093F20C6" w14:textId="77777777" w:rsidR="0046512A" w:rsidRPr="00A44A05" w:rsidRDefault="0046512A" w:rsidP="004F0683">
            <w:pPr>
              <w:tabs>
                <w:tab w:val="left" w:pos="388"/>
                <w:tab w:val="left" w:pos="530"/>
              </w:tabs>
              <w:spacing w:after="120"/>
              <w:rPr>
                <w:rFonts w:ascii="Arial" w:hAnsi="Arial" w:cs="Arial"/>
              </w:rPr>
            </w:pPr>
          </w:p>
        </w:tc>
      </w:tr>
      <w:tr w:rsidR="00A44A05" w:rsidRPr="00A44A05" w14:paraId="34F5A3D2" w14:textId="77777777" w:rsidTr="00CF7A8C">
        <w:trPr>
          <w:cantSplit/>
          <w:trHeight w:val="238"/>
        </w:trPr>
        <w:tc>
          <w:tcPr>
            <w:tcW w:w="1970" w:type="dxa"/>
            <w:tcBorders>
              <w:top w:val="nil"/>
              <w:left w:val="single" w:sz="4" w:space="0" w:color="auto"/>
              <w:bottom w:val="nil"/>
              <w:right w:val="single" w:sz="4" w:space="0" w:color="auto"/>
            </w:tcBorders>
          </w:tcPr>
          <w:p w14:paraId="54BDF449" w14:textId="77777777" w:rsidR="00FC2E10" w:rsidRPr="00A44A05" w:rsidRDefault="00FC2E10" w:rsidP="004F0683">
            <w:pPr>
              <w:rPr>
                <w:rFonts w:ascii="Arial" w:hAnsi="Arial" w:cs="Arial"/>
                <w:b/>
              </w:rPr>
            </w:pPr>
          </w:p>
        </w:tc>
        <w:tc>
          <w:tcPr>
            <w:tcW w:w="4195" w:type="dxa"/>
            <w:tcBorders>
              <w:top w:val="nil"/>
              <w:left w:val="single" w:sz="4" w:space="0" w:color="auto"/>
              <w:bottom w:val="nil"/>
              <w:right w:val="single" w:sz="4" w:space="0" w:color="auto"/>
            </w:tcBorders>
          </w:tcPr>
          <w:p w14:paraId="1651746E" w14:textId="57D94FCD" w:rsidR="00FC2E10" w:rsidRPr="00A44A05" w:rsidRDefault="00FC2E10" w:rsidP="0046512A">
            <w:pPr>
              <w:numPr>
                <w:ilvl w:val="0"/>
                <w:numId w:val="11"/>
              </w:numPr>
              <w:ind w:left="311" w:hanging="283"/>
              <w:rPr>
                <w:rFonts w:ascii="Arial" w:hAnsi="Arial" w:cs="Arial"/>
              </w:rPr>
            </w:pPr>
            <w:r w:rsidRPr="00A44A05">
              <w:rPr>
                <w:rFonts w:ascii="Arial" w:hAnsi="Arial" w:cs="Arial"/>
              </w:rPr>
              <w:t>Ability to chair multi-agency meetings.</w:t>
            </w:r>
          </w:p>
        </w:tc>
        <w:tc>
          <w:tcPr>
            <w:tcW w:w="1701" w:type="dxa"/>
            <w:tcBorders>
              <w:top w:val="nil"/>
              <w:left w:val="single" w:sz="4" w:space="0" w:color="auto"/>
              <w:bottom w:val="nil"/>
              <w:right w:val="single" w:sz="4" w:space="0" w:color="auto"/>
            </w:tcBorders>
          </w:tcPr>
          <w:p w14:paraId="4DEC669E" w14:textId="25DE2FB7" w:rsidR="00FC2E10" w:rsidRPr="00A44A05" w:rsidRDefault="00FC2E10"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nil"/>
              <w:right w:val="single" w:sz="4" w:space="0" w:color="auto"/>
            </w:tcBorders>
          </w:tcPr>
          <w:p w14:paraId="0129A042" w14:textId="77777777" w:rsidR="00FC2E10" w:rsidRPr="00A44A05" w:rsidRDefault="00FC2E10" w:rsidP="004F0683">
            <w:pPr>
              <w:tabs>
                <w:tab w:val="left" w:pos="388"/>
                <w:tab w:val="left" w:pos="530"/>
              </w:tabs>
              <w:spacing w:after="120"/>
              <w:rPr>
                <w:rFonts w:ascii="Arial" w:hAnsi="Arial" w:cs="Arial"/>
              </w:rPr>
            </w:pPr>
          </w:p>
        </w:tc>
      </w:tr>
      <w:tr w:rsidR="00A44A05" w:rsidRPr="00A44A05" w14:paraId="4665A655" w14:textId="77777777" w:rsidTr="009237D8">
        <w:trPr>
          <w:cantSplit/>
          <w:trHeight w:val="568"/>
        </w:trPr>
        <w:tc>
          <w:tcPr>
            <w:tcW w:w="1970" w:type="dxa"/>
            <w:tcBorders>
              <w:top w:val="nil"/>
              <w:left w:val="single" w:sz="4" w:space="0" w:color="auto"/>
              <w:bottom w:val="nil"/>
              <w:right w:val="single" w:sz="4" w:space="0" w:color="auto"/>
            </w:tcBorders>
          </w:tcPr>
          <w:p w14:paraId="503BFA29" w14:textId="77777777" w:rsidR="0046512A" w:rsidRPr="00A44A05" w:rsidRDefault="0046512A" w:rsidP="004F0683">
            <w:pPr>
              <w:rPr>
                <w:rFonts w:ascii="Arial" w:hAnsi="Arial" w:cs="Arial"/>
                <w:b/>
              </w:rPr>
            </w:pPr>
          </w:p>
        </w:tc>
        <w:tc>
          <w:tcPr>
            <w:tcW w:w="4195" w:type="dxa"/>
            <w:tcBorders>
              <w:top w:val="nil"/>
              <w:left w:val="single" w:sz="4" w:space="0" w:color="auto"/>
              <w:bottom w:val="nil"/>
              <w:right w:val="single" w:sz="4" w:space="0" w:color="auto"/>
            </w:tcBorders>
          </w:tcPr>
          <w:p w14:paraId="27F8C785" w14:textId="533B3B49" w:rsidR="0046512A" w:rsidRPr="00A44A05" w:rsidRDefault="0046512A" w:rsidP="0046512A">
            <w:pPr>
              <w:numPr>
                <w:ilvl w:val="0"/>
                <w:numId w:val="11"/>
              </w:numPr>
              <w:ind w:left="311" w:hanging="283"/>
              <w:rPr>
                <w:rFonts w:ascii="Arial" w:hAnsi="Arial" w:cs="Arial"/>
              </w:rPr>
            </w:pPr>
            <w:r w:rsidRPr="00A44A05">
              <w:rPr>
                <w:rFonts w:ascii="Arial" w:hAnsi="Arial" w:cs="Arial"/>
              </w:rPr>
              <w:t>Ability to work flexibly and collaboratively, dealing with changing demands and priorities over time.</w:t>
            </w:r>
          </w:p>
        </w:tc>
        <w:tc>
          <w:tcPr>
            <w:tcW w:w="1701" w:type="dxa"/>
            <w:tcBorders>
              <w:top w:val="nil"/>
              <w:left w:val="single" w:sz="4" w:space="0" w:color="auto"/>
              <w:bottom w:val="nil"/>
              <w:right w:val="single" w:sz="4" w:space="0" w:color="auto"/>
            </w:tcBorders>
          </w:tcPr>
          <w:p w14:paraId="0E0AFDE1" w14:textId="5E3B2C4C" w:rsidR="0046512A" w:rsidRPr="00A44A05" w:rsidRDefault="0046512A"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nil"/>
              <w:right w:val="single" w:sz="4" w:space="0" w:color="auto"/>
            </w:tcBorders>
          </w:tcPr>
          <w:p w14:paraId="56BA5BEE" w14:textId="77777777" w:rsidR="0046512A" w:rsidRPr="00A44A05" w:rsidRDefault="0046512A" w:rsidP="004F0683">
            <w:pPr>
              <w:tabs>
                <w:tab w:val="left" w:pos="388"/>
                <w:tab w:val="left" w:pos="530"/>
              </w:tabs>
              <w:spacing w:after="120"/>
              <w:rPr>
                <w:rFonts w:ascii="Arial" w:hAnsi="Arial" w:cs="Arial"/>
              </w:rPr>
            </w:pPr>
          </w:p>
        </w:tc>
      </w:tr>
      <w:tr w:rsidR="00A44A05" w:rsidRPr="00A44A05" w14:paraId="7B9591F4" w14:textId="77777777" w:rsidTr="009237D8">
        <w:trPr>
          <w:cantSplit/>
          <w:trHeight w:val="568"/>
        </w:trPr>
        <w:tc>
          <w:tcPr>
            <w:tcW w:w="1970" w:type="dxa"/>
            <w:tcBorders>
              <w:top w:val="nil"/>
              <w:left w:val="single" w:sz="4" w:space="0" w:color="auto"/>
              <w:bottom w:val="single" w:sz="4" w:space="0" w:color="auto"/>
              <w:right w:val="single" w:sz="4" w:space="0" w:color="auto"/>
            </w:tcBorders>
          </w:tcPr>
          <w:p w14:paraId="3C228C45" w14:textId="77777777" w:rsidR="0046512A" w:rsidRPr="00A44A05" w:rsidRDefault="0046512A" w:rsidP="004F0683">
            <w:pPr>
              <w:rPr>
                <w:rFonts w:ascii="Arial" w:hAnsi="Arial" w:cs="Arial"/>
                <w:b/>
              </w:rPr>
            </w:pPr>
          </w:p>
        </w:tc>
        <w:tc>
          <w:tcPr>
            <w:tcW w:w="4195" w:type="dxa"/>
            <w:tcBorders>
              <w:top w:val="nil"/>
              <w:left w:val="single" w:sz="4" w:space="0" w:color="auto"/>
              <w:bottom w:val="single" w:sz="4" w:space="0" w:color="auto"/>
              <w:right w:val="single" w:sz="4" w:space="0" w:color="auto"/>
            </w:tcBorders>
          </w:tcPr>
          <w:p w14:paraId="5480BF3F" w14:textId="77777777" w:rsidR="0046512A" w:rsidRPr="00A44A05" w:rsidRDefault="00FC2E10" w:rsidP="00742770">
            <w:pPr>
              <w:numPr>
                <w:ilvl w:val="0"/>
                <w:numId w:val="11"/>
              </w:numPr>
              <w:rPr>
                <w:rFonts w:ascii="Arial" w:hAnsi="Arial" w:cs="Arial"/>
              </w:rPr>
            </w:pPr>
            <w:r w:rsidRPr="00A44A05">
              <w:rPr>
                <w:rFonts w:ascii="Arial" w:hAnsi="Arial" w:cs="Arial"/>
              </w:rPr>
              <w:t xml:space="preserve">Ability to work in demanding </w:t>
            </w:r>
            <w:r w:rsidR="0046512A" w:rsidRPr="00A44A05">
              <w:rPr>
                <w:rFonts w:ascii="Arial" w:hAnsi="Arial" w:cs="Arial"/>
              </w:rPr>
              <w:t>situations which may be upsetting. Consequently, the post holder will need the personal resource/resilience to deal with such demands within a supportive management environment.</w:t>
            </w:r>
          </w:p>
          <w:p w14:paraId="201985EA" w14:textId="77777777" w:rsidR="00FC2E10" w:rsidRDefault="00FC2E10" w:rsidP="00742770">
            <w:pPr>
              <w:numPr>
                <w:ilvl w:val="0"/>
                <w:numId w:val="11"/>
              </w:numPr>
              <w:rPr>
                <w:rFonts w:ascii="Arial" w:hAnsi="Arial" w:cs="Arial"/>
              </w:rPr>
            </w:pPr>
            <w:r w:rsidRPr="00A44A05">
              <w:rPr>
                <w:rFonts w:ascii="Arial" w:hAnsi="Arial" w:cs="Arial"/>
              </w:rPr>
              <w:t>Applicants need to hold a full valid UK driving licence and be willing to use own vehicle on official business journeys.</w:t>
            </w:r>
          </w:p>
          <w:p w14:paraId="0E332020" w14:textId="77777777" w:rsidR="00742770" w:rsidRPr="0000550E" w:rsidRDefault="00742770" w:rsidP="00742770">
            <w:pPr>
              <w:pStyle w:val="ListParagraph"/>
              <w:numPr>
                <w:ilvl w:val="0"/>
                <w:numId w:val="11"/>
              </w:numPr>
              <w:spacing w:after="160" w:line="259" w:lineRule="auto"/>
              <w:contextualSpacing/>
              <w:rPr>
                <w:rFonts w:ascii="Arial" w:hAnsi="Arial" w:cs="Arial"/>
              </w:rPr>
            </w:pPr>
            <w:r w:rsidRPr="0000550E">
              <w:rPr>
                <w:rFonts w:ascii="Arial" w:hAnsi="Arial" w:cs="Arial"/>
              </w:rPr>
              <w:t>The ability to greet customers through the medium of Welsh is a requirement for this post</w:t>
            </w:r>
            <w:r>
              <w:rPr>
                <w:rFonts w:ascii="Arial" w:hAnsi="Arial" w:cs="Arial"/>
              </w:rPr>
              <w:t>.</w:t>
            </w:r>
          </w:p>
          <w:p w14:paraId="146BFD53" w14:textId="6F09F177" w:rsidR="00742770" w:rsidRPr="00A44A05" w:rsidRDefault="00742770" w:rsidP="00742770">
            <w:pPr>
              <w:ind w:left="720"/>
              <w:rPr>
                <w:rFonts w:ascii="Arial" w:hAnsi="Arial" w:cs="Arial"/>
              </w:rPr>
            </w:pPr>
          </w:p>
        </w:tc>
        <w:tc>
          <w:tcPr>
            <w:tcW w:w="1701" w:type="dxa"/>
            <w:tcBorders>
              <w:top w:val="nil"/>
              <w:left w:val="single" w:sz="4" w:space="0" w:color="auto"/>
              <w:bottom w:val="single" w:sz="4" w:space="0" w:color="auto"/>
              <w:right w:val="single" w:sz="4" w:space="0" w:color="auto"/>
            </w:tcBorders>
          </w:tcPr>
          <w:p w14:paraId="7526D0CF" w14:textId="77777777" w:rsidR="0046512A" w:rsidRPr="00A44A05" w:rsidRDefault="0046512A" w:rsidP="004F0683">
            <w:pPr>
              <w:jc w:val="center"/>
              <w:rPr>
                <w:rFonts w:ascii="Arial" w:hAnsi="Arial" w:cs="Arial"/>
              </w:rPr>
            </w:pPr>
          </w:p>
          <w:p w14:paraId="53D919A6" w14:textId="77777777" w:rsidR="00FC2E10" w:rsidRPr="00A44A05" w:rsidRDefault="00FC2E10" w:rsidP="004F0683">
            <w:pPr>
              <w:jc w:val="center"/>
              <w:rPr>
                <w:rFonts w:ascii="Arial" w:hAnsi="Arial" w:cs="Arial"/>
              </w:rPr>
            </w:pPr>
          </w:p>
          <w:p w14:paraId="54219D90" w14:textId="77777777" w:rsidR="00FC2E10" w:rsidRPr="00A44A05" w:rsidRDefault="00FC2E10" w:rsidP="004F0683">
            <w:pPr>
              <w:jc w:val="center"/>
              <w:rPr>
                <w:rFonts w:ascii="Arial" w:hAnsi="Arial" w:cs="Arial"/>
              </w:rPr>
            </w:pPr>
          </w:p>
          <w:p w14:paraId="16219A3D" w14:textId="77777777" w:rsidR="00FC2E10" w:rsidRPr="00A44A05" w:rsidRDefault="00FC2E10" w:rsidP="004F0683">
            <w:pPr>
              <w:jc w:val="center"/>
              <w:rPr>
                <w:rFonts w:ascii="Arial" w:hAnsi="Arial" w:cs="Arial"/>
              </w:rPr>
            </w:pPr>
          </w:p>
          <w:p w14:paraId="461AB7FD" w14:textId="77777777" w:rsidR="00FC2E10" w:rsidRPr="00A44A05" w:rsidRDefault="00FC2E10" w:rsidP="004F0683">
            <w:pPr>
              <w:jc w:val="center"/>
              <w:rPr>
                <w:rFonts w:ascii="Arial" w:hAnsi="Arial" w:cs="Arial"/>
              </w:rPr>
            </w:pPr>
          </w:p>
          <w:p w14:paraId="533C5670" w14:textId="77777777" w:rsidR="00FC2E10" w:rsidRPr="00A44A05" w:rsidRDefault="00FC2E10" w:rsidP="004F0683">
            <w:pPr>
              <w:jc w:val="center"/>
              <w:rPr>
                <w:rFonts w:ascii="Arial" w:hAnsi="Arial" w:cs="Arial"/>
              </w:rPr>
            </w:pPr>
          </w:p>
          <w:p w14:paraId="6BE2604C" w14:textId="77777777" w:rsidR="00FC2E10" w:rsidRPr="00A44A05" w:rsidRDefault="00FC2E10" w:rsidP="004F0683">
            <w:pPr>
              <w:jc w:val="center"/>
              <w:rPr>
                <w:rFonts w:ascii="Arial" w:hAnsi="Arial" w:cs="Arial"/>
              </w:rPr>
            </w:pPr>
          </w:p>
          <w:p w14:paraId="057A29C8" w14:textId="77777777" w:rsidR="00FC2E10" w:rsidRPr="00A44A05" w:rsidRDefault="00FC2E10" w:rsidP="004F0683">
            <w:pPr>
              <w:jc w:val="center"/>
              <w:rPr>
                <w:rFonts w:ascii="Arial" w:hAnsi="Arial" w:cs="Arial"/>
              </w:rPr>
            </w:pPr>
          </w:p>
          <w:p w14:paraId="0DE20CDB" w14:textId="077A0477" w:rsidR="00FC2E10" w:rsidRPr="00A44A05" w:rsidRDefault="00FC2E10" w:rsidP="004F0683">
            <w:pPr>
              <w:jc w:val="center"/>
              <w:rPr>
                <w:rFonts w:ascii="Arial" w:hAnsi="Arial" w:cs="Arial"/>
              </w:rPr>
            </w:pPr>
            <w:r w:rsidRPr="00A44A05">
              <w:rPr>
                <w:rFonts w:ascii="Arial" w:hAnsi="Arial" w:cs="Arial"/>
              </w:rPr>
              <w:t>Yes</w:t>
            </w:r>
          </w:p>
        </w:tc>
        <w:tc>
          <w:tcPr>
            <w:tcW w:w="2551" w:type="dxa"/>
            <w:tcBorders>
              <w:top w:val="nil"/>
              <w:left w:val="single" w:sz="4" w:space="0" w:color="auto"/>
              <w:bottom w:val="single" w:sz="4" w:space="0" w:color="auto"/>
              <w:right w:val="single" w:sz="4" w:space="0" w:color="auto"/>
            </w:tcBorders>
          </w:tcPr>
          <w:p w14:paraId="3413EDC6" w14:textId="77777777" w:rsidR="0046512A" w:rsidRPr="00A44A05" w:rsidRDefault="0046512A" w:rsidP="004F0683">
            <w:pPr>
              <w:tabs>
                <w:tab w:val="left" w:pos="388"/>
                <w:tab w:val="left" w:pos="530"/>
              </w:tabs>
              <w:spacing w:after="120"/>
              <w:rPr>
                <w:rFonts w:ascii="Arial" w:hAnsi="Arial" w:cs="Arial"/>
              </w:rPr>
            </w:pPr>
          </w:p>
        </w:tc>
      </w:tr>
    </w:tbl>
    <w:p w14:paraId="1B321018" w14:textId="4F536EF3" w:rsidR="00CB64DB" w:rsidRDefault="00CB64DB" w:rsidP="009237D8">
      <w:pPr>
        <w:rPr>
          <w:rFonts w:ascii="Arial" w:hAnsi="Arial" w:cs="Arial"/>
        </w:rPr>
      </w:pPr>
    </w:p>
    <w:sectPr w:rsidR="00CB64DB" w:rsidSect="00FE37A5">
      <w:headerReference w:type="default" r:id="rId14"/>
      <w:footerReference w:type="even" r:id="rId15"/>
      <w:headerReference w:type="first" r:id="rId16"/>
      <w:pgSz w:w="11906" w:h="16838"/>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DD120" w14:textId="77777777" w:rsidR="00982C09" w:rsidRDefault="00982C09">
      <w:r>
        <w:separator/>
      </w:r>
    </w:p>
  </w:endnote>
  <w:endnote w:type="continuationSeparator" w:id="0">
    <w:p w14:paraId="62415BD6" w14:textId="77777777" w:rsidR="00982C09" w:rsidRDefault="00982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D22BE" w14:textId="77777777" w:rsidR="00456B30" w:rsidRDefault="00456B30" w:rsidP="003A0FC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DAC55D" w14:textId="77777777" w:rsidR="00456B30" w:rsidRDefault="00456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3000E" w14:textId="77777777" w:rsidR="00982C09" w:rsidRDefault="00982C09">
      <w:r>
        <w:separator/>
      </w:r>
    </w:p>
  </w:footnote>
  <w:footnote w:type="continuationSeparator" w:id="0">
    <w:p w14:paraId="62777380" w14:textId="77777777" w:rsidR="00982C09" w:rsidRDefault="00982C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3D68C" w14:textId="77777777" w:rsidR="00456B30" w:rsidRDefault="00575CAB">
    <w:pPr>
      <w:pStyle w:val="Header"/>
    </w:pPr>
    <w:r>
      <w:rPr>
        <w:rFonts w:ascii="Arial" w:hAnsi="Arial" w:cs="Arial"/>
        <w:b/>
        <w:noProof/>
        <w:color w:val="000000"/>
        <w:lang w:eastAsia="en-GB"/>
      </w:rPr>
      <w:drawing>
        <wp:inline distT="0" distB="0" distL="0" distR="0" wp14:anchorId="0FC07227" wp14:editId="64E7F0B2">
          <wp:extent cx="5276850" cy="914400"/>
          <wp:effectExtent l="0" t="0" r="0" b="0"/>
          <wp:docPr id="1" name="Picture 1" descr="Standard Header BCBC Swirl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ard Header BCBC Swirl 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6850" cy="9144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F7161" w14:textId="77777777" w:rsidR="00456B30" w:rsidRDefault="00575CAB" w:rsidP="00FE37A5">
    <w:pPr>
      <w:pStyle w:val="Header"/>
      <w:jc w:val="center"/>
    </w:pPr>
    <w:r>
      <w:rPr>
        <w:rFonts w:ascii="Arial" w:hAnsi="Arial" w:cs="Arial"/>
        <w:b/>
        <w:noProof/>
        <w:color w:val="000000"/>
        <w:lang w:eastAsia="en-GB"/>
      </w:rPr>
      <w:drawing>
        <wp:inline distT="0" distB="0" distL="0" distR="0" wp14:anchorId="3109D526" wp14:editId="6142EFA4">
          <wp:extent cx="5276850" cy="914400"/>
          <wp:effectExtent l="0" t="0" r="0" b="0"/>
          <wp:docPr id="2" name="Picture 2" descr="Standard Header BCBC Swirl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ndard Header BCBC Swirl 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6850" cy="914400"/>
                  </a:xfrm>
                  <a:prstGeom prst="rect">
                    <a:avLst/>
                  </a:prstGeom>
                  <a:noFill/>
                  <a:ln>
                    <a:noFill/>
                  </a:ln>
                </pic:spPr>
              </pic:pic>
            </a:graphicData>
          </a:graphic>
        </wp:inline>
      </w:drawing>
    </w:r>
  </w:p>
  <w:p w14:paraId="7DAD8A00" w14:textId="77777777" w:rsidR="00456B30" w:rsidRDefault="00456B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3BEF"/>
    <w:multiLevelType w:val="hybridMultilevel"/>
    <w:tmpl w:val="0E08BA7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6AC32CD"/>
    <w:multiLevelType w:val="hybridMultilevel"/>
    <w:tmpl w:val="4ED24CB2"/>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6BF0AF2"/>
    <w:multiLevelType w:val="hybridMultilevel"/>
    <w:tmpl w:val="3356C19E"/>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FCF1E68"/>
    <w:multiLevelType w:val="singleLevel"/>
    <w:tmpl w:val="BD68D5FA"/>
    <w:lvl w:ilvl="0">
      <w:start w:val="1"/>
      <w:numFmt w:val="bullet"/>
      <w:lvlText w:val=""/>
      <w:lvlJc w:val="left"/>
      <w:pPr>
        <w:ind w:left="720" w:hanging="360"/>
      </w:pPr>
      <w:rPr>
        <w:rFonts w:ascii="Symbol" w:hAnsi="Symbol" w:hint="default"/>
        <w:color w:val="auto"/>
      </w:rPr>
    </w:lvl>
  </w:abstractNum>
  <w:abstractNum w:abstractNumId="4" w15:restartNumberingAfterBreak="0">
    <w:nsid w:val="1A2D55B9"/>
    <w:multiLevelType w:val="hybridMultilevel"/>
    <w:tmpl w:val="CF38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612AC"/>
    <w:multiLevelType w:val="hybridMultilevel"/>
    <w:tmpl w:val="EFE821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47841E3"/>
    <w:multiLevelType w:val="hybridMultilevel"/>
    <w:tmpl w:val="9F1C9E86"/>
    <w:lvl w:ilvl="0" w:tplc="08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71C1D6C"/>
    <w:multiLevelType w:val="hybridMultilevel"/>
    <w:tmpl w:val="F1607AEA"/>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7B22428"/>
    <w:multiLevelType w:val="hybridMultilevel"/>
    <w:tmpl w:val="A54A82D8"/>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A0D60D1"/>
    <w:multiLevelType w:val="hybridMultilevel"/>
    <w:tmpl w:val="C9427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3A084A"/>
    <w:multiLevelType w:val="hybridMultilevel"/>
    <w:tmpl w:val="B4605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BE4E67"/>
    <w:multiLevelType w:val="hybridMultilevel"/>
    <w:tmpl w:val="379CC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533A1"/>
    <w:multiLevelType w:val="hybridMultilevel"/>
    <w:tmpl w:val="B874DEF0"/>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D205AB5"/>
    <w:multiLevelType w:val="hybridMultilevel"/>
    <w:tmpl w:val="45F67DAC"/>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1D269A6"/>
    <w:multiLevelType w:val="hybridMultilevel"/>
    <w:tmpl w:val="82DE19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EF25DC9"/>
    <w:multiLevelType w:val="hybridMultilevel"/>
    <w:tmpl w:val="A81261BE"/>
    <w:lvl w:ilvl="0" w:tplc="1324CD08">
      <w:start w:val="1"/>
      <w:numFmt w:val="bullet"/>
      <w:lvlText w:val=""/>
      <w:lvlJc w:val="left"/>
      <w:pPr>
        <w:tabs>
          <w:tab w:val="num" w:pos="360"/>
        </w:tabs>
        <w:ind w:left="360" w:hanging="360"/>
      </w:pPr>
      <w:rPr>
        <w:rFonts w:ascii="Symbol" w:hAnsi="Symbol" w:hint="default"/>
        <w:b w:val="0"/>
        <w:i w:val="0"/>
        <w:sz w:val="24"/>
        <w:szCs w:val="24"/>
      </w:rPr>
    </w:lvl>
    <w:lvl w:ilvl="1" w:tplc="08090003" w:tentative="1">
      <w:start w:val="1"/>
      <w:numFmt w:val="bullet"/>
      <w:lvlText w:val="o"/>
      <w:lvlJc w:val="left"/>
      <w:pPr>
        <w:tabs>
          <w:tab w:val="num" w:pos="873"/>
        </w:tabs>
        <w:ind w:left="873" w:hanging="360"/>
      </w:pPr>
      <w:rPr>
        <w:rFonts w:ascii="Courier New" w:hAnsi="Courier New" w:cs="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16" w15:restartNumberingAfterBreak="0">
    <w:nsid w:val="5099517D"/>
    <w:multiLevelType w:val="hybridMultilevel"/>
    <w:tmpl w:val="F882302A"/>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11A1BC6"/>
    <w:multiLevelType w:val="hybridMultilevel"/>
    <w:tmpl w:val="6D609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91564C"/>
    <w:multiLevelType w:val="hybridMultilevel"/>
    <w:tmpl w:val="53A66DF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9E43A73"/>
    <w:multiLevelType w:val="hybridMultilevel"/>
    <w:tmpl w:val="A2481590"/>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15:restartNumberingAfterBreak="0">
    <w:nsid w:val="60BC4A97"/>
    <w:multiLevelType w:val="hybridMultilevel"/>
    <w:tmpl w:val="9B58F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1B36424"/>
    <w:multiLevelType w:val="hybridMultilevel"/>
    <w:tmpl w:val="F9B88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2E265F"/>
    <w:multiLevelType w:val="hybridMultilevel"/>
    <w:tmpl w:val="9474AB70"/>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4B06E29"/>
    <w:multiLevelType w:val="hybridMultilevel"/>
    <w:tmpl w:val="B706D62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CDD3C4C"/>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50759623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716910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736114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483797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52440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270043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885177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6190913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5518239">
    <w:abstractNumId w:val="23"/>
  </w:num>
  <w:num w:numId="10" w16cid:durableId="1502892701">
    <w:abstractNumId w:val="15"/>
  </w:num>
  <w:num w:numId="11" w16cid:durableId="1960450914">
    <w:abstractNumId w:val="3"/>
  </w:num>
  <w:num w:numId="12" w16cid:durableId="568855466">
    <w:abstractNumId w:val="18"/>
  </w:num>
  <w:num w:numId="13" w16cid:durableId="1113213490">
    <w:abstractNumId w:val="3"/>
  </w:num>
  <w:num w:numId="14" w16cid:durableId="150025488">
    <w:abstractNumId w:val="15"/>
  </w:num>
  <w:num w:numId="15" w16cid:durableId="1640649605">
    <w:abstractNumId w:val="23"/>
  </w:num>
  <w:num w:numId="16" w16cid:durableId="477848515">
    <w:abstractNumId w:val="18"/>
  </w:num>
  <w:num w:numId="17" w16cid:durableId="934049061">
    <w:abstractNumId w:val="1"/>
  </w:num>
  <w:num w:numId="18" w16cid:durableId="1111171384">
    <w:abstractNumId w:val="8"/>
  </w:num>
  <w:num w:numId="19" w16cid:durableId="1187257454">
    <w:abstractNumId w:val="2"/>
  </w:num>
  <w:num w:numId="20" w16cid:durableId="1478304626">
    <w:abstractNumId w:val="13"/>
  </w:num>
  <w:num w:numId="21" w16cid:durableId="1814442840">
    <w:abstractNumId w:val="16"/>
  </w:num>
  <w:num w:numId="22" w16cid:durableId="1889685639">
    <w:abstractNumId w:val="22"/>
  </w:num>
  <w:num w:numId="23" w16cid:durableId="294722738">
    <w:abstractNumId w:val="12"/>
  </w:num>
  <w:num w:numId="24" w16cid:durableId="1408378822">
    <w:abstractNumId w:val="7"/>
  </w:num>
  <w:num w:numId="25" w16cid:durableId="398408943">
    <w:abstractNumId w:val="17"/>
  </w:num>
  <w:num w:numId="26" w16cid:durableId="1458524273">
    <w:abstractNumId w:val="0"/>
  </w:num>
  <w:num w:numId="27" w16cid:durableId="444810671">
    <w:abstractNumId w:val="5"/>
  </w:num>
  <w:num w:numId="28" w16cid:durableId="1722829547">
    <w:abstractNumId w:val="4"/>
  </w:num>
  <w:num w:numId="29" w16cid:durableId="764305737">
    <w:abstractNumId w:val="9"/>
  </w:num>
  <w:num w:numId="30" w16cid:durableId="1548179750">
    <w:abstractNumId w:val="20"/>
  </w:num>
  <w:num w:numId="31" w16cid:durableId="1861578454">
    <w:abstractNumId w:val="24"/>
  </w:num>
  <w:num w:numId="32" w16cid:durableId="1608657791">
    <w:abstractNumId w:val="11"/>
  </w:num>
  <w:num w:numId="33" w16cid:durableId="703212278">
    <w:abstractNumId w:val="21"/>
  </w:num>
  <w:num w:numId="34" w16cid:durableId="81410598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30671819">
    <w:abstractNumId w:val="10"/>
  </w:num>
  <w:num w:numId="36" w16cid:durableId="1844467232">
    <w:abstractNumId w:val="6"/>
  </w:num>
  <w:num w:numId="37" w16cid:durableId="1205680039">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9DA"/>
    <w:rsid w:val="00003367"/>
    <w:rsid w:val="00003C40"/>
    <w:rsid w:val="00013F8F"/>
    <w:rsid w:val="00014253"/>
    <w:rsid w:val="00014A86"/>
    <w:rsid w:val="000178F3"/>
    <w:rsid w:val="00026514"/>
    <w:rsid w:val="00050E9A"/>
    <w:rsid w:val="0005275D"/>
    <w:rsid w:val="00053CE2"/>
    <w:rsid w:val="00060064"/>
    <w:rsid w:val="00085D5A"/>
    <w:rsid w:val="0009322F"/>
    <w:rsid w:val="000B2885"/>
    <w:rsid w:val="000C6397"/>
    <w:rsid w:val="000C69B5"/>
    <w:rsid w:val="000D384D"/>
    <w:rsid w:val="000D5440"/>
    <w:rsid w:val="000E3391"/>
    <w:rsid w:val="000F5752"/>
    <w:rsid w:val="00132BE4"/>
    <w:rsid w:val="00143BD9"/>
    <w:rsid w:val="00171E40"/>
    <w:rsid w:val="001B5131"/>
    <w:rsid w:val="001B61FB"/>
    <w:rsid w:val="001B6283"/>
    <w:rsid w:val="001D1D94"/>
    <w:rsid w:val="001E03E4"/>
    <w:rsid w:val="001E6048"/>
    <w:rsid w:val="002060BF"/>
    <w:rsid w:val="00223A2D"/>
    <w:rsid w:val="00223AD8"/>
    <w:rsid w:val="00230C9B"/>
    <w:rsid w:val="00254042"/>
    <w:rsid w:val="00267AFF"/>
    <w:rsid w:val="00287E6F"/>
    <w:rsid w:val="00294E6E"/>
    <w:rsid w:val="002A485D"/>
    <w:rsid w:val="002A5B75"/>
    <w:rsid w:val="002A663A"/>
    <w:rsid w:val="002B062D"/>
    <w:rsid w:val="002B6A53"/>
    <w:rsid w:val="002B7961"/>
    <w:rsid w:val="002D17B3"/>
    <w:rsid w:val="002E7FC7"/>
    <w:rsid w:val="002F64A6"/>
    <w:rsid w:val="002F6F2F"/>
    <w:rsid w:val="00304A6B"/>
    <w:rsid w:val="00332FDF"/>
    <w:rsid w:val="003411DA"/>
    <w:rsid w:val="00347E63"/>
    <w:rsid w:val="0036280B"/>
    <w:rsid w:val="00375BCF"/>
    <w:rsid w:val="003929CC"/>
    <w:rsid w:val="003A0FC4"/>
    <w:rsid w:val="003A4916"/>
    <w:rsid w:val="003C02C3"/>
    <w:rsid w:val="003D098F"/>
    <w:rsid w:val="003D2AAA"/>
    <w:rsid w:val="003E1C6E"/>
    <w:rsid w:val="003E52E5"/>
    <w:rsid w:val="00404C44"/>
    <w:rsid w:val="00434DEB"/>
    <w:rsid w:val="00452D73"/>
    <w:rsid w:val="00456B30"/>
    <w:rsid w:val="0046512A"/>
    <w:rsid w:val="00471443"/>
    <w:rsid w:val="00474471"/>
    <w:rsid w:val="00486C4C"/>
    <w:rsid w:val="00490994"/>
    <w:rsid w:val="00496337"/>
    <w:rsid w:val="004A0DB4"/>
    <w:rsid w:val="004B2175"/>
    <w:rsid w:val="004C03C0"/>
    <w:rsid w:val="004D3638"/>
    <w:rsid w:val="004E29A5"/>
    <w:rsid w:val="004F0683"/>
    <w:rsid w:val="004F4E65"/>
    <w:rsid w:val="00505FBA"/>
    <w:rsid w:val="005116CC"/>
    <w:rsid w:val="00511B1E"/>
    <w:rsid w:val="00513446"/>
    <w:rsid w:val="00523671"/>
    <w:rsid w:val="00544FB8"/>
    <w:rsid w:val="005458BB"/>
    <w:rsid w:val="00551D83"/>
    <w:rsid w:val="00561487"/>
    <w:rsid w:val="00563D25"/>
    <w:rsid w:val="00574A3A"/>
    <w:rsid w:val="00575346"/>
    <w:rsid w:val="00575CAB"/>
    <w:rsid w:val="00590AE0"/>
    <w:rsid w:val="00593286"/>
    <w:rsid w:val="005A5D6B"/>
    <w:rsid w:val="005A6446"/>
    <w:rsid w:val="005B2FBD"/>
    <w:rsid w:val="005C0894"/>
    <w:rsid w:val="005E22FC"/>
    <w:rsid w:val="005E5F84"/>
    <w:rsid w:val="005F05FD"/>
    <w:rsid w:val="0060395E"/>
    <w:rsid w:val="00620140"/>
    <w:rsid w:val="006305BD"/>
    <w:rsid w:val="00631762"/>
    <w:rsid w:val="00637FAA"/>
    <w:rsid w:val="0065488A"/>
    <w:rsid w:val="00655D5C"/>
    <w:rsid w:val="00656FC2"/>
    <w:rsid w:val="006605BB"/>
    <w:rsid w:val="00683839"/>
    <w:rsid w:val="00685B0F"/>
    <w:rsid w:val="00685DE7"/>
    <w:rsid w:val="00690072"/>
    <w:rsid w:val="006A5F51"/>
    <w:rsid w:val="006B09DB"/>
    <w:rsid w:val="006B45D2"/>
    <w:rsid w:val="006C0366"/>
    <w:rsid w:val="006C74DB"/>
    <w:rsid w:val="006D6613"/>
    <w:rsid w:val="006E19E1"/>
    <w:rsid w:val="006E571B"/>
    <w:rsid w:val="007045EA"/>
    <w:rsid w:val="00705FAA"/>
    <w:rsid w:val="0072502F"/>
    <w:rsid w:val="00732F6D"/>
    <w:rsid w:val="00740C87"/>
    <w:rsid w:val="00742770"/>
    <w:rsid w:val="007519FD"/>
    <w:rsid w:val="00753026"/>
    <w:rsid w:val="00760C64"/>
    <w:rsid w:val="00765635"/>
    <w:rsid w:val="007663FA"/>
    <w:rsid w:val="007720F8"/>
    <w:rsid w:val="007960FF"/>
    <w:rsid w:val="007D2C44"/>
    <w:rsid w:val="00801B0E"/>
    <w:rsid w:val="0081682B"/>
    <w:rsid w:val="00821A32"/>
    <w:rsid w:val="00821FB4"/>
    <w:rsid w:val="00834142"/>
    <w:rsid w:val="00835710"/>
    <w:rsid w:val="0084118B"/>
    <w:rsid w:val="00846930"/>
    <w:rsid w:val="00853AB9"/>
    <w:rsid w:val="008546CA"/>
    <w:rsid w:val="00861D1F"/>
    <w:rsid w:val="00865A7E"/>
    <w:rsid w:val="00867F69"/>
    <w:rsid w:val="008706C5"/>
    <w:rsid w:val="00875EF8"/>
    <w:rsid w:val="008B7158"/>
    <w:rsid w:val="008C7297"/>
    <w:rsid w:val="008D509D"/>
    <w:rsid w:val="008D5515"/>
    <w:rsid w:val="008D66F7"/>
    <w:rsid w:val="008E2098"/>
    <w:rsid w:val="008E48DC"/>
    <w:rsid w:val="008F76E9"/>
    <w:rsid w:val="0091050F"/>
    <w:rsid w:val="009154EB"/>
    <w:rsid w:val="009237D8"/>
    <w:rsid w:val="009243B2"/>
    <w:rsid w:val="00945DDD"/>
    <w:rsid w:val="009466FB"/>
    <w:rsid w:val="0097062E"/>
    <w:rsid w:val="00982C09"/>
    <w:rsid w:val="009A1E64"/>
    <w:rsid w:val="009A1EA6"/>
    <w:rsid w:val="009B20DD"/>
    <w:rsid w:val="009B5752"/>
    <w:rsid w:val="009D1BC6"/>
    <w:rsid w:val="009D565E"/>
    <w:rsid w:val="009E4463"/>
    <w:rsid w:val="009F54DF"/>
    <w:rsid w:val="009F69F7"/>
    <w:rsid w:val="00A1101A"/>
    <w:rsid w:val="00A115C3"/>
    <w:rsid w:val="00A17DC4"/>
    <w:rsid w:val="00A3724D"/>
    <w:rsid w:val="00A43D94"/>
    <w:rsid w:val="00A44A05"/>
    <w:rsid w:val="00A73D87"/>
    <w:rsid w:val="00A77AC5"/>
    <w:rsid w:val="00A9715D"/>
    <w:rsid w:val="00AA78C1"/>
    <w:rsid w:val="00AC2146"/>
    <w:rsid w:val="00AD31CF"/>
    <w:rsid w:val="00AD754D"/>
    <w:rsid w:val="00AF0072"/>
    <w:rsid w:val="00B3178E"/>
    <w:rsid w:val="00B4134F"/>
    <w:rsid w:val="00B43330"/>
    <w:rsid w:val="00B4518B"/>
    <w:rsid w:val="00B46BAE"/>
    <w:rsid w:val="00B521EA"/>
    <w:rsid w:val="00B55639"/>
    <w:rsid w:val="00B91E48"/>
    <w:rsid w:val="00B92F52"/>
    <w:rsid w:val="00B93BA5"/>
    <w:rsid w:val="00BA77C9"/>
    <w:rsid w:val="00BB0C2C"/>
    <w:rsid w:val="00BB1B20"/>
    <w:rsid w:val="00BB23F2"/>
    <w:rsid w:val="00BD370B"/>
    <w:rsid w:val="00BD56D7"/>
    <w:rsid w:val="00BF3118"/>
    <w:rsid w:val="00BF5A23"/>
    <w:rsid w:val="00BF5ADB"/>
    <w:rsid w:val="00BF6C6E"/>
    <w:rsid w:val="00C04F3C"/>
    <w:rsid w:val="00C12CA0"/>
    <w:rsid w:val="00C351E1"/>
    <w:rsid w:val="00C37668"/>
    <w:rsid w:val="00C446D3"/>
    <w:rsid w:val="00C50666"/>
    <w:rsid w:val="00C72C56"/>
    <w:rsid w:val="00C76EE9"/>
    <w:rsid w:val="00C859DA"/>
    <w:rsid w:val="00C92CAE"/>
    <w:rsid w:val="00CB64DB"/>
    <w:rsid w:val="00CC210F"/>
    <w:rsid w:val="00CC235C"/>
    <w:rsid w:val="00CD1C81"/>
    <w:rsid w:val="00CE3F9D"/>
    <w:rsid w:val="00CE4E4D"/>
    <w:rsid w:val="00CE710B"/>
    <w:rsid w:val="00CF7A8C"/>
    <w:rsid w:val="00D02DBD"/>
    <w:rsid w:val="00D16306"/>
    <w:rsid w:val="00D50899"/>
    <w:rsid w:val="00D50A48"/>
    <w:rsid w:val="00D61324"/>
    <w:rsid w:val="00D86432"/>
    <w:rsid w:val="00D953FE"/>
    <w:rsid w:val="00D95439"/>
    <w:rsid w:val="00DB6F31"/>
    <w:rsid w:val="00DE79B5"/>
    <w:rsid w:val="00DE7EDB"/>
    <w:rsid w:val="00DF3F90"/>
    <w:rsid w:val="00E059FB"/>
    <w:rsid w:val="00E14485"/>
    <w:rsid w:val="00E676E5"/>
    <w:rsid w:val="00E7031D"/>
    <w:rsid w:val="00E82FF5"/>
    <w:rsid w:val="00E97B4B"/>
    <w:rsid w:val="00EA76D3"/>
    <w:rsid w:val="00EC214B"/>
    <w:rsid w:val="00ED7F7E"/>
    <w:rsid w:val="00EE5474"/>
    <w:rsid w:val="00EF201E"/>
    <w:rsid w:val="00F008E5"/>
    <w:rsid w:val="00F20D4F"/>
    <w:rsid w:val="00F45027"/>
    <w:rsid w:val="00F47170"/>
    <w:rsid w:val="00F52E69"/>
    <w:rsid w:val="00F66799"/>
    <w:rsid w:val="00F731EB"/>
    <w:rsid w:val="00F73CAF"/>
    <w:rsid w:val="00F75B1C"/>
    <w:rsid w:val="00FA385E"/>
    <w:rsid w:val="00FA394B"/>
    <w:rsid w:val="00FA6DFC"/>
    <w:rsid w:val="00FB088B"/>
    <w:rsid w:val="00FB31FC"/>
    <w:rsid w:val="00FB69A3"/>
    <w:rsid w:val="00FC0383"/>
    <w:rsid w:val="00FC2E10"/>
    <w:rsid w:val="00FD78D4"/>
    <w:rsid w:val="00FE0A57"/>
    <w:rsid w:val="00FE3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484AEF"/>
  <w15:chartTrackingRefBased/>
  <w15:docId w15:val="{6D685C4C-03AE-4315-A674-53B384E25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64DB"/>
    <w:rPr>
      <w:rFonts w:ascii="Tahoma" w:hAnsi="Tahoma"/>
      <w:sz w:val="24"/>
      <w:szCs w:val="24"/>
      <w:lang w:eastAsia="en-US"/>
    </w:rPr>
  </w:style>
  <w:style w:type="paragraph" w:styleId="Heading1">
    <w:name w:val="heading 1"/>
    <w:basedOn w:val="Normal"/>
    <w:next w:val="Normal"/>
    <w:link w:val="Heading1Char"/>
    <w:qFormat/>
    <w:rsid w:val="00FD78D4"/>
    <w:pPr>
      <w:keepNext/>
      <w:spacing w:before="240" w:after="60"/>
      <w:outlineLvl w:val="0"/>
    </w:pPr>
    <w:rPr>
      <w:rFonts w:ascii="Arial" w:hAnsi="Arial"/>
      <w:b/>
      <w:kern w:val="32"/>
      <w:sz w:val="32"/>
      <w:szCs w:val="20"/>
      <w:lang w:eastAsia="en-GB"/>
    </w:rPr>
  </w:style>
  <w:style w:type="paragraph" w:styleId="Heading2">
    <w:name w:val="heading 2"/>
    <w:basedOn w:val="Normal"/>
    <w:next w:val="Normal"/>
    <w:link w:val="Heading2Char"/>
    <w:qFormat/>
    <w:rsid w:val="006D661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045EA"/>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FD78D4"/>
    <w:pPr>
      <w:keepNext/>
      <w:jc w:val="center"/>
      <w:outlineLvl w:val="5"/>
    </w:pPr>
    <w:rPr>
      <w:rFonts w:ascii="Arial" w:hAnsi="Arial"/>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85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91050F"/>
    <w:pPr>
      <w:tabs>
        <w:tab w:val="center" w:pos="4320"/>
        <w:tab w:val="right" w:pos="8640"/>
      </w:tabs>
    </w:pPr>
  </w:style>
  <w:style w:type="character" w:styleId="PageNumber">
    <w:name w:val="page number"/>
    <w:basedOn w:val="DefaultParagraphFont"/>
    <w:rsid w:val="0091050F"/>
  </w:style>
  <w:style w:type="paragraph" w:styleId="BodyText">
    <w:name w:val="Body Text"/>
    <w:basedOn w:val="Normal"/>
    <w:link w:val="BodyTextChar"/>
    <w:rsid w:val="00FD78D4"/>
    <w:pPr>
      <w:spacing w:after="120"/>
    </w:pPr>
    <w:rPr>
      <w:rFonts w:ascii="Times New Roman" w:hAnsi="Times New Roman"/>
      <w:sz w:val="20"/>
      <w:szCs w:val="20"/>
    </w:rPr>
  </w:style>
  <w:style w:type="paragraph" w:styleId="BodyText2">
    <w:name w:val="Body Text 2"/>
    <w:basedOn w:val="Normal"/>
    <w:link w:val="BodyText2Char"/>
    <w:rsid w:val="00FD78D4"/>
    <w:pPr>
      <w:spacing w:after="240"/>
    </w:pPr>
    <w:rPr>
      <w:rFonts w:ascii="Arial" w:hAnsi="Arial" w:cs="Arial"/>
      <w:b/>
      <w:szCs w:val="20"/>
    </w:rPr>
  </w:style>
  <w:style w:type="paragraph" w:styleId="BodyTextIndent2">
    <w:name w:val="Body Text Indent 2"/>
    <w:basedOn w:val="Normal"/>
    <w:rsid w:val="00FD78D4"/>
    <w:pPr>
      <w:ind w:left="720" w:hanging="720"/>
    </w:pPr>
    <w:rPr>
      <w:rFonts w:ascii="Arial" w:hAnsi="Arial"/>
      <w:szCs w:val="20"/>
    </w:rPr>
  </w:style>
  <w:style w:type="paragraph" w:styleId="Title">
    <w:name w:val="Title"/>
    <w:basedOn w:val="Normal"/>
    <w:qFormat/>
    <w:rsid w:val="00FD78D4"/>
    <w:pPr>
      <w:jc w:val="center"/>
    </w:pPr>
    <w:rPr>
      <w:rFonts w:ascii="Arial" w:hAnsi="Arial"/>
      <w:b/>
      <w:sz w:val="28"/>
      <w:szCs w:val="20"/>
      <w:lang w:eastAsia="en-GB"/>
    </w:rPr>
  </w:style>
  <w:style w:type="paragraph" w:styleId="Subtitle">
    <w:name w:val="Subtitle"/>
    <w:basedOn w:val="Normal"/>
    <w:qFormat/>
    <w:rsid w:val="00FD78D4"/>
    <w:rPr>
      <w:rFonts w:ascii="Arial" w:hAnsi="Arial"/>
      <w:b/>
      <w:sz w:val="28"/>
      <w:szCs w:val="20"/>
      <w:lang w:eastAsia="en-GB"/>
    </w:rPr>
  </w:style>
  <w:style w:type="paragraph" w:styleId="BodyText3">
    <w:name w:val="Body Text 3"/>
    <w:basedOn w:val="Normal"/>
    <w:rsid w:val="003929CC"/>
    <w:pPr>
      <w:spacing w:after="120"/>
    </w:pPr>
    <w:rPr>
      <w:sz w:val="16"/>
      <w:szCs w:val="16"/>
    </w:rPr>
  </w:style>
  <w:style w:type="character" w:styleId="Hyperlink">
    <w:name w:val="Hyperlink"/>
    <w:rsid w:val="006D6613"/>
    <w:rPr>
      <w:color w:val="0000FF"/>
      <w:u w:val="single"/>
    </w:rPr>
  </w:style>
  <w:style w:type="paragraph" w:styleId="BalloonText">
    <w:name w:val="Balloon Text"/>
    <w:basedOn w:val="Normal"/>
    <w:link w:val="BalloonTextChar"/>
    <w:rsid w:val="00C12CA0"/>
    <w:rPr>
      <w:rFonts w:cs="Tahoma"/>
      <w:sz w:val="16"/>
      <w:szCs w:val="16"/>
    </w:rPr>
  </w:style>
  <w:style w:type="character" w:customStyle="1" w:styleId="BalloonTextChar">
    <w:name w:val="Balloon Text Char"/>
    <w:link w:val="BalloonText"/>
    <w:rsid w:val="00C12CA0"/>
    <w:rPr>
      <w:rFonts w:ascii="Tahoma" w:hAnsi="Tahoma" w:cs="Tahoma"/>
      <w:sz w:val="16"/>
      <w:szCs w:val="16"/>
      <w:lang w:eastAsia="en-US"/>
    </w:rPr>
  </w:style>
  <w:style w:type="character" w:customStyle="1" w:styleId="Heading1Char">
    <w:name w:val="Heading 1 Char"/>
    <w:link w:val="Heading1"/>
    <w:rsid w:val="00C37668"/>
    <w:rPr>
      <w:rFonts w:ascii="Arial" w:hAnsi="Arial"/>
      <w:b/>
      <w:kern w:val="32"/>
      <w:sz w:val="32"/>
    </w:rPr>
  </w:style>
  <w:style w:type="character" w:customStyle="1" w:styleId="Heading2Char">
    <w:name w:val="Heading 2 Char"/>
    <w:link w:val="Heading2"/>
    <w:rsid w:val="00C37668"/>
    <w:rPr>
      <w:rFonts w:ascii="Arial" w:hAnsi="Arial" w:cs="Arial"/>
      <w:b/>
      <w:bCs/>
      <w:i/>
      <w:iCs/>
      <w:sz w:val="28"/>
      <w:szCs w:val="28"/>
      <w:lang w:eastAsia="en-US"/>
    </w:rPr>
  </w:style>
  <w:style w:type="character" w:customStyle="1" w:styleId="Heading3Char">
    <w:name w:val="Heading 3 Char"/>
    <w:link w:val="Heading3"/>
    <w:rsid w:val="00C37668"/>
    <w:rPr>
      <w:rFonts w:ascii="Arial" w:hAnsi="Arial" w:cs="Arial"/>
      <w:b/>
      <w:bCs/>
      <w:sz w:val="26"/>
      <w:szCs w:val="26"/>
      <w:lang w:eastAsia="en-US"/>
    </w:rPr>
  </w:style>
  <w:style w:type="character" w:customStyle="1" w:styleId="Heading6Char">
    <w:name w:val="Heading 6 Char"/>
    <w:link w:val="Heading6"/>
    <w:rsid w:val="00C37668"/>
    <w:rPr>
      <w:rFonts w:ascii="Arial" w:hAnsi="Arial"/>
      <w:b/>
      <w:sz w:val="24"/>
    </w:rPr>
  </w:style>
  <w:style w:type="character" w:customStyle="1" w:styleId="FooterChar">
    <w:name w:val="Footer Char"/>
    <w:link w:val="Footer"/>
    <w:rsid w:val="00C37668"/>
    <w:rPr>
      <w:rFonts w:ascii="Tahoma" w:hAnsi="Tahoma"/>
      <w:sz w:val="24"/>
      <w:szCs w:val="24"/>
      <w:lang w:eastAsia="en-US"/>
    </w:rPr>
  </w:style>
  <w:style w:type="character" w:customStyle="1" w:styleId="BodyTextChar">
    <w:name w:val="Body Text Char"/>
    <w:link w:val="BodyText"/>
    <w:rsid w:val="00C37668"/>
    <w:rPr>
      <w:lang w:eastAsia="en-US"/>
    </w:rPr>
  </w:style>
  <w:style w:type="character" w:customStyle="1" w:styleId="BodyText2Char">
    <w:name w:val="Body Text 2 Char"/>
    <w:link w:val="BodyText2"/>
    <w:rsid w:val="00C37668"/>
    <w:rPr>
      <w:rFonts w:ascii="Arial" w:hAnsi="Arial" w:cs="Arial"/>
      <w:b/>
      <w:sz w:val="24"/>
      <w:lang w:eastAsia="en-US"/>
    </w:rPr>
  </w:style>
  <w:style w:type="paragraph" w:styleId="Header">
    <w:name w:val="header"/>
    <w:basedOn w:val="Normal"/>
    <w:link w:val="HeaderChar"/>
    <w:uiPriority w:val="99"/>
    <w:rsid w:val="00456B30"/>
    <w:pPr>
      <w:tabs>
        <w:tab w:val="center" w:pos="4513"/>
        <w:tab w:val="right" w:pos="9026"/>
      </w:tabs>
    </w:pPr>
  </w:style>
  <w:style w:type="character" w:customStyle="1" w:styleId="HeaderChar">
    <w:name w:val="Header Char"/>
    <w:link w:val="Header"/>
    <w:uiPriority w:val="99"/>
    <w:rsid w:val="00456B30"/>
    <w:rPr>
      <w:rFonts w:ascii="Tahoma" w:hAnsi="Tahoma"/>
      <w:sz w:val="24"/>
      <w:szCs w:val="24"/>
      <w:lang w:eastAsia="en-US"/>
    </w:rPr>
  </w:style>
  <w:style w:type="character" w:styleId="CommentReference">
    <w:name w:val="annotation reference"/>
    <w:rsid w:val="00B4518B"/>
    <w:rPr>
      <w:sz w:val="16"/>
      <w:szCs w:val="16"/>
    </w:rPr>
  </w:style>
  <w:style w:type="paragraph" w:styleId="CommentText">
    <w:name w:val="annotation text"/>
    <w:basedOn w:val="Normal"/>
    <w:link w:val="CommentTextChar"/>
    <w:rsid w:val="00B4518B"/>
    <w:rPr>
      <w:sz w:val="20"/>
      <w:szCs w:val="20"/>
    </w:rPr>
  </w:style>
  <w:style w:type="character" w:customStyle="1" w:styleId="CommentTextChar">
    <w:name w:val="Comment Text Char"/>
    <w:link w:val="CommentText"/>
    <w:rsid w:val="00B4518B"/>
    <w:rPr>
      <w:rFonts w:ascii="Tahoma" w:hAnsi="Tahoma"/>
      <w:lang w:eastAsia="en-US"/>
    </w:rPr>
  </w:style>
  <w:style w:type="paragraph" w:styleId="CommentSubject">
    <w:name w:val="annotation subject"/>
    <w:basedOn w:val="CommentText"/>
    <w:next w:val="CommentText"/>
    <w:link w:val="CommentSubjectChar"/>
    <w:rsid w:val="00B4518B"/>
    <w:rPr>
      <w:b/>
      <w:bCs/>
    </w:rPr>
  </w:style>
  <w:style w:type="character" w:customStyle="1" w:styleId="CommentSubjectChar">
    <w:name w:val="Comment Subject Char"/>
    <w:link w:val="CommentSubject"/>
    <w:rsid w:val="00B4518B"/>
    <w:rPr>
      <w:rFonts w:ascii="Tahoma" w:hAnsi="Tahoma"/>
      <w:b/>
      <w:bCs/>
      <w:lang w:eastAsia="en-US"/>
    </w:rPr>
  </w:style>
  <w:style w:type="character" w:styleId="FollowedHyperlink">
    <w:name w:val="FollowedHyperlink"/>
    <w:rsid w:val="00637FAA"/>
    <w:rPr>
      <w:color w:val="954F72"/>
      <w:u w:val="single"/>
    </w:rPr>
  </w:style>
  <w:style w:type="paragraph" w:styleId="ListParagraph">
    <w:name w:val="List Paragraph"/>
    <w:basedOn w:val="Normal"/>
    <w:uiPriority w:val="34"/>
    <w:qFormat/>
    <w:rsid w:val="0000336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454837">
      <w:bodyDiv w:val="1"/>
      <w:marLeft w:val="0"/>
      <w:marRight w:val="0"/>
      <w:marTop w:val="0"/>
      <w:marBottom w:val="0"/>
      <w:divBdr>
        <w:top w:val="none" w:sz="0" w:space="0" w:color="auto"/>
        <w:left w:val="none" w:sz="0" w:space="0" w:color="auto"/>
        <w:bottom w:val="none" w:sz="0" w:space="0" w:color="auto"/>
        <w:right w:val="none" w:sz="0" w:space="0" w:color="auto"/>
      </w:divBdr>
    </w:div>
    <w:div w:id="790520153">
      <w:bodyDiv w:val="1"/>
      <w:marLeft w:val="0"/>
      <w:marRight w:val="0"/>
      <w:marTop w:val="0"/>
      <w:marBottom w:val="0"/>
      <w:divBdr>
        <w:top w:val="none" w:sz="0" w:space="0" w:color="auto"/>
        <w:left w:val="none" w:sz="0" w:space="0" w:color="auto"/>
        <w:bottom w:val="none" w:sz="0" w:space="0" w:color="auto"/>
        <w:right w:val="none" w:sz="0" w:space="0" w:color="auto"/>
      </w:divBdr>
    </w:div>
    <w:div w:id="192545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bridgenders.net/healthandsafety/Documents/Policies/Corporate%20Health%20and%20Safety%20Policy.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1B5AF2969D20264397498AA738DB471E" ma:contentTypeVersion="1" ma:contentTypeDescription="Create a new document." ma:contentTypeScope="" ma:versionID="e4326ff81eef8bb9f9479179822ce4f9">
  <xsd:schema xmlns:xsd="http://www.w3.org/2001/XMLSchema" xmlns:xs="http://www.w3.org/2001/XMLSchema" xmlns:p="http://schemas.microsoft.com/office/2006/metadata/properties" xmlns:ns1="http://schemas.microsoft.com/sharepoint/v3" xmlns:ns2="2c7e8880-231a-4163-b0c7-ad2e3f412734" targetNamespace="http://schemas.microsoft.com/office/2006/metadata/properties" ma:root="true" ma:fieldsID="638f087b98b79b26d0a2d198f9c6d2fb" ns1:_="" ns2:_="">
    <xsd:import namespace="http://schemas.microsoft.com/sharepoint/v3"/>
    <xsd:import namespace="2c7e8880-231a-4163-b0c7-ad2e3f412734"/>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c7e8880-231a-4163-b0c7-ad2e3f412734"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43D897-6EF5-4CB2-B542-0784E96AE433}">
  <ds:schemaRefs>
    <ds:schemaRef ds:uri="http://schemas.microsoft.com/office/2006/metadata/longProperties"/>
  </ds:schemaRefs>
</ds:datastoreItem>
</file>

<file path=customXml/itemProps2.xml><?xml version="1.0" encoding="utf-8"?>
<ds:datastoreItem xmlns:ds="http://schemas.openxmlformats.org/officeDocument/2006/customXml" ds:itemID="{B5E983D5-6344-433E-A956-C1FBBED083AE}">
  <ds:schemaRefs>
    <ds:schemaRef ds:uri="http://schemas.microsoft.com/sharepoint/v3/contenttype/forms"/>
  </ds:schemaRefs>
</ds:datastoreItem>
</file>

<file path=customXml/itemProps3.xml><?xml version="1.0" encoding="utf-8"?>
<ds:datastoreItem xmlns:ds="http://schemas.openxmlformats.org/officeDocument/2006/customXml" ds:itemID="{CC4481D2-4881-4F9A-B569-4FC302E1337C}">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24C14DA-6122-4101-8A37-CDB1163C14A4}">
  <ds:schemaRefs>
    <ds:schemaRef ds:uri="http://schemas.openxmlformats.org/officeDocument/2006/bibliography"/>
  </ds:schemaRefs>
</ds:datastoreItem>
</file>

<file path=customXml/itemProps5.xml><?xml version="1.0" encoding="utf-8"?>
<ds:datastoreItem xmlns:ds="http://schemas.openxmlformats.org/officeDocument/2006/customXml" ds:itemID="{1593BD45-2005-47EC-BFEB-10CDBEA8A019}">
  <ds:schemaRefs>
    <ds:schemaRef ds:uri="http://schemas.microsoft.com/sharepoint/events"/>
  </ds:schemaRefs>
</ds:datastoreItem>
</file>

<file path=customXml/itemProps6.xml><?xml version="1.0" encoding="utf-8"?>
<ds:datastoreItem xmlns:ds="http://schemas.openxmlformats.org/officeDocument/2006/customXml" ds:itemID="{C165B589-2F74-4C67-BBB1-04AF71405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c7e8880-231a-4163-b0c7-ad2e3f4127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770</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BRIDGEND COUNTY BOROUGH COUNCIL</vt:lpstr>
    </vt:vector>
  </TitlesOfParts>
  <Company>Bridgend C.B.C</Company>
  <LinksUpToDate>false</LinksUpToDate>
  <CharactersWithSpaces>5155</CharactersWithSpaces>
  <SharedDoc>false</SharedDoc>
  <HLinks>
    <vt:vector size="6" baseType="variant">
      <vt:variant>
        <vt:i4>1507337</vt:i4>
      </vt:variant>
      <vt:variant>
        <vt:i4>0</vt:i4>
      </vt:variant>
      <vt:variant>
        <vt:i4>0</vt:i4>
      </vt:variant>
      <vt:variant>
        <vt:i4>5</vt:i4>
      </vt:variant>
      <vt:variant>
        <vt:lpwstr>http://www.bridgenders.net/healthandsafety/Documents/Policies/Corporate Health and Safety Policy.pdf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BRIDGEND COUNTY BOROUGH COUNCIL</dc:title>
  <dc:subject/>
  <dc:creator>THOMASJ</dc:creator>
  <cp:keywords/>
  <cp:lastModifiedBy>Sarah David</cp:lastModifiedBy>
  <cp:revision>4</cp:revision>
  <cp:lastPrinted>2021-04-28T10:01:00Z</cp:lastPrinted>
  <dcterms:created xsi:type="dcterms:W3CDTF">2026-08-17T08:45:00Z</dcterms:created>
  <dcterms:modified xsi:type="dcterms:W3CDTF">2026-09-02T09:48:00Z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D5F2D4CPPYHU-211-138</vt:lpwstr>
  </property>
  <property fmtid="{D5CDD505-2E9C-101B-9397-08002B2CF9AE}" pid="3" name="_dlc_DocIdItemGuid">
    <vt:lpwstr>12746117-ce93-40e0-836d-aa29679427ba</vt:lpwstr>
  </property>
  <property fmtid="{D5CDD505-2E9C-101B-9397-08002B2CF9AE}" pid="4" name="_dlc_DocIdUrl">
    <vt:lpwstr>http://www.bridgenders.net/humanresources/recruitment/_layouts/DocIdRedir.aspx?ID=D5F2D4CPPYHU-211-138, D5F2D4CPPYHU-211-138</vt:lpwstr>
  </property>
</Properties>
</file>