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4D4A042F"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30738A9E" w:rsidR="00456B30" w:rsidRPr="00CB64DB" w:rsidRDefault="00456B30" w:rsidP="00CB64DB">
      <w:pPr>
        <w:pStyle w:val="BodyText2"/>
        <w:tabs>
          <w:tab w:val="left" w:pos="2835"/>
        </w:tabs>
        <w:spacing w:after="0"/>
        <w:outlineLvl w:val="0"/>
        <w:rPr>
          <w:b w:val="0"/>
        </w:rPr>
      </w:pPr>
      <w:r w:rsidRPr="00CB64DB">
        <w:t>DIRECTORATE:</w:t>
      </w:r>
      <w:r w:rsidRPr="00CB64DB">
        <w:tab/>
      </w:r>
      <w:r w:rsidR="00F779F4">
        <w:rPr>
          <w:b w:val="0"/>
        </w:rPr>
        <w:t>Social Services &amp; Wellbeing</w:t>
      </w:r>
    </w:p>
    <w:p w14:paraId="3C03B0F3" w14:textId="77777777" w:rsidR="00456B30" w:rsidRPr="00CB64DB" w:rsidRDefault="00456B30" w:rsidP="00CB64DB">
      <w:pPr>
        <w:tabs>
          <w:tab w:val="left" w:pos="2835"/>
        </w:tabs>
        <w:ind w:right="91"/>
        <w:rPr>
          <w:b/>
        </w:rPr>
      </w:pPr>
    </w:p>
    <w:p w14:paraId="74A82248" w14:textId="5150DC1F"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FC4035">
        <w:rPr>
          <w:rFonts w:ascii="Arial" w:hAnsi="Arial" w:cs="Arial"/>
        </w:rPr>
        <w:t xml:space="preserve">Prevention &amp; Wellbeing </w:t>
      </w:r>
    </w:p>
    <w:p w14:paraId="71381359" w14:textId="77777777" w:rsidR="00456B30" w:rsidRPr="00CB64DB" w:rsidRDefault="00456B30" w:rsidP="00CB64DB">
      <w:pPr>
        <w:tabs>
          <w:tab w:val="left" w:pos="2835"/>
        </w:tabs>
        <w:ind w:right="91"/>
        <w:rPr>
          <w:rFonts w:ascii="Arial" w:hAnsi="Arial" w:cs="Arial"/>
        </w:rPr>
      </w:pPr>
    </w:p>
    <w:p w14:paraId="43D9933D" w14:textId="40CF590E"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7E02E0">
        <w:rPr>
          <w:rFonts w:ascii="Arial" w:hAnsi="Arial" w:cs="Arial"/>
        </w:rPr>
        <w:t xml:space="preserve">Project </w:t>
      </w:r>
      <w:r w:rsidR="00FD5295">
        <w:rPr>
          <w:rFonts w:ascii="Arial" w:hAnsi="Arial" w:cs="Arial"/>
        </w:rPr>
        <w:t>Manager</w:t>
      </w:r>
    </w:p>
    <w:p w14:paraId="3A1304C7" w14:textId="77777777" w:rsidR="00CB64DB" w:rsidRPr="00CB64DB" w:rsidRDefault="00CB64DB" w:rsidP="00CB64DB">
      <w:pPr>
        <w:tabs>
          <w:tab w:val="left" w:pos="2835"/>
        </w:tabs>
        <w:ind w:right="91"/>
        <w:rPr>
          <w:rFonts w:ascii="Arial" w:hAnsi="Arial" w:cs="Arial"/>
          <w:b/>
        </w:rPr>
      </w:pPr>
    </w:p>
    <w:p w14:paraId="0CF272F0" w14:textId="2EDDF905" w:rsidR="00456B30" w:rsidRPr="008B6866" w:rsidRDefault="00456B30" w:rsidP="00CB64DB">
      <w:pPr>
        <w:tabs>
          <w:tab w:val="left" w:pos="2835"/>
        </w:tabs>
        <w:ind w:right="-334"/>
        <w:rPr>
          <w:rFonts w:ascii="Arial" w:hAnsi="Arial" w:cs="Arial"/>
          <w:bCs/>
        </w:rPr>
      </w:pPr>
      <w:r w:rsidRPr="00CB64DB">
        <w:rPr>
          <w:rFonts w:ascii="Arial" w:hAnsi="Arial" w:cs="Arial"/>
          <w:b/>
        </w:rPr>
        <w:t>GRADE OF POST:</w:t>
      </w:r>
      <w:r w:rsidR="008B6866">
        <w:rPr>
          <w:rFonts w:ascii="Arial" w:hAnsi="Arial" w:cs="Arial"/>
          <w:b/>
        </w:rPr>
        <w:tab/>
      </w:r>
      <w:r w:rsidR="008B6866" w:rsidRPr="008B6866">
        <w:rPr>
          <w:rFonts w:ascii="Arial" w:hAnsi="Arial" w:cs="Arial"/>
          <w:bCs/>
        </w:rPr>
        <w:t>GR</w:t>
      </w:r>
      <w:r w:rsidR="00D95BE0">
        <w:rPr>
          <w:rFonts w:ascii="Arial" w:hAnsi="Arial" w:cs="Arial"/>
          <w:bCs/>
        </w:rPr>
        <w:t>11</w:t>
      </w:r>
    </w:p>
    <w:p w14:paraId="4C302A9E" w14:textId="77777777" w:rsidR="005F05FD" w:rsidRPr="00CB64DB" w:rsidRDefault="005F05FD" w:rsidP="00CB64DB">
      <w:pPr>
        <w:tabs>
          <w:tab w:val="left" w:pos="2835"/>
        </w:tabs>
        <w:ind w:right="-334"/>
        <w:rPr>
          <w:rFonts w:ascii="Arial" w:hAnsi="Arial" w:cs="Arial"/>
        </w:rPr>
      </w:pPr>
    </w:p>
    <w:p w14:paraId="1A437A51" w14:textId="003A6CDC" w:rsidR="00456B30" w:rsidRDefault="00456B30" w:rsidP="00095F0F">
      <w:pPr>
        <w:tabs>
          <w:tab w:val="left" w:pos="2835"/>
        </w:tabs>
        <w:ind w:left="2835" w:right="91" w:hanging="2835"/>
        <w:rPr>
          <w:rFonts w:ascii="Arial" w:hAnsi="Arial" w:cs="Arial"/>
        </w:rPr>
      </w:pPr>
      <w:r w:rsidRPr="00CB64DB">
        <w:rPr>
          <w:rFonts w:ascii="Arial" w:hAnsi="Arial" w:cs="Arial"/>
          <w:b/>
        </w:rPr>
        <w:t>RESPONSIBLE TO:</w:t>
      </w:r>
      <w:r w:rsidRPr="00CB64DB">
        <w:rPr>
          <w:rFonts w:ascii="Arial" w:hAnsi="Arial" w:cs="Arial"/>
        </w:rPr>
        <w:tab/>
      </w:r>
      <w:r w:rsidR="007E02E0">
        <w:rPr>
          <w:rFonts w:ascii="Arial" w:hAnsi="Arial" w:cs="Arial"/>
        </w:rPr>
        <w:t xml:space="preserve">Group Manager – Prevention &amp; Wellbeing </w:t>
      </w:r>
    </w:p>
    <w:p w14:paraId="67B093A2" w14:textId="3AE1637C" w:rsidR="008B6866" w:rsidRPr="00CB64DB" w:rsidRDefault="008B6866" w:rsidP="008B6866">
      <w:pPr>
        <w:pStyle w:val="Footer"/>
        <w:jc w:val="both"/>
        <w:rPr>
          <w:rFonts w:ascii="Arial" w:hAnsi="Arial" w:cs="Arial"/>
        </w:rPr>
      </w:pPr>
      <w:r w:rsidRPr="00285EE2">
        <w:rPr>
          <w:rFonts w:ascii="Arial" w:hAnsi="Arial" w:cs="Arial"/>
          <w:noProof/>
        </w:rPr>
        <w:t xml:space="preserve"> </w:t>
      </w:r>
    </w:p>
    <w:p w14:paraId="25976A5D" w14:textId="77777777" w:rsidR="00D95BE0" w:rsidRDefault="008B6866" w:rsidP="008B6866">
      <w:pPr>
        <w:pStyle w:val="BodyText"/>
        <w:pBdr>
          <w:top w:val="single" w:sz="4" w:space="1" w:color="auto"/>
        </w:pBdr>
        <w:spacing w:after="0"/>
        <w:ind w:left="2880" w:hanging="2880"/>
        <w:rPr>
          <w:rFonts w:ascii="Arial" w:hAnsi="Arial" w:cs="Arial"/>
          <w:b/>
          <w:sz w:val="24"/>
          <w:szCs w:val="24"/>
        </w:rPr>
      </w:pPr>
      <w:r w:rsidRPr="00CB64DB">
        <w:rPr>
          <w:rFonts w:ascii="Arial" w:hAnsi="Arial" w:cs="Arial"/>
          <w:b/>
          <w:sz w:val="24"/>
          <w:szCs w:val="24"/>
        </w:rPr>
        <w:t>JOB PURPOSE:</w:t>
      </w:r>
    </w:p>
    <w:p w14:paraId="7C1CAEA6" w14:textId="385B6751" w:rsidR="008B6866" w:rsidRPr="00CB64DB" w:rsidRDefault="008B6866" w:rsidP="008B6866">
      <w:pPr>
        <w:pStyle w:val="BodyText"/>
        <w:pBdr>
          <w:top w:val="single" w:sz="4" w:space="1" w:color="auto"/>
        </w:pBdr>
        <w:spacing w:after="0"/>
        <w:ind w:left="2880" w:hanging="2880"/>
        <w:rPr>
          <w:rFonts w:ascii="Arial" w:hAnsi="Arial" w:cs="Arial"/>
          <w:sz w:val="24"/>
          <w:szCs w:val="24"/>
        </w:rPr>
      </w:pPr>
      <w:r w:rsidRPr="00CB64DB">
        <w:rPr>
          <w:rFonts w:ascii="Arial" w:hAnsi="Arial" w:cs="Arial"/>
          <w:sz w:val="24"/>
          <w:szCs w:val="24"/>
        </w:rPr>
        <w:tab/>
      </w:r>
    </w:p>
    <w:p w14:paraId="64E4DF56" w14:textId="77777777" w:rsidR="00193B32" w:rsidRDefault="00234BA3" w:rsidP="008B6866">
      <w:pPr>
        <w:jc w:val="both"/>
        <w:rPr>
          <w:rFonts w:ascii="Arial" w:hAnsi="Arial" w:cs="Arial"/>
        </w:rPr>
      </w:pPr>
      <w:r>
        <w:rPr>
          <w:rFonts w:ascii="Arial" w:hAnsi="Arial" w:cs="Arial"/>
          <w:color w:val="202124"/>
          <w:shd w:val="clear" w:color="auto" w:fill="FFFFFF"/>
        </w:rPr>
        <w:t>Oversee</w:t>
      </w:r>
      <w:r>
        <w:rPr>
          <w:rFonts w:ascii="Arial" w:hAnsi="Arial" w:cs="Arial"/>
        </w:rPr>
        <w:t xml:space="preserve"> the day-to-day</w:t>
      </w:r>
      <w:r w:rsidRPr="000F1765">
        <w:rPr>
          <w:rFonts w:ascii="Arial" w:hAnsi="Arial" w:cs="Arial"/>
        </w:rPr>
        <w:t xml:space="preserve"> </w:t>
      </w:r>
      <w:r>
        <w:rPr>
          <w:rFonts w:ascii="Arial" w:hAnsi="Arial" w:cs="Arial"/>
        </w:rPr>
        <w:t>project delivery relating to the Prevention and Wellbeing Service</w:t>
      </w:r>
      <w:r w:rsidRPr="000F1765">
        <w:rPr>
          <w:rFonts w:ascii="Arial" w:hAnsi="Arial" w:cs="Arial"/>
        </w:rPr>
        <w:t xml:space="preserve">, monitoring </w:t>
      </w:r>
      <w:r>
        <w:rPr>
          <w:rFonts w:ascii="Arial" w:hAnsi="Arial" w:cs="Arial"/>
        </w:rPr>
        <w:t xml:space="preserve">and managing </w:t>
      </w:r>
      <w:r w:rsidRPr="000F1765">
        <w:rPr>
          <w:rFonts w:ascii="Arial" w:hAnsi="Arial" w:cs="Arial"/>
        </w:rPr>
        <w:t>the overall progress</w:t>
      </w:r>
      <w:r>
        <w:rPr>
          <w:rFonts w:ascii="Arial" w:hAnsi="Arial" w:cs="Arial"/>
        </w:rPr>
        <w:t xml:space="preserve"> </w:t>
      </w:r>
      <w:r w:rsidR="00193B32">
        <w:rPr>
          <w:rFonts w:ascii="Arial" w:hAnsi="Arial" w:cs="Arial"/>
        </w:rPr>
        <w:t xml:space="preserve">of projects </w:t>
      </w:r>
      <w:r>
        <w:rPr>
          <w:rFonts w:ascii="Arial" w:hAnsi="Arial" w:cs="Arial"/>
        </w:rPr>
        <w:t>and ensuring they meet the wider transformational agenda</w:t>
      </w:r>
      <w:r w:rsidR="00193B32">
        <w:rPr>
          <w:rFonts w:ascii="Arial" w:hAnsi="Arial" w:cs="Arial"/>
        </w:rPr>
        <w:t>.</w:t>
      </w:r>
    </w:p>
    <w:p w14:paraId="2B6A5786" w14:textId="77777777" w:rsidR="00D95BE0" w:rsidRDefault="00D95BE0" w:rsidP="008B6866">
      <w:pPr>
        <w:jc w:val="both"/>
        <w:rPr>
          <w:rFonts w:ascii="Arial" w:hAnsi="Arial" w:cs="Arial"/>
        </w:rPr>
      </w:pPr>
    </w:p>
    <w:p w14:paraId="3378C319" w14:textId="4EA69356" w:rsidR="008B6866" w:rsidRDefault="00193B32" w:rsidP="008B6866">
      <w:pPr>
        <w:jc w:val="both"/>
        <w:rPr>
          <w:rFonts w:ascii="Arial" w:hAnsi="Arial" w:cs="Arial"/>
          <w:color w:val="202124"/>
          <w:shd w:val="clear" w:color="auto" w:fill="FFFFFF"/>
        </w:rPr>
      </w:pPr>
      <w:r>
        <w:rPr>
          <w:rFonts w:ascii="Arial" w:hAnsi="Arial" w:cs="Arial"/>
          <w:color w:val="202124"/>
          <w:shd w:val="clear" w:color="auto" w:fill="FFFFFF"/>
        </w:rPr>
        <w:t>T</w:t>
      </w:r>
      <w:r w:rsidR="008B6866">
        <w:rPr>
          <w:rFonts w:ascii="Arial" w:hAnsi="Arial" w:cs="Arial"/>
          <w:color w:val="202124"/>
          <w:shd w:val="clear" w:color="auto" w:fill="FFFFFF"/>
        </w:rPr>
        <w:t xml:space="preserve">o </w:t>
      </w:r>
      <w:r w:rsidR="00234BA3">
        <w:rPr>
          <w:rFonts w:ascii="Arial" w:hAnsi="Arial" w:cs="Arial"/>
          <w:color w:val="202124"/>
          <w:shd w:val="clear" w:color="auto" w:fill="FFFFFF"/>
        </w:rPr>
        <w:t>oversee</w:t>
      </w:r>
      <w:r w:rsidR="008B6866">
        <w:rPr>
          <w:rFonts w:ascii="Arial" w:hAnsi="Arial" w:cs="Arial"/>
          <w:color w:val="202124"/>
          <w:shd w:val="clear" w:color="auto" w:fill="FFFFFF"/>
        </w:rPr>
        <w:t xml:space="preserve"> consultation and engagement with stakeholders.</w:t>
      </w:r>
    </w:p>
    <w:p w14:paraId="70D1B6B6" w14:textId="77777777" w:rsidR="00D95BE0" w:rsidRDefault="00D95BE0" w:rsidP="008B6866">
      <w:pPr>
        <w:jc w:val="both"/>
        <w:rPr>
          <w:rFonts w:ascii="Arial" w:hAnsi="Arial" w:cs="Arial"/>
          <w:color w:val="202124"/>
          <w:shd w:val="clear" w:color="auto" w:fill="FFFFFF"/>
        </w:rPr>
      </w:pPr>
    </w:p>
    <w:p w14:paraId="5F5B4453" w14:textId="60FA2120" w:rsidR="008B6866" w:rsidRPr="00B82098" w:rsidRDefault="008B6866" w:rsidP="008B6866">
      <w:pPr>
        <w:jc w:val="both"/>
        <w:rPr>
          <w:rFonts w:ascii="Arial" w:hAnsi="Arial" w:cs="Arial"/>
          <w:color w:val="202124"/>
          <w:shd w:val="clear" w:color="auto" w:fill="FFFFFF"/>
        </w:rPr>
      </w:pPr>
      <w:r>
        <w:rPr>
          <w:rFonts w:ascii="Arial" w:hAnsi="Arial" w:cs="Arial"/>
        </w:rPr>
        <w:t xml:space="preserve">To provide support to the Prevention &amp; Wellbeing Senior Management Team as well as manage relationships with  external  agencies. </w:t>
      </w:r>
    </w:p>
    <w:p w14:paraId="29EB3294" w14:textId="77777777" w:rsidR="008B6866" w:rsidRPr="00285EE2" w:rsidRDefault="008B6866" w:rsidP="008B6866">
      <w:pPr>
        <w:pStyle w:val="BodyText"/>
        <w:spacing w:before="120"/>
        <w:ind w:left="2880" w:hanging="2880"/>
        <w:jc w:val="both"/>
        <w:rPr>
          <w:rFonts w:ascii="Arial" w:hAnsi="Arial" w:cs="Arial"/>
          <w:sz w:val="24"/>
          <w:szCs w:val="24"/>
        </w:rPr>
      </w:pPr>
      <w:r w:rsidRPr="00285EE2">
        <w:rPr>
          <w:rFonts w:ascii="Arial" w:hAnsi="Arial" w:cs="Arial"/>
          <w:noProof/>
          <w:sz w:val="24"/>
          <w:szCs w:val="24"/>
        </w:rPr>
        <mc:AlternateContent>
          <mc:Choice Requires="wps">
            <w:drawing>
              <wp:anchor distT="0" distB="0" distL="114300" distR="114300" simplePos="0" relativeHeight="251659264" behindDoc="0" locked="0" layoutInCell="0" allowOverlap="1" wp14:anchorId="3F002E9C" wp14:editId="0508DE28">
                <wp:simplePos x="0" y="0"/>
                <wp:positionH relativeFrom="column">
                  <wp:posOffset>0</wp:posOffset>
                </wp:positionH>
                <wp:positionV relativeFrom="paragraph">
                  <wp:posOffset>118745</wp:posOffset>
                </wp:positionV>
                <wp:extent cx="5486400" cy="0"/>
                <wp:effectExtent l="0" t="0" r="0" b="0"/>
                <wp:wrapNone/>
                <wp:docPr id="3" name="Lin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0783B" id="Line 2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7ED31AF2" w14:textId="15BB9CD6" w:rsidR="00456B30" w:rsidRDefault="00456B30" w:rsidP="00456B30">
      <w:pPr>
        <w:pStyle w:val="BodyText2"/>
        <w:spacing w:after="0"/>
        <w:outlineLvl w:val="0"/>
        <w:rPr>
          <w:szCs w:val="24"/>
        </w:rPr>
      </w:pPr>
      <w:r w:rsidRPr="00CB64DB">
        <w:rPr>
          <w:szCs w:val="24"/>
        </w:rPr>
        <w:t>PRINCIPAL RESPONSIBILITIES AND ACTIVITIES:</w:t>
      </w:r>
    </w:p>
    <w:p w14:paraId="35C28453" w14:textId="77777777" w:rsidR="00D95BE0" w:rsidRPr="00CB64DB" w:rsidRDefault="00D95BE0" w:rsidP="00456B30">
      <w:pPr>
        <w:pStyle w:val="BodyText2"/>
        <w:spacing w:after="0"/>
        <w:outlineLvl w:val="0"/>
        <w:rPr>
          <w:szCs w:val="24"/>
        </w:rPr>
      </w:pPr>
    </w:p>
    <w:p w14:paraId="0BC87067" w14:textId="75A91C23" w:rsidR="000F1765" w:rsidRDefault="00234BA3" w:rsidP="00D95BE0">
      <w:pPr>
        <w:pStyle w:val="ListParagraph"/>
        <w:numPr>
          <w:ilvl w:val="0"/>
          <w:numId w:val="42"/>
        </w:numPr>
        <w:autoSpaceDN w:val="0"/>
        <w:ind w:left="360"/>
        <w:jc w:val="both"/>
        <w:rPr>
          <w:rFonts w:ascii="Arial" w:hAnsi="Arial" w:cs="Arial"/>
        </w:rPr>
      </w:pPr>
      <w:r>
        <w:rPr>
          <w:rFonts w:ascii="Arial" w:hAnsi="Arial" w:cs="Arial"/>
        </w:rPr>
        <w:t>Lead the day-to-day</w:t>
      </w:r>
      <w:r w:rsidR="000F1765" w:rsidRPr="000F1765">
        <w:rPr>
          <w:rFonts w:ascii="Arial" w:hAnsi="Arial" w:cs="Arial"/>
        </w:rPr>
        <w:t xml:space="preserve"> delivery </w:t>
      </w:r>
      <w:r>
        <w:rPr>
          <w:rFonts w:ascii="Arial" w:hAnsi="Arial" w:cs="Arial"/>
        </w:rPr>
        <w:t xml:space="preserve">of </w:t>
      </w:r>
      <w:r w:rsidR="000F1765" w:rsidRPr="000F1765">
        <w:rPr>
          <w:rFonts w:ascii="Arial" w:hAnsi="Arial" w:cs="Arial"/>
        </w:rPr>
        <w:t>programme projects and activities</w:t>
      </w:r>
      <w:r>
        <w:rPr>
          <w:rFonts w:ascii="Arial" w:hAnsi="Arial" w:cs="Arial"/>
        </w:rPr>
        <w:t xml:space="preserve"> relating to the Prevention and Wellbeing Service</w:t>
      </w:r>
      <w:r w:rsidR="000F1765" w:rsidRPr="000F1765">
        <w:rPr>
          <w:rFonts w:ascii="Arial" w:hAnsi="Arial" w:cs="Arial"/>
        </w:rPr>
        <w:t xml:space="preserve">, monitoring </w:t>
      </w:r>
      <w:r>
        <w:rPr>
          <w:rFonts w:ascii="Arial" w:hAnsi="Arial" w:cs="Arial"/>
        </w:rPr>
        <w:t xml:space="preserve">and managing </w:t>
      </w:r>
      <w:r w:rsidR="000F1765" w:rsidRPr="000F1765">
        <w:rPr>
          <w:rFonts w:ascii="Arial" w:hAnsi="Arial" w:cs="Arial"/>
        </w:rPr>
        <w:t>their overall progress</w:t>
      </w:r>
      <w:r>
        <w:rPr>
          <w:rFonts w:ascii="Arial" w:hAnsi="Arial" w:cs="Arial"/>
        </w:rPr>
        <w:t xml:space="preserve"> and ensuring they meet the wider transformational agenda</w:t>
      </w:r>
      <w:r w:rsidR="000F1765" w:rsidRPr="000F1765">
        <w:rPr>
          <w:rFonts w:ascii="Arial" w:hAnsi="Arial" w:cs="Arial"/>
        </w:rPr>
        <w:t>.</w:t>
      </w:r>
    </w:p>
    <w:p w14:paraId="4EAE2052" w14:textId="510DFCE2" w:rsidR="00234BA3" w:rsidRDefault="00234BA3" w:rsidP="00D95BE0">
      <w:pPr>
        <w:pStyle w:val="ListParagraph"/>
        <w:numPr>
          <w:ilvl w:val="0"/>
          <w:numId w:val="42"/>
        </w:numPr>
        <w:autoSpaceDN w:val="0"/>
        <w:ind w:left="360"/>
        <w:jc w:val="both"/>
        <w:rPr>
          <w:rFonts w:ascii="Arial" w:hAnsi="Arial" w:cs="Arial"/>
        </w:rPr>
      </w:pPr>
      <w:r w:rsidRPr="00234BA3">
        <w:rPr>
          <w:rFonts w:ascii="Arial" w:hAnsi="Arial" w:cs="Arial"/>
        </w:rPr>
        <w:t>Ensure all programme</w:t>
      </w:r>
      <w:r>
        <w:rPr>
          <w:rFonts w:ascii="Arial" w:hAnsi="Arial" w:cs="Arial"/>
        </w:rPr>
        <w:t>/project</w:t>
      </w:r>
      <w:r w:rsidRPr="00234BA3">
        <w:rPr>
          <w:rFonts w:ascii="Arial" w:hAnsi="Arial" w:cs="Arial"/>
        </w:rPr>
        <w:t xml:space="preserve"> activity is designed to deliver a</w:t>
      </w:r>
      <w:r>
        <w:rPr>
          <w:rFonts w:ascii="Arial" w:hAnsi="Arial" w:cs="Arial"/>
        </w:rPr>
        <w:t>gainst</w:t>
      </w:r>
      <w:r w:rsidRPr="00234BA3">
        <w:rPr>
          <w:rFonts w:ascii="Arial" w:hAnsi="Arial" w:cs="Arial"/>
        </w:rPr>
        <w:t xml:space="preserve"> strategic vision, mission and values</w:t>
      </w:r>
      <w:r w:rsidR="007A47BC">
        <w:rPr>
          <w:rFonts w:ascii="Arial" w:hAnsi="Arial" w:cs="Arial"/>
        </w:rPr>
        <w:t>.</w:t>
      </w:r>
    </w:p>
    <w:p w14:paraId="2E6C9129" w14:textId="24267F3C" w:rsidR="00B17503" w:rsidRDefault="00FA5DF6" w:rsidP="00D95BE0">
      <w:pPr>
        <w:pStyle w:val="ListParagraph"/>
        <w:numPr>
          <w:ilvl w:val="0"/>
          <w:numId w:val="42"/>
        </w:numPr>
        <w:autoSpaceDN w:val="0"/>
        <w:ind w:left="360"/>
        <w:jc w:val="both"/>
        <w:rPr>
          <w:rFonts w:ascii="Arial" w:hAnsi="Arial" w:cs="Arial"/>
        </w:rPr>
      </w:pPr>
      <w:r>
        <w:rPr>
          <w:rFonts w:ascii="Arial" w:hAnsi="Arial" w:cs="Arial"/>
        </w:rPr>
        <w:t>S</w:t>
      </w:r>
      <w:r w:rsidR="00B17503" w:rsidRPr="00B17503">
        <w:rPr>
          <w:rFonts w:ascii="Arial" w:hAnsi="Arial" w:cs="Arial"/>
        </w:rPr>
        <w:t xml:space="preserve">upport </w:t>
      </w:r>
      <w:r w:rsidR="00786239">
        <w:rPr>
          <w:rFonts w:ascii="Arial" w:hAnsi="Arial" w:cs="Arial"/>
        </w:rPr>
        <w:t>identified contract</w:t>
      </w:r>
      <w:r w:rsidR="00B17503">
        <w:rPr>
          <w:rFonts w:ascii="Arial" w:hAnsi="Arial" w:cs="Arial"/>
        </w:rPr>
        <w:t xml:space="preserve"> provision </w:t>
      </w:r>
      <w:r w:rsidR="00B17503" w:rsidRPr="00B17503">
        <w:rPr>
          <w:rFonts w:ascii="Arial" w:hAnsi="Arial" w:cs="Arial"/>
        </w:rPr>
        <w:t xml:space="preserve"> in service reviews</w:t>
      </w:r>
      <w:r w:rsidR="00786239">
        <w:rPr>
          <w:rFonts w:ascii="Arial" w:hAnsi="Arial" w:cs="Arial"/>
        </w:rPr>
        <w:t>,</w:t>
      </w:r>
      <w:r w:rsidR="00B17503" w:rsidRPr="00B17503">
        <w:rPr>
          <w:rFonts w:ascii="Arial" w:hAnsi="Arial" w:cs="Arial"/>
        </w:rPr>
        <w:t xml:space="preserve"> providing recommendations for </w:t>
      </w:r>
      <w:r w:rsidR="00786239">
        <w:rPr>
          <w:rFonts w:ascii="Arial" w:hAnsi="Arial" w:cs="Arial"/>
        </w:rPr>
        <w:t>transformational change.</w:t>
      </w:r>
    </w:p>
    <w:p w14:paraId="119794AC" w14:textId="45C8077F" w:rsidR="00576DA1" w:rsidRDefault="00FA5DF6" w:rsidP="00D95BE0">
      <w:pPr>
        <w:pStyle w:val="ListParagraph"/>
        <w:numPr>
          <w:ilvl w:val="0"/>
          <w:numId w:val="42"/>
        </w:numPr>
        <w:autoSpaceDN w:val="0"/>
        <w:ind w:left="360"/>
        <w:jc w:val="both"/>
        <w:rPr>
          <w:rFonts w:ascii="Arial" w:hAnsi="Arial" w:cs="Arial"/>
        </w:rPr>
      </w:pPr>
      <w:r>
        <w:rPr>
          <w:rFonts w:ascii="Arial" w:hAnsi="Arial" w:cs="Arial"/>
        </w:rPr>
        <w:t>O</w:t>
      </w:r>
      <w:r w:rsidR="00234BA3">
        <w:rPr>
          <w:rFonts w:ascii="Arial" w:hAnsi="Arial" w:cs="Arial"/>
        </w:rPr>
        <w:t xml:space="preserve">versee </w:t>
      </w:r>
      <w:r w:rsidR="00576DA1" w:rsidRPr="00DE4CEE">
        <w:rPr>
          <w:rFonts w:ascii="Arial" w:hAnsi="Arial" w:cs="Arial"/>
        </w:rPr>
        <w:t xml:space="preserve"> stakeholder </w:t>
      </w:r>
      <w:r w:rsidR="00234BA3">
        <w:rPr>
          <w:rFonts w:ascii="Arial" w:hAnsi="Arial" w:cs="Arial"/>
        </w:rPr>
        <w:t>consultation</w:t>
      </w:r>
      <w:r w:rsidR="00193B32">
        <w:rPr>
          <w:rFonts w:ascii="Arial" w:hAnsi="Arial" w:cs="Arial"/>
        </w:rPr>
        <w:t xml:space="preserve"> </w:t>
      </w:r>
      <w:r w:rsidR="00234BA3">
        <w:rPr>
          <w:rFonts w:ascii="Arial" w:hAnsi="Arial" w:cs="Arial"/>
        </w:rPr>
        <w:t xml:space="preserve">ensuring effective engagement </w:t>
      </w:r>
      <w:r w:rsidR="00576DA1" w:rsidRPr="00DE4CEE">
        <w:rPr>
          <w:rFonts w:ascii="Arial" w:hAnsi="Arial" w:cs="Arial"/>
        </w:rPr>
        <w:t xml:space="preserve">across all stages </w:t>
      </w:r>
      <w:r w:rsidR="00B17503">
        <w:rPr>
          <w:rFonts w:ascii="Arial" w:hAnsi="Arial" w:cs="Arial"/>
        </w:rPr>
        <w:t xml:space="preserve">of strategy </w:t>
      </w:r>
      <w:r w:rsidR="00576DA1" w:rsidRPr="00DE4CEE">
        <w:rPr>
          <w:rFonts w:ascii="Arial" w:hAnsi="Arial" w:cs="Arial"/>
        </w:rPr>
        <w:t>development and review process and manage stakeholder feedback mechanisms.</w:t>
      </w:r>
      <w:r w:rsidR="00234BA3" w:rsidRPr="00234BA3">
        <w:t xml:space="preserve"> </w:t>
      </w:r>
    </w:p>
    <w:p w14:paraId="6D81F051" w14:textId="752E33B7" w:rsidR="00B17503" w:rsidRDefault="00FA5DF6" w:rsidP="00D95BE0">
      <w:pPr>
        <w:pStyle w:val="ListParagraph"/>
        <w:numPr>
          <w:ilvl w:val="0"/>
          <w:numId w:val="42"/>
        </w:numPr>
        <w:autoSpaceDN w:val="0"/>
        <w:ind w:left="360"/>
        <w:jc w:val="both"/>
        <w:rPr>
          <w:rFonts w:ascii="Arial" w:hAnsi="Arial" w:cs="Arial"/>
        </w:rPr>
      </w:pPr>
      <w:r>
        <w:rPr>
          <w:rFonts w:ascii="Arial" w:hAnsi="Arial" w:cs="Arial"/>
        </w:rPr>
        <w:t>E</w:t>
      </w:r>
      <w:r w:rsidR="00786239" w:rsidRPr="00786239">
        <w:rPr>
          <w:rFonts w:ascii="Arial" w:hAnsi="Arial" w:cs="Arial"/>
        </w:rPr>
        <w:t>nsure professional standards of work are maintained and projects are completed to time and budget understanding both escalation and governance requirements.</w:t>
      </w:r>
    </w:p>
    <w:p w14:paraId="0AD3931A" w14:textId="0D4A2340" w:rsidR="00FD5295" w:rsidRDefault="00FD5295" w:rsidP="00D95BE0">
      <w:pPr>
        <w:pStyle w:val="ListParagraph"/>
        <w:numPr>
          <w:ilvl w:val="0"/>
          <w:numId w:val="42"/>
        </w:numPr>
        <w:autoSpaceDN w:val="0"/>
        <w:ind w:left="360"/>
        <w:jc w:val="both"/>
        <w:rPr>
          <w:rFonts w:ascii="Arial" w:hAnsi="Arial" w:cs="Arial"/>
        </w:rPr>
      </w:pPr>
      <w:r w:rsidRPr="0081772A">
        <w:rPr>
          <w:rFonts w:ascii="Arial" w:hAnsi="Arial" w:cs="Arial"/>
        </w:rPr>
        <w:t>Create and maintain detailed project documentation in accordance with programme and project governance requirements</w:t>
      </w:r>
      <w:r>
        <w:rPr>
          <w:rFonts w:ascii="Arial" w:hAnsi="Arial" w:cs="Arial"/>
        </w:rPr>
        <w:t>.</w:t>
      </w:r>
    </w:p>
    <w:p w14:paraId="62CE1AEC" w14:textId="50C6C596" w:rsidR="00576DA1" w:rsidRDefault="00FA5DF6" w:rsidP="00D95BE0">
      <w:pPr>
        <w:pStyle w:val="ListParagraph"/>
        <w:numPr>
          <w:ilvl w:val="0"/>
          <w:numId w:val="42"/>
        </w:numPr>
        <w:autoSpaceDN w:val="0"/>
        <w:ind w:left="360"/>
        <w:jc w:val="both"/>
        <w:rPr>
          <w:rFonts w:ascii="Arial" w:hAnsi="Arial" w:cs="Arial"/>
        </w:rPr>
      </w:pPr>
      <w:r w:rsidRPr="00FA5DF6">
        <w:rPr>
          <w:rFonts w:ascii="Arial" w:hAnsi="Arial" w:cs="Arial"/>
        </w:rPr>
        <w:t>Build productive relationships with internal and external stakeholders, and sustain relationships with communities, organisations and system partners.</w:t>
      </w:r>
      <w:r w:rsidR="00193B32">
        <w:rPr>
          <w:rFonts w:ascii="Arial" w:hAnsi="Arial" w:cs="Arial"/>
        </w:rPr>
        <w:t xml:space="preserve">  </w:t>
      </w:r>
      <w:r w:rsidRPr="00FA5DF6">
        <w:rPr>
          <w:rFonts w:ascii="Arial" w:hAnsi="Arial" w:cs="Arial"/>
        </w:rPr>
        <w:t>Ensure regular reporting on pro</w:t>
      </w:r>
      <w:r>
        <w:rPr>
          <w:rFonts w:ascii="Arial" w:hAnsi="Arial" w:cs="Arial"/>
        </w:rPr>
        <w:t>ject progress, producing</w:t>
      </w:r>
      <w:r w:rsidR="00576DA1" w:rsidRPr="00DE4CEE">
        <w:rPr>
          <w:rFonts w:ascii="Arial" w:hAnsi="Arial" w:cs="Arial"/>
        </w:rPr>
        <w:t xml:space="preserve"> </w:t>
      </w:r>
      <w:r w:rsidR="00786239">
        <w:rPr>
          <w:rFonts w:ascii="Arial" w:hAnsi="Arial" w:cs="Arial"/>
        </w:rPr>
        <w:t>scrutiny &amp; cabinet reports</w:t>
      </w:r>
      <w:r>
        <w:rPr>
          <w:rFonts w:ascii="Arial" w:hAnsi="Arial" w:cs="Arial"/>
        </w:rPr>
        <w:t xml:space="preserve"> as required</w:t>
      </w:r>
      <w:r w:rsidR="008B6866">
        <w:rPr>
          <w:rFonts w:ascii="Arial" w:hAnsi="Arial" w:cs="Arial"/>
        </w:rPr>
        <w:t>.</w:t>
      </w:r>
      <w:r w:rsidR="00786239">
        <w:rPr>
          <w:rFonts w:ascii="Arial" w:hAnsi="Arial" w:cs="Arial"/>
        </w:rPr>
        <w:t xml:space="preserve"> </w:t>
      </w:r>
    </w:p>
    <w:p w14:paraId="65456B20" w14:textId="4B7E7FE4" w:rsidR="00FD5295" w:rsidRPr="00DE4CEE" w:rsidRDefault="00FD5295" w:rsidP="00D95BE0">
      <w:pPr>
        <w:pStyle w:val="ListParagraph"/>
        <w:numPr>
          <w:ilvl w:val="0"/>
          <w:numId w:val="42"/>
        </w:numPr>
        <w:autoSpaceDN w:val="0"/>
        <w:ind w:left="360"/>
        <w:jc w:val="both"/>
        <w:rPr>
          <w:rFonts w:ascii="Arial" w:hAnsi="Arial" w:cs="Arial"/>
        </w:rPr>
      </w:pPr>
      <w:r>
        <w:rPr>
          <w:rFonts w:ascii="Arial" w:hAnsi="Arial" w:cs="Arial"/>
        </w:rPr>
        <w:t>Utilise in-house expertise, knowledge and support, particularly from within the Prevention and Wellb</w:t>
      </w:r>
      <w:r w:rsidR="00193B32">
        <w:rPr>
          <w:rFonts w:ascii="Arial" w:hAnsi="Arial" w:cs="Arial"/>
        </w:rPr>
        <w:t>eing</w:t>
      </w:r>
      <w:r>
        <w:rPr>
          <w:rFonts w:ascii="Arial" w:hAnsi="Arial" w:cs="Arial"/>
        </w:rPr>
        <w:t xml:space="preserve"> Service, to support project activities and achieve project milestones.   </w:t>
      </w:r>
    </w:p>
    <w:p w14:paraId="78F2E056" w14:textId="4EFD3022" w:rsidR="00576DA1" w:rsidRPr="00DE4CEE" w:rsidRDefault="00576DA1" w:rsidP="00D95BE0">
      <w:pPr>
        <w:pStyle w:val="ListParagraph"/>
        <w:numPr>
          <w:ilvl w:val="0"/>
          <w:numId w:val="42"/>
        </w:numPr>
        <w:autoSpaceDN w:val="0"/>
        <w:ind w:left="360"/>
        <w:jc w:val="both"/>
        <w:rPr>
          <w:rFonts w:ascii="Arial" w:hAnsi="Arial" w:cs="Arial"/>
        </w:rPr>
      </w:pPr>
      <w:r w:rsidRPr="00DE4CEE">
        <w:rPr>
          <w:rFonts w:ascii="Arial" w:hAnsi="Arial" w:cs="Arial"/>
        </w:rPr>
        <w:t xml:space="preserve">Participate in relevant regional and national </w:t>
      </w:r>
      <w:r w:rsidR="00786239">
        <w:rPr>
          <w:rFonts w:ascii="Arial" w:hAnsi="Arial" w:cs="Arial"/>
        </w:rPr>
        <w:t>networks/groups</w:t>
      </w:r>
      <w:r w:rsidR="008B6866">
        <w:rPr>
          <w:rFonts w:ascii="Arial" w:hAnsi="Arial" w:cs="Arial"/>
        </w:rPr>
        <w:t>.</w:t>
      </w:r>
    </w:p>
    <w:p w14:paraId="07529BC6" w14:textId="3F703440" w:rsidR="00786239" w:rsidRPr="00431A90" w:rsidRDefault="00786239" w:rsidP="00D95BE0">
      <w:pPr>
        <w:pStyle w:val="ListParagraph"/>
        <w:numPr>
          <w:ilvl w:val="0"/>
          <w:numId w:val="38"/>
        </w:numPr>
        <w:ind w:left="360"/>
        <w:jc w:val="both"/>
        <w:rPr>
          <w:rFonts w:ascii="Arial" w:hAnsi="Arial" w:cs="Arial"/>
        </w:rPr>
      </w:pPr>
      <w:r w:rsidRPr="00786239">
        <w:rPr>
          <w:rFonts w:ascii="Arial" w:hAnsi="Arial" w:cs="Arial"/>
        </w:rPr>
        <w:t>Take responsibility for and seek out continuous personal development and maintaining up to date and relevant professional skills and knowledge</w:t>
      </w:r>
      <w:r w:rsidR="00D95BE0">
        <w:rPr>
          <w:rFonts w:ascii="Arial" w:hAnsi="Arial" w:cs="Arial"/>
        </w:rPr>
        <w:t>.</w:t>
      </w:r>
    </w:p>
    <w:p w14:paraId="6000CE0B" w14:textId="77777777" w:rsidR="006E48D5" w:rsidRDefault="006E48D5" w:rsidP="006D3812">
      <w:pPr>
        <w:shd w:val="clear" w:color="auto" w:fill="FFFFFF"/>
        <w:suppressAutoHyphens/>
        <w:autoSpaceDN w:val="0"/>
        <w:ind w:left="720"/>
        <w:rPr>
          <w:rFonts w:ascii="Arial" w:hAnsi="Arial" w:cs="Arial"/>
        </w:rPr>
      </w:pPr>
    </w:p>
    <w:p w14:paraId="5492706B" w14:textId="149FB2E1" w:rsidR="00637FAA" w:rsidRPr="00CB64DB" w:rsidRDefault="00637FAA" w:rsidP="00D95BE0">
      <w:pPr>
        <w:autoSpaceDE w:val="0"/>
        <w:autoSpaceDN w:val="0"/>
        <w:adjustRightInd w:val="0"/>
        <w:jc w:val="both"/>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D95BE0">
      <w:pPr>
        <w:autoSpaceDE w:val="0"/>
        <w:autoSpaceDN w:val="0"/>
        <w:adjustRightInd w:val="0"/>
        <w:jc w:val="both"/>
        <w:rPr>
          <w:rFonts w:ascii="Arial" w:hAnsi="Arial" w:cs="Arial"/>
          <w:b/>
          <w:bCs/>
          <w:lang w:eastAsia="en-GB"/>
        </w:rPr>
      </w:pPr>
    </w:p>
    <w:p w14:paraId="51D0A24E" w14:textId="77777777" w:rsidR="00637FAA" w:rsidRPr="00CB64DB" w:rsidRDefault="00637FAA" w:rsidP="00D95BE0">
      <w:pPr>
        <w:autoSpaceDE w:val="0"/>
        <w:autoSpaceDN w:val="0"/>
        <w:adjustRightInd w:val="0"/>
        <w:jc w:val="both"/>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D95BE0">
      <w:pPr>
        <w:jc w:val="both"/>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D95BE0">
      <w:pPr>
        <w:ind w:left="720"/>
        <w:jc w:val="both"/>
        <w:rPr>
          <w:rFonts w:ascii="Arial" w:hAnsi="Arial" w:cs="Arial"/>
          <w:b/>
        </w:rPr>
      </w:pPr>
    </w:p>
    <w:p w14:paraId="7F2EF1CE" w14:textId="587F4695" w:rsidR="00637FAA" w:rsidRPr="00CB64DB" w:rsidRDefault="00637FAA" w:rsidP="00D95BE0">
      <w:pPr>
        <w:autoSpaceDE w:val="0"/>
        <w:autoSpaceDN w:val="0"/>
        <w:adjustRightInd w:val="0"/>
        <w:jc w:val="both"/>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D95BE0">
      <w:pPr>
        <w:autoSpaceDE w:val="0"/>
        <w:autoSpaceDN w:val="0"/>
        <w:adjustRightInd w:val="0"/>
        <w:jc w:val="both"/>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D95BE0">
      <w:pPr>
        <w:autoSpaceDE w:val="0"/>
        <w:autoSpaceDN w:val="0"/>
        <w:adjustRightInd w:val="0"/>
        <w:jc w:val="both"/>
        <w:rPr>
          <w:rFonts w:ascii="Arial" w:hAnsi="Arial" w:cs="Arial"/>
          <w:lang w:eastAsia="en-GB"/>
        </w:rPr>
      </w:pPr>
    </w:p>
    <w:p w14:paraId="00A46C63" w14:textId="77777777" w:rsidR="00287E6F" w:rsidRPr="00CB64DB" w:rsidRDefault="00287E6F" w:rsidP="00D95BE0">
      <w:pPr>
        <w:jc w:val="both"/>
        <w:rPr>
          <w:rFonts w:ascii="Arial" w:hAnsi="Arial" w:cs="Arial"/>
          <w:b/>
          <w:bCs/>
        </w:rPr>
      </w:pPr>
      <w:r w:rsidRPr="00CB64DB">
        <w:rPr>
          <w:rFonts w:ascii="Arial" w:hAnsi="Arial" w:cs="Arial"/>
          <w:b/>
          <w:bCs/>
        </w:rPr>
        <w:t>Safeguarding</w:t>
      </w:r>
    </w:p>
    <w:p w14:paraId="3EDED57A" w14:textId="77777777" w:rsidR="00287E6F" w:rsidRPr="00CB64DB" w:rsidRDefault="00287E6F" w:rsidP="00D95BE0">
      <w:pPr>
        <w:jc w:val="both"/>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D95BE0">
      <w:pPr>
        <w:autoSpaceDE w:val="0"/>
        <w:autoSpaceDN w:val="0"/>
        <w:adjustRightInd w:val="0"/>
        <w:jc w:val="both"/>
        <w:rPr>
          <w:rFonts w:ascii="Arial" w:hAnsi="Arial" w:cs="Arial"/>
          <w:lang w:eastAsia="en-GB"/>
        </w:rPr>
      </w:pPr>
    </w:p>
    <w:p w14:paraId="5DAD8FA9" w14:textId="77777777" w:rsidR="00637FAA" w:rsidRPr="00CB64DB" w:rsidRDefault="00637FAA" w:rsidP="00D95BE0">
      <w:pPr>
        <w:autoSpaceDE w:val="0"/>
        <w:autoSpaceDN w:val="0"/>
        <w:adjustRightInd w:val="0"/>
        <w:jc w:val="both"/>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D95BE0">
      <w:pPr>
        <w:autoSpaceDE w:val="0"/>
        <w:autoSpaceDN w:val="0"/>
        <w:adjustRightInd w:val="0"/>
        <w:jc w:val="both"/>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2543BD5" w14:textId="794DC1B1" w:rsidR="00CB64DB" w:rsidRDefault="00CB64DB" w:rsidP="005E22FC">
      <w:pPr>
        <w:autoSpaceDE w:val="0"/>
        <w:autoSpaceDN w:val="0"/>
        <w:adjustRightInd w:val="0"/>
        <w:rPr>
          <w:rFonts w:ascii="Arial" w:hAnsi="Arial"/>
          <w:b/>
          <w:kern w:val="32"/>
          <w:sz w:val="32"/>
          <w:szCs w:val="32"/>
          <w:lang w:eastAsia="en-GB"/>
        </w:rPr>
      </w:pPr>
      <w:r>
        <w:rPr>
          <w:szCs w:val="32"/>
        </w:rPr>
        <w:br w:type="page"/>
      </w:r>
    </w:p>
    <w:p w14:paraId="2A3F2019" w14:textId="0324B584" w:rsidR="00085D5A" w:rsidRDefault="00085D5A" w:rsidP="00085D5A">
      <w:pPr>
        <w:pStyle w:val="Heading1"/>
        <w:spacing w:after="120"/>
        <w:jc w:val="center"/>
        <w:rPr>
          <w:szCs w:val="32"/>
        </w:rPr>
      </w:pPr>
      <w:r w:rsidRPr="00CB64DB">
        <w:rPr>
          <w:szCs w:val="32"/>
        </w:rPr>
        <w:lastRenderedPageBreak/>
        <w:t>Person Specification</w:t>
      </w:r>
    </w:p>
    <w:p w14:paraId="571018CC" w14:textId="5D018816" w:rsidR="00EA18FD" w:rsidRPr="00D95BE0" w:rsidRDefault="00EA18FD" w:rsidP="00D95BE0">
      <w:pPr>
        <w:pStyle w:val="Heading3"/>
        <w:jc w:val="center"/>
        <w:rPr>
          <w:sz w:val="28"/>
          <w:szCs w:val="28"/>
          <w:lang w:eastAsia="en-GB"/>
        </w:rPr>
      </w:pPr>
      <w:r w:rsidRPr="00D95BE0">
        <w:rPr>
          <w:sz w:val="28"/>
          <w:szCs w:val="28"/>
          <w:lang w:eastAsia="en-GB"/>
        </w:rPr>
        <w:t>Project Manager</w:t>
      </w: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829"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871"/>
        <w:gridCol w:w="4876"/>
        <w:gridCol w:w="1701"/>
        <w:gridCol w:w="2381"/>
      </w:tblGrid>
      <w:tr w:rsidR="004F0683" w:rsidRPr="00156E04" w14:paraId="7B5039C8" w14:textId="77777777" w:rsidTr="00D95BE0">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876"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381" w:type="dxa"/>
            <w:tcBorders>
              <w:top w:val="double" w:sz="4" w:space="0" w:color="auto"/>
              <w:left w:val="double" w:sz="4" w:space="0" w:color="auto"/>
              <w:bottom w:val="double" w:sz="4" w:space="0" w:color="auto"/>
              <w:right w:val="double" w:sz="4" w:space="0" w:color="auto"/>
            </w:tcBorders>
            <w:vAlign w:val="center"/>
          </w:tcPr>
          <w:p w14:paraId="0B98ADCD" w14:textId="092A2F51" w:rsidR="004F0683" w:rsidRPr="00156E04" w:rsidRDefault="004F0683" w:rsidP="004F0683">
            <w:pPr>
              <w:jc w:val="center"/>
              <w:rPr>
                <w:rFonts w:ascii="Arial" w:hAnsi="Arial" w:cs="Arial"/>
                <w:b/>
              </w:rPr>
            </w:pPr>
            <w:r w:rsidRPr="00156E04">
              <w:rPr>
                <w:rFonts w:ascii="Arial" w:hAnsi="Arial" w:cs="Arial"/>
                <w:b/>
              </w:rPr>
              <w:t>Method of Evaluation/Testing</w:t>
            </w:r>
          </w:p>
        </w:tc>
      </w:tr>
      <w:tr w:rsidR="004F0683" w:rsidRPr="00156E04" w14:paraId="39936FB4" w14:textId="77777777" w:rsidTr="00D95BE0">
        <w:trPr>
          <w:cantSplit/>
          <w:trHeight w:val="1117"/>
        </w:trPr>
        <w:tc>
          <w:tcPr>
            <w:tcW w:w="1871" w:type="dxa"/>
            <w:tcBorders>
              <w:top w:val="double" w:sz="4" w:space="0" w:color="auto"/>
              <w:bottom w:val="single" w:sz="4" w:space="0" w:color="auto"/>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876" w:type="dxa"/>
            <w:tcBorders>
              <w:top w:val="double" w:sz="4" w:space="0" w:color="auto"/>
              <w:bottom w:val="single" w:sz="4" w:space="0" w:color="auto"/>
            </w:tcBorders>
          </w:tcPr>
          <w:p w14:paraId="329ACFC6" w14:textId="5D0B1D6C" w:rsidR="00CE68F5" w:rsidRPr="007E02E0" w:rsidRDefault="00576DA1" w:rsidP="007E02E0">
            <w:pPr>
              <w:pStyle w:val="ListParagraph"/>
              <w:numPr>
                <w:ilvl w:val="0"/>
                <w:numId w:val="39"/>
              </w:numPr>
              <w:ind w:left="311" w:hanging="311"/>
              <w:contextualSpacing/>
              <w:rPr>
                <w:rFonts w:ascii="Arial" w:hAnsi="Arial" w:cs="Arial"/>
                <w:lang w:eastAsia="en-GB"/>
              </w:rPr>
            </w:pPr>
            <w:r>
              <w:rPr>
                <w:rFonts w:ascii="Arial" w:hAnsi="Arial" w:cs="Arial"/>
              </w:rPr>
              <w:t>Educated to degree level or equivalent in a relevant subject area or able to demonstrate competence through experience.</w:t>
            </w:r>
          </w:p>
          <w:p w14:paraId="0B236E00" w14:textId="5D7B1A48" w:rsidR="00F779F4" w:rsidRPr="001E5102" w:rsidRDefault="00576DA1" w:rsidP="001E5102">
            <w:pPr>
              <w:pStyle w:val="ListParagraph"/>
              <w:numPr>
                <w:ilvl w:val="0"/>
                <w:numId w:val="39"/>
              </w:numPr>
              <w:ind w:left="311" w:hanging="311"/>
              <w:contextualSpacing/>
              <w:rPr>
                <w:rFonts w:ascii="Arial" w:hAnsi="Arial" w:cs="Arial"/>
                <w:lang w:eastAsia="en-GB"/>
              </w:rPr>
            </w:pPr>
            <w:r>
              <w:rPr>
                <w:rFonts w:ascii="Arial" w:hAnsi="Arial" w:cs="Arial"/>
                <w:lang w:eastAsia="en-GB"/>
              </w:rPr>
              <w:t>Project management qualification, e.g. PRINCE 2</w:t>
            </w:r>
            <w:r w:rsidR="001E5102">
              <w:rPr>
                <w:rFonts w:ascii="Arial" w:hAnsi="Arial" w:cs="Arial"/>
                <w:lang w:eastAsia="en-GB"/>
              </w:rPr>
              <w:t>)</w:t>
            </w:r>
            <w:r w:rsidR="00FD5295">
              <w:rPr>
                <w:rFonts w:ascii="Arial" w:hAnsi="Arial" w:cs="Arial"/>
                <w:lang w:eastAsia="en-GB"/>
              </w:rPr>
              <w:t xml:space="preserve"> or training</w:t>
            </w:r>
            <w:r w:rsidR="001E5102">
              <w:rPr>
                <w:rFonts w:ascii="Arial" w:hAnsi="Arial" w:cs="Arial"/>
                <w:lang w:eastAsia="en-GB"/>
              </w:rPr>
              <w:t>.</w:t>
            </w:r>
          </w:p>
        </w:tc>
        <w:tc>
          <w:tcPr>
            <w:tcW w:w="1701" w:type="dxa"/>
            <w:tcBorders>
              <w:top w:val="double" w:sz="4" w:space="0" w:color="auto"/>
              <w:bottom w:val="single" w:sz="4" w:space="0" w:color="auto"/>
            </w:tcBorders>
          </w:tcPr>
          <w:p w14:paraId="04140560" w14:textId="77777777" w:rsidR="004F0683" w:rsidRDefault="004F0683" w:rsidP="004F0683">
            <w:pPr>
              <w:jc w:val="center"/>
              <w:rPr>
                <w:rFonts w:ascii="Arial" w:hAnsi="Arial" w:cs="Arial"/>
              </w:rPr>
            </w:pPr>
            <w:r>
              <w:rPr>
                <w:rFonts w:ascii="Arial" w:hAnsi="Arial" w:cs="Arial"/>
              </w:rPr>
              <w:t>Yes</w:t>
            </w:r>
          </w:p>
          <w:p w14:paraId="1949F73C" w14:textId="77777777" w:rsidR="00F779F4" w:rsidRDefault="00F779F4" w:rsidP="004F0683">
            <w:pPr>
              <w:jc w:val="center"/>
              <w:rPr>
                <w:rFonts w:ascii="Arial" w:hAnsi="Arial" w:cs="Arial"/>
              </w:rPr>
            </w:pPr>
          </w:p>
          <w:p w14:paraId="6E108F89" w14:textId="77777777" w:rsidR="00F779F4" w:rsidRDefault="00F779F4" w:rsidP="004F0683">
            <w:pPr>
              <w:jc w:val="center"/>
              <w:rPr>
                <w:rFonts w:ascii="Arial" w:hAnsi="Arial" w:cs="Arial"/>
              </w:rPr>
            </w:pPr>
          </w:p>
          <w:p w14:paraId="1DFA42ED" w14:textId="456496BA" w:rsidR="00F779F4" w:rsidRDefault="00F779F4" w:rsidP="004F0683">
            <w:pPr>
              <w:jc w:val="center"/>
              <w:rPr>
                <w:rFonts w:ascii="Arial" w:hAnsi="Arial" w:cs="Arial"/>
              </w:rPr>
            </w:pPr>
          </w:p>
          <w:p w14:paraId="6B72D7A3" w14:textId="00123593" w:rsidR="00F779F4" w:rsidRDefault="00F779F4" w:rsidP="007E02E0">
            <w:pPr>
              <w:rPr>
                <w:rFonts w:ascii="Arial" w:hAnsi="Arial" w:cs="Arial"/>
              </w:rPr>
            </w:pPr>
          </w:p>
          <w:p w14:paraId="693F9D1C" w14:textId="3EF734A3" w:rsidR="00F779F4" w:rsidRPr="00CB64DB" w:rsidRDefault="00F779F4" w:rsidP="004F0683">
            <w:pPr>
              <w:jc w:val="center"/>
              <w:rPr>
                <w:rFonts w:ascii="Arial" w:hAnsi="Arial" w:cs="Arial"/>
              </w:rPr>
            </w:pPr>
          </w:p>
        </w:tc>
        <w:tc>
          <w:tcPr>
            <w:tcW w:w="2381" w:type="dxa"/>
            <w:tcBorders>
              <w:top w:val="double" w:sz="4" w:space="0" w:color="auto"/>
              <w:bottom w:val="single" w:sz="4" w:space="0" w:color="auto"/>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D95BE0">
        <w:trPr>
          <w:cantSplit/>
          <w:trHeight w:val="439"/>
        </w:trPr>
        <w:tc>
          <w:tcPr>
            <w:tcW w:w="1871"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876" w:type="dxa"/>
            <w:tcBorders>
              <w:top w:val="single" w:sz="4" w:space="0" w:color="auto"/>
              <w:left w:val="single" w:sz="4" w:space="0" w:color="auto"/>
              <w:bottom w:val="nil"/>
              <w:right w:val="single" w:sz="4" w:space="0" w:color="auto"/>
            </w:tcBorders>
          </w:tcPr>
          <w:p w14:paraId="293B5936" w14:textId="77777777" w:rsidR="007E02E0" w:rsidRDefault="007E02E0" w:rsidP="007E02E0">
            <w:pPr>
              <w:pStyle w:val="ListParagraph"/>
              <w:numPr>
                <w:ilvl w:val="0"/>
                <w:numId w:val="40"/>
              </w:numPr>
              <w:ind w:left="311" w:hanging="311"/>
              <w:rPr>
                <w:rFonts w:ascii="Arial" w:hAnsi="Arial" w:cs="Arial"/>
              </w:rPr>
            </w:pPr>
            <w:r w:rsidRPr="007E02E0">
              <w:rPr>
                <w:rFonts w:ascii="Arial" w:hAnsi="Arial" w:cs="Arial"/>
              </w:rPr>
              <w:t xml:space="preserve">Experience of managing and delivering projects from initiation to completion. </w:t>
            </w:r>
          </w:p>
          <w:p w14:paraId="454BB363" w14:textId="383AC0E5" w:rsidR="007E02E0" w:rsidRDefault="007E02E0" w:rsidP="007E02E0">
            <w:pPr>
              <w:pStyle w:val="ListParagraph"/>
              <w:numPr>
                <w:ilvl w:val="0"/>
                <w:numId w:val="40"/>
              </w:numPr>
              <w:ind w:left="311" w:hanging="311"/>
              <w:rPr>
                <w:rFonts w:ascii="Arial" w:hAnsi="Arial" w:cs="Arial"/>
              </w:rPr>
            </w:pPr>
            <w:r w:rsidRPr="007E02E0">
              <w:rPr>
                <w:rFonts w:ascii="Arial" w:hAnsi="Arial" w:cs="Arial"/>
              </w:rPr>
              <w:t>Experience of applying project and programme management techniques in a structured way and delivering updates at strategic forums.</w:t>
            </w:r>
            <w:r w:rsidR="00576DA1" w:rsidRPr="001E4527">
              <w:rPr>
                <w:rFonts w:ascii="Arial" w:hAnsi="Arial" w:cs="Arial"/>
              </w:rPr>
              <w:t xml:space="preserve"> </w:t>
            </w:r>
          </w:p>
          <w:p w14:paraId="4FE7BACE" w14:textId="69FFBB60" w:rsidR="007E02E0" w:rsidRPr="007E02E0" w:rsidRDefault="007E02E0" w:rsidP="007E02E0">
            <w:pPr>
              <w:pStyle w:val="ListParagraph"/>
              <w:numPr>
                <w:ilvl w:val="0"/>
                <w:numId w:val="40"/>
              </w:numPr>
              <w:ind w:left="311" w:hanging="311"/>
              <w:rPr>
                <w:rFonts w:ascii="Arial" w:hAnsi="Arial" w:cs="Arial"/>
              </w:rPr>
            </w:pPr>
            <w:r w:rsidRPr="007E02E0">
              <w:rPr>
                <w:rFonts w:ascii="Arial" w:hAnsi="Arial" w:cs="Arial"/>
              </w:rPr>
              <w:t>Experience of creating and managing risk and issues logs, project plans, highlight reports, work packages and other relevant project documentation.</w:t>
            </w:r>
          </w:p>
        </w:tc>
        <w:tc>
          <w:tcPr>
            <w:tcW w:w="1701" w:type="dxa"/>
            <w:tcBorders>
              <w:top w:val="single" w:sz="4" w:space="0" w:color="auto"/>
              <w:left w:val="single" w:sz="4" w:space="0" w:color="auto"/>
              <w:bottom w:val="nil"/>
              <w:right w:val="single" w:sz="4" w:space="0" w:color="auto"/>
            </w:tcBorders>
          </w:tcPr>
          <w:p w14:paraId="051EBC67" w14:textId="77777777" w:rsidR="004F0683" w:rsidRDefault="004F0683" w:rsidP="004F0683">
            <w:pPr>
              <w:jc w:val="center"/>
              <w:rPr>
                <w:rFonts w:ascii="Arial" w:hAnsi="Arial" w:cs="Arial"/>
              </w:rPr>
            </w:pPr>
            <w:r>
              <w:rPr>
                <w:rFonts w:ascii="Arial" w:hAnsi="Arial" w:cs="Arial"/>
              </w:rPr>
              <w:t>Yes</w:t>
            </w:r>
          </w:p>
          <w:p w14:paraId="1D2A244E" w14:textId="77777777" w:rsidR="007E02E0" w:rsidRDefault="007E02E0" w:rsidP="004F0683">
            <w:pPr>
              <w:jc w:val="center"/>
              <w:rPr>
                <w:rFonts w:ascii="Arial" w:hAnsi="Arial" w:cs="Arial"/>
              </w:rPr>
            </w:pPr>
          </w:p>
          <w:p w14:paraId="6FDD1E4F" w14:textId="77777777" w:rsidR="007E02E0" w:rsidRDefault="007E02E0" w:rsidP="004F0683">
            <w:pPr>
              <w:jc w:val="center"/>
              <w:rPr>
                <w:rFonts w:ascii="Arial" w:hAnsi="Arial" w:cs="Arial"/>
              </w:rPr>
            </w:pPr>
          </w:p>
          <w:p w14:paraId="62294D7A" w14:textId="77777777" w:rsidR="007E02E0" w:rsidRDefault="007E02E0" w:rsidP="004F0683">
            <w:pPr>
              <w:jc w:val="center"/>
              <w:rPr>
                <w:rFonts w:ascii="Arial" w:hAnsi="Arial" w:cs="Arial"/>
              </w:rPr>
            </w:pPr>
          </w:p>
          <w:p w14:paraId="1B581BAB" w14:textId="77777777" w:rsidR="007E02E0" w:rsidRDefault="007E02E0" w:rsidP="004F0683">
            <w:pPr>
              <w:jc w:val="center"/>
              <w:rPr>
                <w:rFonts w:ascii="Arial" w:hAnsi="Arial" w:cs="Arial"/>
              </w:rPr>
            </w:pPr>
          </w:p>
          <w:p w14:paraId="528C4D19" w14:textId="77777777" w:rsidR="007E02E0" w:rsidRDefault="007E02E0" w:rsidP="004F0683">
            <w:pPr>
              <w:jc w:val="center"/>
              <w:rPr>
                <w:rFonts w:ascii="Arial" w:hAnsi="Arial" w:cs="Arial"/>
              </w:rPr>
            </w:pPr>
          </w:p>
          <w:p w14:paraId="29EEAFC5" w14:textId="77777777" w:rsidR="00193B32" w:rsidRDefault="00193B32" w:rsidP="004F0683">
            <w:pPr>
              <w:jc w:val="center"/>
              <w:rPr>
                <w:rFonts w:ascii="Arial" w:hAnsi="Arial" w:cs="Arial"/>
              </w:rPr>
            </w:pPr>
          </w:p>
          <w:p w14:paraId="3E27E3A6" w14:textId="44D9F1CE" w:rsidR="007E02E0" w:rsidRDefault="007E02E0" w:rsidP="004F0683">
            <w:pPr>
              <w:jc w:val="center"/>
              <w:rPr>
                <w:rFonts w:ascii="Arial" w:hAnsi="Arial" w:cs="Arial"/>
              </w:rPr>
            </w:pPr>
            <w:r>
              <w:rPr>
                <w:rFonts w:ascii="Arial" w:hAnsi="Arial" w:cs="Arial"/>
              </w:rPr>
              <w:t>Yes</w:t>
            </w:r>
          </w:p>
          <w:p w14:paraId="35F21ADB" w14:textId="77777777" w:rsidR="007E02E0" w:rsidRDefault="007E02E0" w:rsidP="007E02E0">
            <w:pPr>
              <w:rPr>
                <w:rFonts w:ascii="Arial" w:hAnsi="Arial" w:cs="Arial"/>
              </w:rPr>
            </w:pPr>
          </w:p>
          <w:p w14:paraId="07F63DDE" w14:textId="140C9BE0" w:rsidR="007E02E0" w:rsidRDefault="007E02E0" w:rsidP="00D95BE0">
            <w:pPr>
              <w:rPr>
                <w:rFonts w:ascii="Arial" w:hAnsi="Arial" w:cs="Arial"/>
              </w:rPr>
            </w:pPr>
          </w:p>
        </w:tc>
        <w:tc>
          <w:tcPr>
            <w:tcW w:w="238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D95BE0">
        <w:trPr>
          <w:cantSplit/>
          <w:trHeight w:val="439"/>
        </w:trPr>
        <w:tc>
          <w:tcPr>
            <w:tcW w:w="1871" w:type="dxa"/>
            <w:tcBorders>
              <w:top w:val="nil"/>
              <w:left w:val="single" w:sz="4" w:space="0" w:color="auto"/>
              <w:bottom w:val="single" w:sz="4" w:space="0" w:color="auto"/>
              <w:right w:val="single" w:sz="4" w:space="0" w:color="auto"/>
            </w:tcBorders>
          </w:tcPr>
          <w:p w14:paraId="00E04C53" w14:textId="77777777" w:rsidR="00801B0E" w:rsidRDefault="00801B0E" w:rsidP="004F0683">
            <w:pPr>
              <w:rPr>
                <w:rFonts w:ascii="Arial" w:hAnsi="Arial" w:cs="Arial"/>
                <w:b/>
              </w:rPr>
            </w:pPr>
          </w:p>
        </w:tc>
        <w:tc>
          <w:tcPr>
            <w:tcW w:w="4876" w:type="dxa"/>
            <w:tcBorders>
              <w:top w:val="nil"/>
              <w:left w:val="single" w:sz="4" w:space="0" w:color="auto"/>
              <w:bottom w:val="single" w:sz="4" w:space="0" w:color="auto"/>
              <w:right w:val="single" w:sz="4" w:space="0" w:color="auto"/>
            </w:tcBorders>
          </w:tcPr>
          <w:p w14:paraId="37DCB763" w14:textId="658A116D" w:rsidR="007E02E0" w:rsidRPr="007E02E0" w:rsidRDefault="00FA5DF6" w:rsidP="00FD5295">
            <w:pPr>
              <w:pStyle w:val="ListParagraph"/>
              <w:numPr>
                <w:ilvl w:val="0"/>
                <w:numId w:val="40"/>
              </w:numPr>
              <w:ind w:left="311" w:hanging="311"/>
              <w:rPr>
                <w:rFonts w:ascii="Arial" w:hAnsi="Arial" w:cs="Arial"/>
              </w:rPr>
            </w:pPr>
            <w:r>
              <w:rPr>
                <w:rFonts w:ascii="Arial" w:hAnsi="Arial" w:cs="Arial"/>
              </w:rPr>
              <w:t>Experience of partnership working and stakeholder engagement</w:t>
            </w:r>
            <w:r w:rsidR="00FD5295">
              <w:rPr>
                <w:rFonts w:ascii="Arial" w:hAnsi="Arial" w:cs="Arial"/>
              </w:rPr>
              <w:t>,</w:t>
            </w:r>
            <w:r w:rsidR="00FD5295" w:rsidRPr="002D74E9">
              <w:rPr>
                <w:rFonts w:ascii="Arial" w:hAnsi="Arial" w:cs="Arial"/>
                <w:bCs/>
              </w:rPr>
              <w:t xml:space="preserve"> showing an understanding of the needs of different groups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4C6C8FCA" w14:textId="77777777" w:rsidR="00801B0E" w:rsidRDefault="007E02E0" w:rsidP="007E02E0">
            <w:pPr>
              <w:jc w:val="center"/>
              <w:rPr>
                <w:rFonts w:ascii="Arial" w:hAnsi="Arial" w:cs="Arial"/>
              </w:rPr>
            </w:pPr>
            <w:r>
              <w:rPr>
                <w:rFonts w:ascii="Arial" w:hAnsi="Arial" w:cs="Arial"/>
              </w:rPr>
              <w:t>Yes</w:t>
            </w:r>
          </w:p>
          <w:p w14:paraId="4F70D3D1" w14:textId="77777777" w:rsidR="00FA5DF6" w:rsidRDefault="00FA5DF6" w:rsidP="007E02E0">
            <w:pPr>
              <w:jc w:val="center"/>
              <w:rPr>
                <w:rFonts w:ascii="Arial" w:hAnsi="Arial" w:cs="Arial"/>
              </w:rPr>
            </w:pPr>
          </w:p>
          <w:p w14:paraId="73606E96" w14:textId="77777777" w:rsidR="00FA5DF6" w:rsidRDefault="00FA5DF6" w:rsidP="007E02E0">
            <w:pPr>
              <w:jc w:val="center"/>
              <w:rPr>
                <w:rFonts w:ascii="Arial" w:hAnsi="Arial" w:cs="Arial"/>
              </w:rPr>
            </w:pPr>
          </w:p>
          <w:p w14:paraId="29742364" w14:textId="622C6E2D" w:rsidR="00FA5DF6" w:rsidRDefault="00FA5DF6" w:rsidP="00D95BE0">
            <w:pPr>
              <w:rPr>
                <w:rFonts w:ascii="Arial" w:hAnsi="Arial" w:cs="Arial"/>
              </w:rPr>
            </w:pPr>
          </w:p>
        </w:tc>
        <w:tc>
          <w:tcPr>
            <w:tcW w:w="2381" w:type="dxa"/>
            <w:tcBorders>
              <w:top w:val="nil"/>
              <w:left w:val="single" w:sz="4" w:space="0" w:color="auto"/>
              <w:bottom w:val="single" w:sz="4" w:space="0" w:color="auto"/>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F779F4" w:rsidRPr="00156E04" w14:paraId="65563ECA" w14:textId="77777777" w:rsidTr="00D95BE0">
        <w:trPr>
          <w:cantSplit/>
          <w:trHeight w:val="568"/>
        </w:trPr>
        <w:tc>
          <w:tcPr>
            <w:tcW w:w="1871" w:type="dxa"/>
            <w:tcBorders>
              <w:top w:val="single" w:sz="4" w:space="0" w:color="auto"/>
              <w:left w:val="single" w:sz="4" w:space="0" w:color="auto"/>
              <w:bottom w:val="single" w:sz="4" w:space="0" w:color="auto"/>
              <w:right w:val="single" w:sz="4" w:space="0" w:color="auto"/>
            </w:tcBorders>
          </w:tcPr>
          <w:p w14:paraId="3E4C0AEA" w14:textId="77777777" w:rsidR="00F779F4" w:rsidRDefault="00F779F4" w:rsidP="00F779F4">
            <w:pPr>
              <w:rPr>
                <w:rFonts w:ascii="Arial" w:hAnsi="Arial" w:cs="Arial"/>
                <w:b/>
              </w:rPr>
            </w:pPr>
            <w:r w:rsidRPr="00AA70D3">
              <w:rPr>
                <w:rFonts w:ascii="Arial" w:hAnsi="Arial" w:cs="Arial"/>
                <w:b/>
              </w:rPr>
              <w:t>Skills &amp; Personal Qualities</w:t>
            </w:r>
          </w:p>
          <w:p w14:paraId="1CC302DC" w14:textId="77777777" w:rsidR="00B624F0" w:rsidRDefault="00B624F0" w:rsidP="00F779F4">
            <w:pPr>
              <w:rPr>
                <w:rFonts w:ascii="Arial" w:hAnsi="Arial" w:cs="Arial"/>
                <w:b/>
              </w:rPr>
            </w:pPr>
          </w:p>
          <w:p w14:paraId="4D9D6C5F" w14:textId="77777777" w:rsidR="00B624F0" w:rsidRDefault="00B624F0" w:rsidP="00F779F4">
            <w:pPr>
              <w:rPr>
                <w:rFonts w:ascii="Arial" w:hAnsi="Arial" w:cs="Arial"/>
                <w:b/>
              </w:rPr>
            </w:pPr>
          </w:p>
          <w:p w14:paraId="399063F7" w14:textId="77777777" w:rsidR="00B624F0" w:rsidRDefault="00B624F0" w:rsidP="00F779F4">
            <w:pPr>
              <w:rPr>
                <w:rFonts w:ascii="Arial" w:hAnsi="Arial" w:cs="Arial"/>
                <w:b/>
              </w:rPr>
            </w:pPr>
          </w:p>
          <w:p w14:paraId="0B51D8EA" w14:textId="77777777" w:rsidR="00B624F0" w:rsidRDefault="00B624F0" w:rsidP="00F779F4">
            <w:pPr>
              <w:rPr>
                <w:rFonts w:ascii="Arial" w:hAnsi="Arial" w:cs="Arial"/>
                <w:b/>
              </w:rPr>
            </w:pPr>
          </w:p>
          <w:p w14:paraId="093DFEE1" w14:textId="77777777" w:rsidR="00B624F0" w:rsidRDefault="00B624F0" w:rsidP="00F779F4">
            <w:pPr>
              <w:rPr>
                <w:rFonts w:ascii="Arial" w:hAnsi="Arial" w:cs="Arial"/>
                <w:b/>
              </w:rPr>
            </w:pPr>
          </w:p>
          <w:p w14:paraId="6784D6F6" w14:textId="77777777" w:rsidR="00B624F0" w:rsidRDefault="00B624F0" w:rsidP="00F779F4">
            <w:pPr>
              <w:rPr>
                <w:rFonts w:ascii="Arial" w:hAnsi="Arial" w:cs="Arial"/>
                <w:b/>
              </w:rPr>
            </w:pPr>
          </w:p>
          <w:p w14:paraId="2174E8CF" w14:textId="77777777" w:rsidR="00B624F0" w:rsidRDefault="00B624F0" w:rsidP="00F779F4">
            <w:pPr>
              <w:rPr>
                <w:rFonts w:ascii="Arial" w:hAnsi="Arial" w:cs="Arial"/>
                <w:b/>
              </w:rPr>
            </w:pPr>
          </w:p>
          <w:p w14:paraId="10E4BB9C" w14:textId="2E5A9E9E" w:rsidR="00B624F0" w:rsidRDefault="00B624F0" w:rsidP="00F779F4">
            <w:pPr>
              <w:rPr>
                <w:rFonts w:ascii="Arial" w:hAnsi="Arial" w:cs="Arial"/>
                <w:b/>
              </w:rPr>
            </w:pPr>
          </w:p>
        </w:tc>
        <w:tc>
          <w:tcPr>
            <w:tcW w:w="4876" w:type="dxa"/>
            <w:tcBorders>
              <w:top w:val="single" w:sz="4" w:space="0" w:color="auto"/>
              <w:left w:val="single" w:sz="4" w:space="0" w:color="auto"/>
              <w:bottom w:val="single" w:sz="4" w:space="0" w:color="auto"/>
              <w:right w:val="single" w:sz="4" w:space="0" w:color="auto"/>
            </w:tcBorders>
          </w:tcPr>
          <w:p w14:paraId="14836F4C" w14:textId="7FF6AB58" w:rsidR="00F779F4" w:rsidRPr="001E5102" w:rsidRDefault="001E5102" w:rsidP="001E5102">
            <w:pPr>
              <w:pStyle w:val="ListParagraph"/>
              <w:numPr>
                <w:ilvl w:val="0"/>
                <w:numId w:val="40"/>
              </w:numPr>
              <w:ind w:left="311" w:hanging="311"/>
              <w:rPr>
                <w:rFonts w:ascii="Arial" w:hAnsi="Arial" w:cs="Arial"/>
                <w:lang w:eastAsia="en-GB"/>
              </w:rPr>
            </w:pPr>
            <w:r w:rsidRPr="001E5102">
              <w:rPr>
                <w:rFonts w:ascii="Arial" w:hAnsi="Arial" w:cs="Arial"/>
              </w:rPr>
              <w:t xml:space="preserve">Effective communication skills, </w:t>
            </w:r>
            <w:r w:rsidR="00FA5DF6">
              <w:rPr>
                <w:rFonts w:ascii="Arial" w:hAnsi="Arial" w:cs="Arial"/>
              </w:rPr>
              <w:t>(</w:t>
            </w:r>
            <w:r w:rsidRPr="001E5102">
              <w:rPr>
                <w:rFonts w:ascii="Arial" w:hAnsi="Arial" w:cs="Arial"/>
              </w:rPr>
              <w:t>verbal and written</w:t>
            </w:r>
            <w:r w:rsidR="00FA5DF6">
              <w:rPr>
                <w:rFonts w:ascii="Arial" w:hAnsi="Arial" w:cs="Arial"/>
              </w:rPr>
              <w:t>) with the ability overcome barriers to achieve effective engagement</w:t>
            </w:r>
            <w:r w:rsidR="00F779F4" w:rsidRPr="001E5102">
              <w:rPr>
                <w:rFonts w:ascii="Arial" w:hAnsi="Arial" w:cs="Arial"/>
              </w:rPr>
              <w:t>.</w:t>
            </w:r>
          </w:p>
          <w:p w14:paraId="286D6B4B" w14:textId="54658056" w:rsidR="001E5102" w:rsidRDefault="00576DA1" w:rsidP="001E5102">
            <w:pPr>
              <w:pStyle w:val="ListParagraph"/>
              <w:numPr>
                <w:ilvl w:val="0"/>
                <w:numId w:val="40"/>
              </w:numPr>
              <w:suppressAutoHyphens/>
              <w:autoSpaceDN w:val="0"/>
              <w:ind w:left="311" w:hanging="311"/>
              <w:rPr>
                <w:rFonts w:ascii="Arial" w:hAnsi="Arial" w:cs="Arial"/>
              </w:rPr>
            </w:pPr>
            <w:r>
              <w:rPr>
                <w:rFonts w:ascii="Arial" w:hAnsi="Arial" w:cs="Arial"/>
              </w:rPr>
              <w:t>Well-developed interpersonal skills and confidence in dealing with people at all levels in a professional manner</w:t>
            </w:r>
            <w:r w:rsidR="001E5102" w:rsidRPr="001E5102">
              <w:rPr>
                <w:rFonts w:ascii="Arial" w:hAnsi="Arial" w:cs="Arial"/>
              </w:rPr>
              <w:t>.</w:t>
            </w:r>
          </w:p>
          <w:p w14:paraId="5F4D2C89" w14:textId="275A7427" w:rsidR="007E02E0" w:rsidRDefault="007E02E0" w:rsidP="001E5102">
            <w:pPr>
              <w:pStyle w:val="ListParagraph"/>
              <w:numPr>
                <w:ilvl w:val="0"/>
                <w:numId w:val="40"/>
              </w:numPr>
              <w:suppressAutoHyphens/>
              <w:autoSpaceDN w:val="0"/>
              <w:ind w:left="311" w:hanging="311"/>
              <w:rPr>
                <w:rFonts w:ascii="Arial" w:hAnsi="Arial" w:cs="Arial"/>
              </w:rPr>
            </w:pPr>
            <w:r w:rsidRPr="007E02E0">
              <w:rPr>
                <w:rFonts w:ascii="Arial" w:hAnsi="Arial" w:cs="Arial"/>
              </w:rPr>
              <w:t>Flexible and confident to work with stakeholders across all service areas as and when mandated.</w:t>
            </w:r>
          </w:p>
          <w:p w14:paraId="6EDBEBA6" w14:textId="399141B2" w:rsidR="007E02E0" w:rsidRPr="001E5102" w:rsidRDefault="007E02E0" w:rsidP="001E5102">
            <w:pPr>
              <w:pStyle w:val="ListParagraph"/>
              <w:numPr>
                <w:ilvl w:val="0"/>
                <w:numId w:val="40"/>
              </w:numPr>
              <w:suppressAutoHyphens/>
              <w:autoSpaceDN w:val="0"/>
              <w:ind w:left="311" w:hanging="311"/>
              <w:rPr>
                <w:rFonts w:ascii="Arial" w:hAnsi="Arial" w:cs="Arial"/>
              </w:rPr>
            </w:pPr>
            <w:r w:rsidRPr="007E02E0">
              <w:rPr>
                <w:rFonts w:ascii="Arial" w:hAnsi="Arial" w:cs="Arial"/>
              </w:rPr>
              <w:t>Willing to take ownership of tasks required to deliver project goals.</w:t>
            </w:r>
          </w:p>
          <w:p w14:paraId="2EA4155C" w14:textId="490C10F5" w:rsidR="00F779F4" w:rsidRPr="001E5102" w:rsidRDefault="00576DA1" w:rsidP="001E5102">
            <w:pPr>
              <w:pStyle w:val="ListParagraph"/>
              <w:numPr>
                <w:ilvl w:val="0"/>
                <w:numId w:val="40"/>
              </w:numPr>
              <w:ind w:left="311" w:hanging="311"/>
              <w:rPr>
                <w:rFonts w:ascii="Arial" w:hAnsi="Arial" w:cs="Arial"/>
                <w:lang w:eastAsia="en-GB"/>
              </w:rPr>
            </w:pPr>
            <w:r>
              <w:rPr>
                <w:rFonts w:ascii="Arial" w:hAnsi="Arial" w:cs="Arial"/>
                <w:lang w:eastAsia="en-GB"/>
              </w:rPr>
              <w:t>To manage own workload and work autonomously without direct supervision</w:t>
            </w:r>
            <w:r w:rsidR="004F0562" w:rsidRPr="001E5102">
              <w:rPr>
                <w:rFonts w:ascii="Arial" w:hAnsi="Arial" w:cs="Arial"/>
              </w:rPr>
              <w:t>.</w:t>
            </w:r>
          </w:p>
          <w:p w14:paraId="52BD00DA" w14:textId="77777777" w:rsidR="00193B32" w:rsidRDefault="00576DA1" w:rsidP="001E5102">
            <w:pPr>
              <w:pStyle w:val="ListParagraph"/>
              <w:numPr>
                <w:ilvl w:val="0"/>
                <w:numId w:val="40"/>
              </w:numPr>
              <w:ind w:left="311" w:hanging="311"/>
              <w:rPr>
                <w:rFonts w:ascii="Arial" w:hAnsi="Arial" w:cs="Arial"/>
                <w:lang w:eastAsia="en-GB"/>
              </w:rPr>
            </w:pPr>
            <w:r w:rsidRPr="00FD5295">
              <w:rPr>
                <w:rFonts w:ascii="Arial" w:hAnsi="Arial" w:cs="Arial"/>
              </w:rPr>
              <w:t>Knowledge and ability to use Microsoft office applications</w:t>
            </w:r>
            <w:r w:rsidR="004F0562" w:rsidRPr="00FD5295">
              <w:rPr>
                <w:rFonts w:ascii="Arial" w:hAnsi="Arial" w:cs="Arial"/>
              </w:rPr>
              <w:t>.</w:t>
            </w:r>
          </w:p>
          <w:p w14:paraId="79E1B3F4" w14:textId="77777777" w:rsidR="004F0562" w:rsidRDefault="001E5102" w:rsidP="001E5102">
            <w:pPr>
              <w:pStyle w:val="ListParagraph"/>
              <w:numPr>
                <w:ilvl w:val="0"/>
                <w:numId w:val="40"/>
              </w:numPr>
              <w:ind w:left="311" w:hanging="311"/>
              <w:rPr>
                <w:rFonts w:ascii="Arial" w:hAnsi="Arial" w:cs="Arial"/>
                <w:lang w:eastAsia="en-GB"/>
              </w:rPr>
            </w:pPr>
            <w:r>
              <w:rPr>
                <w:rFonts w:ascii="Arial" w:hAnsi="Arial" w:cs="Arial"/>
                <w:lang w:eastAsia="en-GB"/>
              </w:rPr>
              <w:t>Capable of travelling within the geographical work area.</w:t>
            </w:r>
          </w:p>
          <w:p w14:paraId="31FE161B" w14:textId="3158CFDA" w:rsidR="00193B32" w:rsidRPr="001E5102" w:rsidRDefault="00193B32" w:rsidP="001E5102">
            <w:pPr>
              <w:pStyle w:val="ListParagraph"/>
              <w:numPr>
                <w:ilvl w:val="0"/>
                <w:numId w:val="40"/>
              </w:numPr>
              <w:ind w:left="311" w:hanging="311"/>
              <w:rPr>
                <w:rFonts w:ascii="Arial" w:hAnsi="Arial" w:cs="Arial"/>
                <w:lang w:eastAsia="en-GB"/>
              </w:rPr>
            </w:pPr>
            <w:r w:rsidRPr="001E5102">
              <w:rPr>
                <w:rFonts w:ascii="Arial" w:hAnsi="Arial" w:cs="Arial"/>
                <w:lang w:eastAsia="en-GB"/>
              </w:rPr>
              <w:t>The ability to communicate through the medium of Welsh</w:t>
            </w:r>
            <w:r>
              <w:rPr>
                <w:rFonts w:ascii="Arial" w:hAnsi="Arial" w:cs="Arial"/>
                <w:lang w:eastAsia="en-GB"/>
              </w:rPr>
              <w:t>.</w:t>
            </w:r>
          </w:p>
        </w:tc>
        <w:tc>
          <w:tcPr>
            <w:tcW w:w="1701" w:type="dxa"/>
            <w:tcBorders>
              <w:top w:val="single" w:sz="4" w:space="0" w:color="auto"/>
              <w:left w:val="single" w:sz="4" w:space="0" w:color="auto"/>
              <w:bottom w:val="single" w:sz="4" w:space="0" w:color="auto"/>
              <w:right w:val="single" w:sz="4" w:space="0" w:color="auto"/>
            </w:tcBorders>
          </w:tcPr>
          <w:p w14:paraId="624C0924" w14:textId="3A1F618B" w:rsidR="00F779F4" w:rsidRDefault="001E5102" w:rsidP="00F779F4">
            <w:pPr>
              <w:jc w:val="center"/>
              <w:rPr>
                <w:rFonts w:ascii="Arial" w:hAnsi="Arial" w:cs="Arial"/>
              </w:rPr>
            </w:pPr>
            <w:r>
              <w:rPr>
                <w:rFonts w:ascii="Arial" w:hAnsi="Arial" w:cs="Arial"/>
              </w:rPr>
              <w:t>Yes</w:t>
            </w:r>
          </w:p>
          <w:p w14:paraId="317B9095" w14:textId="5D0EEAFC" w:rsidR="00F779F4" w:rsidRDefault="00F779F4" w:rsidP="00F779F4">
            <w:pPr>
              <w:jc w:val="center"/>
              <w:rPr>
                <w:rFonts w:ascii="Arial" w:hAnsi="Arial" w:cs="Arial"/>
              </w:rPr>
            </w:pPr>
          </w:p>
          <w:p w14:paraId="5107E116" w14:textId="77777777" w:rsidR="00FA5DF6" w:rsidRDefault="00FA5DF6" w:rsidP="00F779F4">
            <w:pPr>
              <w:jc w:val="center"/>
              <w:rPr>
                <w:rFonts w:ascii="Arial" w:hAnsi="Arial" w:cs="Arial"/>
              </w:rPr>
            </w:pPr>
          </w:p>
          <w:p w14:paraId="0B2E8146" w14:textId="77777777" w:rsidR="00FA5DF6" w:rsidRDefault="00FA5DF6" w:rsidP="00F779F4">
            <w:pPr>
              <w:jc w:val="center"/>
              <w:rPr>
                <w:rFonts w:ascii="Arial" w:hAnsi="Arial" w:cs="Arial"/>
              </w:rPr>
            </w:pPr>
          </w:p>
          <w:p w14:paraId="2059B3B2" w14:textId="1E570383" w:rsidR="00B624F0" w:rsidRDefault="007E02E0" w:rsidP="00F779F4">
            <w:pPr>
              <w:jc w:val="center"/>
              <w:rPr>
                <w:rFonts w:ascii="Arial" w:hAnsi="Arial" w:cs="Arial"/>
              </w:rPr>
            </w:pPr>
            <w:r>
              <w:rPr>
                <w:rFonts w:ascii="Arial" w:hAnsi="Arial" w:cs="Arial"/>
              </w:rPr>
              <w:t>Yes</w:t>
            </w:r>
          </w:p>
          <w:p w14:paraId="7D45E0F8" w14:textId="7CD4977B" w:rsidR="00B624F0" w:rsidRDefault="00B624F0" w:rsidP="00F779F4">
            <w:pPr>
              <w:jc w:val="center"/>
              <w:rPr>
                <w:rFonts w:ascii="Arial" w:hAnsi="Arial" w:cs="Arial"/>
              </w:rPr>
            </w:pPr>
          </w:p>
          <w:p w14:paraId="78F6ABCD" w14:textId="77777777" w:rsidR="00F779F4" w:rsidRDefault="00F779F4" w:rsidP="00F779F4">
            <w:pPr>
              <w:jc w:val="center"/>
              <w:rPr>
                <w:rFonts w:ascii="Arial" w:hAnsi="Arial" w:cs="Arial"/>
              </w:rPr>
            </w:pPr>
          </w:p>
          <w:p w14:paraId="2135A5C1" w14:textId="7B6A2138" w:rsidR="00F779F4" w:rsidRDefault="007E02E0" w:rsidP="00F779F4">
            <w:pPr>
              <w:jc w:val="center"/>
              <w:rPr>
                <w:rFonts w:ascii="Arial" w:hAnsi="Arial" w:cs="Arial"/>
              </w:rPr>
            </w:pPr>
            <w:r>
              <w:rPr>
                <w:rFonts w:ascii="Arial" w:hAnsi="Arial" w:cs="Arial"/>
              </w:rPr>
              <w:t>Yes</w:t>
            </w:r>
          </w:p>
          <w:p w14:paraId="22FCD748" w14:textId="77777777" w:rsidR="00FD5295" w:rsidRDefault="00FD5295" w:rsidP="00F779F4">
            <w:pPr>
              <w:jc w:val="center"/>
              <w:rPr>
                <w:rFonts w:ascii="Arial" w:hAnsi="Arial" w:cs="Arial"/>
              </w:rPr>
            </w:pPr>
          </w:p>
          <w:p w14:paraId="37327EA1" w14:textId="77777777" w:rsidR="00FD5295" w:rsidRDefault="00FD5295" w:rsidP="00F779F4">
            <w:pPr>
              <w:jc w:val="center"/>
              <w:rPr>
                <w:rFonts w:ascii="Arial" w:hAnsi="Arial" w:cs="Arial"/>
              </w:rPr>
            </w:pPr>
          </w:p>
          <w:p w14:paraId="715590CF" w14:textId="5230DA46" w:rsidR="00F779F4" w:rsidRDefault="00576DA1" w:rsidP="00F779F4">
            <w:pPr>
              <w:jc w:val="center"/>
              <w:rPr>
                <w:rFonts w:ascii="Arial" w:hAnsi="Arial" w:cs="Arial"/>
              </w:rPr>
            </w:pPr>
            <w:r>
              <w:rPr>
                <w:rFonts w:ascii="Arial" w:hAnsi="Arial" w:cs="Arial"/>
              </w:rPr>
              <w:t>Yes</w:t>
            </w:r>
          </w:p>
          <w:p w14:paraId="1625F27B" w14:textId="77777777" w:rsidR="00F779F4" w:rsidRDefault="00F779F4" w:rsidP="00F779F4">
            <w:pPr>
              <w:jc w:val="center"/>
              <w:rPr>
                <w:rFonts w:ascii="Arial" w:hAnsi="Arial" w:cs="Arial"/>
              </w:rPr>
            </w:pPr>
          </w:p>
          <w:p w14:paraId="498FF357" w14:textId="77777777" w:rsidR="00EC39EF" w:rsidRDefault="00EC39EF" w:rsidP="00F779F4">
            <w:pPr>
              <w:jc w:val="center"/>
              <w:rPr>
                <w:rFonts w:ascii="Arial" w:hAnsi="Arial" w:cs="Arial"/>
              </w:rPr>
            </w:pPr>
          </w:p>
          <w:p w14:paraId="26002C33" w14:textId="76171852" w:rsidR="00F779F4" w:rsidRDefault="00576DA1" w:rsidP="00F779F4">
            <w:pPr>
              <w:jc w:val="center"/>
              <w:rPr>
                <w:rFonts w:ascii="Arial" w:hAnsi="Arial" w:cs="Arial"/>
              </w:rPr>
            </w:pPr>
            <w:r>
              <w:rPr>
                <w:rFonts w:ascii="Arial" w:hAnsi="Arial" w:cs="Arial"/>
              </w:rPr>
              <w:t>Yes</w:t>
            </w:r>
          </w:p>
          <w:p w14:paraId="3CEDBB58" w14:textId="77777777" w:rsidR="001E5102" w:rsidRDefault="001E5102" w:rsidP="00F779F4">
            <w:pPr>
              <w:jc w:val="center"/>
              <w:rPr>
                <w:rFonts w:ascii="Arial" w:hAnsi="Arial" w:cs="Arial"/>
              </w:rPr>
            </w:pPr>
          </w:p>
          <w:p w14:paraId="1EED8498" w14:textId="77777777" w:rsidR="001E5102" w:rsidRDefault="001E5102" w:rsidP="00F779F4">
            <w:pPr>
              <w:jc w:val="center"/>
              <w:rPr>
                <w:rFonts w:ascii="Arial" w:hAnsi="Arial" w:cs="Arial"/>
                <w:sz w:val="2"/>
                <w:szCs w:val="2"/>
              </w:rPr>
            </w:pPr>
          </w:p>
          <w:p w14:paraId="58CC287F" w14:textId="77777777" w:rsidR="001E5102" w:rsidRDefault="001E5102" w:rsidP="00F779F4">
            <w:pPr>
              <w:jc w:val="center"/>
              <w:rPr>
                <w:rFonts w:ascii="Arial" w:hAnsi="Arial" w:cs="Arial"/>
                <w:sz w:val="2"/>
                <w:szCs w:val="2"/>
              </w:rPr>
            </w:pPr>
          </w:p>
          <w:p w14:paraId="7A2BB70F" w14:textId="77777777" w:rsidR="001E5102" w:rsidRDefault="001E5102" w:rsidP="00F779F4">
            <w:pPr>
              <w:jc w:val="center"/>
              <w:rPr>
                <w:rFonts w:ascii="Arial" w:hAnsi="Arial" w:cs="Arial"/>
                <w:sz w:val="2"/>
                <w:szCs w:val="2"/>
              </w:rPr>
            </w:pPr>
          </w:p>
          <w:p w14:paraId="34F83FCC" w14:textId="7F6B1B8C" w:rsidR="00EC39EF" w:rsidRDefault="001E5102" w:rsidP="00F779F4">
            <w:pPr>
              <w:jc w:val="center"/>
              <w:rPr>
                <w:rFonts w:ascii="Arial" w:hAnsi="Arial" w:cs="Arial"/>
              </w:rPr>
            </w:pPr>
            <w:r>
              <w:rPr>
                <w:rFonts w:ascii="Arial" w:hAnsi="Arial" w:cs="Arial"/>
              </w:rPr>
              <w:t>Yes</w:t>
            </w:r>
          </w:p>
          <w:p w14:paraId="3D38CABE" w14:textId="77777777" w:rsidR="00193B32" w:rsidRDefault="00193B32" w:rsidP="00F779F4">
            <w:pPr>
              <w:jc w:val="center"/>
              <w:rPr>
                <w:rFonts w:ascii="Arial" w:hAnsi="Arial" w:cs="Arial"/>
              </w:rPr>
            </w:pPr>
          </w:p>
          <w:p w14:paraId="7BA2D9C1" w14:textId="37D68F00" w:rsidR="007E02E0" w:rsidRDefault="007E02E0" w:rsidP="00F779F4">
            <w:pPr>
              <w:jc w:val="center"/>
              <w:rPr>
                <w:rFonts w:ascii="Arial" w:hAnsi="Arial" w:cs="Arial"/>
              </w:rPr>
            </w:pPr>
            <w:r>
              <w:rPr>
                <w:rFonts w:ascii="Arial" w:hAnsi="Arial" w:cs="Arial"/>
              </w:rPr>
              <w:t>Yes</w:t>
            </w:r>
          </w:p>
        </w:tc>
        <w:tc>
          <w:tcPr>
            <w:tcW w:w="2381" w:type="dxa"/>
            <w:tcBorders>
              <w:top w:val="single" w:sz="4" w:space="0" w:color="auto"/>
              <w:left w:val="single" w:sz="4" w:space="0" w:color="auto"/>
              <w:bottom w:val="single" w:sz="4" w:space="0" w:color="auto"/>
              <w:right w:val="single" w:sz="4" w:space="0" w:color="auto"/>
            </w:tcBorders>
          </w:tcPr>
          <w:p w14:paraId="6399341D" w14:textId="77777777" w:rsidR="00F779F4" w:rsidRDefault="00F779F4" w:rsidP="00F779F4">
            <w:pPr>
              <w:tabs>
                <w:tab w:val="left" w:pos="388"/>
                <w:tab w:val="left" w:pos="530"/>
              </w:tabs>
              <w:spacing w:after="120"/>
              <w:rPr>
                <w:rFonts w:ascii="Arial" w:hAnsi="Arial" w:cs="Arial"/>
              </w:rPr>
            </w:pPr>
            <w:r>
              <w:rPr>
                <w:rFonts w:ascii="Arial" w:hAnsi="Arial" w:cs="Arial"/>
              </w:rPr>
              <w:t>Interview, application form, and selection process.</w:t>
            </w:r>
          </w:p>
          <w:p w14:paraId="1B796FC3" w14:textId="77777777" w:rsidR="00B624F0" w:rsidRDefault="00B624F0" w:rsidP="00F779F4">
            <w:pPr>
              <w:tabs>
                <w:tab w:val="left" w:pos="388"/>
                <w:tab w:val="left" w:pos="530"/>
              </w:tabs>
              <w:spacing w:after="120"/>
              <w:rPr>
                <w:rFonts w:ascii="Arial" w:hAnsi="Arial" w:cs="Arial"/>
              </w:rPr>
            </w:pPr>
          </w:p>
          <w:p w14:paraId="3D2DF205" w14:textId="77777777" w:rsidR="00B624F0" w:rsidRDefault="00B624F0" w:rsidP="00F779F4">
            <w:pPr>
              <w:tabs>
                <w:tab w:val="left" w:pos="388"/>
                <w:tab w:val="left" w:pos="530"/>
              </w:tabs>
              <w:spacing w:after="120"/>
              <w:rPr>
                <w:rFonts w:ascii="Arial" w:hAnsi="Arial" w:cs="Arial"/>
              </w:rPr>
            </w:pPr>
          </w:p>
          <w:p w14:paraId="763079B6" w14:textId="77777777" w:rsidR="00B624F0" w:rsidRDefault="00B624F0" w:rsidP="00F779F4">
            <w:pPr>
              <w:tabs>
                <w:tab w:val="left" w:pos="388"/>
                <w:tab w:val="left" w:pos="530"/>
              </w:tabs>
              <w:spacing w:after="120"/>
              <w:rPr>
                <w:rFonts w:ascii="Arial" w:hAnsi="Arial" w:cs="Arial"/>
              </w:rPr>
            </w:pPr>
          </w:p>
          <w:p w14:paraId="4B9757BF" w14:textId="77777777" w:rsidR="00B624F0" w:rsidRDefault="00B624F0" w:rsidP="00F779F4">
            <w:pPr>
              <w:tabs>
                <w:tab w:val="left" w:pos="388"/>
                <w:tab w:val="left" w:pos="530"/>
              </w:tabs>
              <w:spacing w:after="120"/>
              <w:rPr>
                <w:rFonts w:ascii="Arial" w:hAnsi="Arial" w:cs="Arial"/>
              </w:rPr>
            </w:pPr>
          </w:p>
          <w:p w14:paraId="1E41F138" w14:textId="77777777" w:rsidR="00B624F0" w:rsidRDefault="00B624F0" w:rsidP="00F779F4">
            <w:pPr>
              <w:tabs>
                <w:tab w:val="left" w:pos="388"/>
                <w:tab w:val="left" w:pos="530"/>
              </w:tabs>
              <w:spacing w:after="120"/>
              <w:rPr>
                <w:rFonts w:ascii="Arial" w:hAnsi="Arial" w:cs="Arial"/>
              </w:rPr>
            </w:pPr>
          </w:p>
          <w:p w14:paraId="3188BA0C" w14:textId="0D685A6B" w:rsidR="00B624F0" w:rsidRDefault="00B624F0" w:rsidP="00F779F4">
            <w:pPr>
              <w:tabs>
                <w:tab w:val="left" w:pos="388"/>
                <w:tab w:val="left" w:pos="530"/>
              </w:tabs>
              <w:spacing w:after="120"/>
              <w:rPr>
                <w:rFonts w:ascii="Arial" w:hAnsi="Arial" w:cs="Arial"/>
              </w:rPr>
            </w:pPr>
          </w:p>
        </w:tc>
      </w:tr>
    </w:tbl>
    <w:p w14:paraId="1B321018" w14:textId="407BB2D0" w:rsidR="00CB64DB" w:rsidRDefault="00CB64DB" w:rsidP="00D95BE0">
      <w:pPr>
        <w:rPr>
          <w:rFonts w:ascii="Arial" w:hAnsi="Arial" w:cs="Arial"/>
        </w:rPr>
      </w:pPr>
    </w:p>
    <w:sectPr w:rsidR="00CB64DB" w:rsidSect="00D95BE0">
      <w:headerReference w:type="default" r:id="rId14"/>
      <w:footerReference w:type="even" r:id="rId15"/>
      <w:headerReference w:type="first" r:id="rId16"/>
      <w:pgSz w:w="11906" w:h="16838"/>
      <w:pgMar w:top="357" w:right="1797" w:bottom="403" w:left="1797"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4A6D" w14:textId="77777777" w:rsidR="00B966CC" w:rsidRDefault="00B966CC">
      <w:r>
        <w:separator/>
      </w:r>
    </w:p>
  </w:endnote>
  <w:endnote w:type="continuationSeparator" w:id="0">
    <w:p w14:paraId="056EB4BE" w14:textId="77777777" w:rsidR="00B966CC" w:rsidRDefault="00B9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197E" w14:textId="77777777" w:rsidR="00B966CC" w:rsidRDefault="00B966CC">
      <w:r>
        <w:separator/>
      </w:r>
    </w:p>
  </w:footnote>
  <w:footnote w:type="continuationSeparator" w:id="0">
    <w:p w14:paraId="650EB1D0" w14:textId="77777777" w:rsidR="00B966CC" w:rsidRDefault="00B9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833001511" name="Picture 83300151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139813481" name="Picture 213981348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CD144A"/>
    <w:multiLevelType w:val="hybridMultilevel"/>
    <w:tmpl w:val="F91A0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C31015"/>
    <w:multiLevelType w:val="multilevel"/>
    <w:tmpl w:val="5CE2AC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5B06607"/>
    <w:multiLevelType w:val="multilevel"/>
    <w:tmpl w:val="CE181076"/>
    <w:lvl w:ilvl="0">
      <w:numFmt w:val="bullet"/>
      <w:lvlText w:val=""/>
      <w:lvlJc w:val="left"/>
      <w:pPr>
        <w:ind w:left="720" w:hanging="360"/>
      </w:pPr>
      <w:rPr>
        <w:rFonts w:ascii="Symbol" w:eastAsia="Times New Roman" w:hAnsi="Symbo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BA2394"/>
    <w:multiLevelType w:val="hybridMultilevel"/>
    <w:tmpl w:val="2F007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12101483"/>
    <w:multiLevelType w:val="multilevel"/>
    <w:tmpl w:val="302A0C30"/>
    <w:lvl w:ilvl="0">
      <w:numFmt w:val="bullet"/>
      <w:lvlText w:val=""/>
      <w:lvlJc w:val="left"/>
      <w:pPr>
        <w:ind w:left="720" w:hanging="360"/>
      </w:pPr>
      <w:rPr>
        <w:rFonts w:ascii="Symbol" w:eastAsia="Times New Roman" w:hAnsi="Symbo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92FCA"/>
    <w:multiLevelType w:val="multilevel"/>
    <w:tmpl w:val="296EB4CE"/>
    <w:lvl w:ilvl="0">
      <w:numFmt w:val="bullet"/>
      <w:lvlText w:val=""/>
      <w:lvlJc w:val="left"/>
      <w:pPr>
        <w:ind w:left="720" w:hanging="360"/>
      </w:pPr>
      <w:rPr>
        <w:rFonts w:ascii="Symbol" w:eastAsia="Times New Roman" w:hAnsi="Symbo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077FCB"/>
    <w:multiLevelType w:val="hybridMultilevel"/>
    <w:tmpl w:val="A30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D32B5"/>
    <w:multiLevelType w:val="hybridMultilevel"/>
    <w:tmpl w:val="9BA0B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AD0396"/>
    <w:multiLevelType w:val="hybridMultilevel"/>
    <w:tmpl w:val="954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283729"/>
    <w:multiLevelType w:val="hybridMultilevel"/>
    <w:tmpl w:val="A70E7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C4A97"/>
    <w:multiLevelType w:val="hybridMultilevel"/>
    <w:tmpl w:val="0462A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0134079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34850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1030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0646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5476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1482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4580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6926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900284">
    <w:abstractNumId w:val="29"/>
  </w:num>
  <w:num w:numId="10" w16cid:durableId="1733045135">
    <w:abstractNumId w:val="20"/>
  </w:num>
  <w:num w:numId="11" w16cid:durableId="408500703">
    <w:abstractNumId w:val="7"/>
  </w:num>
  <w:num w:numId="12" w16cid:durableId="1397628941">
    <w:abstractNumId w:val="23"/>
  </w:num>
  <w:num w:numId="13" w16cid:durableId="1171871556">
    <w:abstractNumId w:val="7"/>
  </w:num>
  <w:num w:numId="14" w16cid:durableId="254948962">
    <w:abstractNumId w:val="20"/>
  </w:num>
  <w:num w:numId="15" w16cid:durableId="1973246289">
    <w:abstractNumId w:val="29"/>
  </w:num>
  <w:num w:numId="16" w16cid:durableId="1860698440">
    <w:abstractNumId w:val="23"/>
  </w:num>
  <w:num w:numId="17" w16cid:durableId="1298298576">
    <w:abstractNumId w:val="4"/>
  </w:num>
  <w:num w:numId="18" w16cid:durableId="64376188">
    <w:abstractNumId w:val="13"/>
  </w:num>
  <w:num w:numId="19" w16cid:durableId="1779909312">
    <w:abstractNumId w:val="5"/>
  </w:num>
  <w:num w:numId="20" w16cid:durableId="1996450181">
    <w:abstractNumId w:val="17"/>
  </w:num>
  <w:num w:numId="21" w16cid:durableId="1956060515">
    <w:abstractNumId w:val="21"/>
  </w:num>
  <w:num w:numId="22" w16cid:durableId="1430658904">
    <w:abstractNumId w:val="28"/>
  </w:num>
  <w:num w:numId="23" w16cid:durableId="602038135">
    <w:abstractNumId w:val="16"/>
  </w:num>
  <w:num w:numId="24" w16cid:durableId="810244575">
    <w:abstractNumId w:val="12"/>
  </w:num>
  <w:num w:numId="25" w16cid:durableId="622346570">
    <w:abstractNumId w:val="22"/>
  </w:num>
  <w:num w:numId="26" w16cid:durableId="1827941577">
    <w:abstractNumId w:val="0"/>
  </w:num>
  <w:num w:numId="27" w16cid:durableId="1989357858">
    <w:abstractNumId w:val="11"/>
  </w:num>
  <w:num w:numId="28" w16cid:durableId="822743572">
    <w:abstractNumId w:val="9"/>
  </w:num>
  <w:num w:numId="29" w16cid:durableId="790199594">
    <w:abstractNumId w:val="14"/>
  </w:num>
  <w:num w:numId="30" w16cid:durableId="948901183">
    <w:abstractNumId w:val="26"/>
  </w:num>
  <w:num w:numId="31" w16cid:durableId="1068957767">
    <w:abstractNumId w:val="30"/>
  </w:num>
  <w:num w:numId="32" w16cid:durableId="43719941">
    <w:abstractNumId w:val="15"/>
  </w:num>
  <w:num w:numId="33" w16cid:durableId="1926987316">
    <w:abstractNumId w:val="27"/>
  </w:num>
  <w:num w:numId="34" w16cid:durableId="1544170649">
    <w:abstractNumId w:val="1"/>
  </w:num>
  <w:num w:numId="35" w16cid:durableId="930628925">
    <w:abstractNumId w:val="25"/>
  </w:num>
  <w:num w:numId="36" w16cid:durableId="976030245">
    <w:abstractNumId w:val="6"/>
  </w:num>
  <w:num w:numId="37" w16cid:durableId="670715851">
    <w:abstractNumId w:val="19"/>
  </w:num>
  <w:num w:numId="38" w16cid:durableId="1935823452">
    <w:abstractNumId w:val="10"/>
  </w:num>
  <w:num w:numId="39" w16cid:durableId="466169988">
    <w:abstractNumId w:val="24"/>
  </w:num>
  <w:num w:numId="40" w16cid:durableId="91896310">
    <w:abstractNumId w:val="18"/>
  </w:num>
  <w:num w:numId="41" w16cid:durableId="1615092610">
    <w:abstractNumId w:val="2"/>
  </w:num>
  <w:num w:numId="42" w16cid:durableId="1543715675">
    <w:abstractNumId w:val="8"/>
  </w:num>
  <w:num w:numId="43" w16cid:durableId="145957076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2CDC"/>
    <w:rsid w:val="0002476B"/>
    <w:rsid w:val="00026514"/>
    <w:rsid w:val="00050E9A"/>
    <w:rsid w:val="0005275D"/>
    <w:rsid w:val="00053CE2"/>
    <w:rsid w:val="00060064"/>
    <w:rsid w:val="000740E4"/>
    <w:rsid w:val="00085D5A"/>
    <w:rsid w:val="0009322F"/>
    <w:rsid w:val="00095F0F"/>
    <w:rsid w:val="000B1341"/>
    <w:rsid w:val="000B2885"/>
    <w:rsid w:val="000C6397"/>
    <w:rsid w:val="000C69B5"/>
    <w:rsid w:val="000D384D"/>
    <w:rsid w:val="000D5440"/>
    <w:rsid w:val="000D55F0"/>
    <w:rsid w:val="000E3391"/>
    <w:rsid w:val="000F1765"/>
    <w:rsid w:val="000F204A"/>
    <w:rsid w:val="000F5752"/>
    <w:rsid w:val="00132BE4"/>
    <w:rsid w:val="00143BD9"/>
    <w:rsid w:val="00171E40"/>
    <w:rsid w:val="00193B32"/>
    <w:rsid w:val="001B5131"/>
    <w:rsid w:val="001B61FB"/>
    <w:rsid w:val="001B6283"/>
    <w:rsid w:val="001D1D94"/>
    <w:rsid w:val="001E03E4"/>
    <w:rsid w:val="001E4527"/>
    <w:rsid w:val="001E5102"/>
    <w:rsid w:val="002060BF"/>
    <w:rsid w:val="00223A2D"/>
    <w:rsid w:val="00223AD8"/>
    <w:rsid w:val="00230C9B"/>
    <w:rsid w:val="00234BA3"/>
    <w:rsid w:val="00250867"/>
    <w:rsid w:val="00254042"/>
    <w:rsid w:val="00267AFF"/>
    <w:rsid w:val="00287E6F"/>
    <w:rsid w:val="00294E6E"/>
    <w:rsid w:val="002976B8"/>
    <w:rsid w:val="002A485D"/>
    <w:rsid w:val="002A5B75"/>
    <w:rsid w:val="002A663A"/>
    <w:rsid w:val="002B062D"/>
    <w:rsid w:val="002B5497"/>
    <w:rsid w:val="002B6A53"/>
    <w:rsid w:val="002B7961"/>
    <w:rsid w:val="002D17B3"/>
    <w:rsid w:val="002E7FC7"/>
    <w:rsid w:val="002F64A6"/>
    <w:rsid w:val="002F6F2F"/>
    <w:rsid w:val="00304A6B"/>
    <w:rsid w:val="00306C91"/>
    <w:rsid w:val="00332FDF"/>
    <w:rsid w:val="003411DA"/>
    <w:rsid w:val="00347E63"/>
    <w:rsid w:val="0036280B"/>
    <w:rsid w:val="003638DD"/>
    <w:rsid w:val="00375BCF"/>
    <w:rsid w:val="003929CC"/>
    <w:rsid w:val="003A0FC4"/>
    <w:rsid w:val="003A14D3"/>
    <w:rsid w:val="003A4916"/>
    <w:rsid w:val="003C02C3"/>
    <w:rsid w:val="003D098F"/>
    <w:rsid w:val="003D2AAA"/>
    <w:rsid w:val="003E1C6E"/>
    <w:rsid w:val="003E52E5"/>
    <w:rsid w:val="003F48F6"/>
    <w:rsid w:val="00404C44"/>
    <w:rsid w:val="00431A90"/>
    <w:rsid w:val="00434DEB"/>
    <w:rsid w:val="00452D73"/>
    <w:rsid w:val="00456B30"/>
    <w:rsid w:val="00471443"/>
    <w:rsid w:val="00474471"/>
    <w:rsid w:val="0048209B"/>
    <w:rsid w:val="00486C4C"/>
    <w:rsid w:val="00490994"/>
    <w:rsid w:val="00496337"/>
    <w:rsid w:val="004A0DB4"/>
    <w:rsid w:val="004B2175"/>
    <w:rsid w:val="004B21AE"/>
    <w:rsid w:val="004C03C0"/>
    <w:rsid w:val="004C3DB2"/>
    <w:rsid w:val="004D3638"/>
    <w:rsid w:val="004E29A5"/>
    <w:rsid w:val="004F0562"/>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76DA1"/>
    <w:rsid w:val="00590AE0"/>
    <w:rsid w:val="00593286"/>
    <w:rsid w:val="005A5D6B"/>
    <w:rsid w:val="005A6446"/>
    <w:rsid w:val="005B2FBD"/>
    <w:rsid w:val="005C0894"/>
    <w:rsid w:val="005E22FC"/>
    <w:rsid w:val="005E5F84"/>
    <w:rsid w:val="005F05FD"/>
    <w:rsid w:val="0060395E"/>
    <w:rsid w:val="00620140"/>
    <w:rsid w:val="006305BD"/>
    <w:rsid w:val="00631762"/>
    <w:rsid w:val="0063188B"/>
    <w:rsid w:val="00637FAA"/>
    <w:rsid w:val="0065488A"/>
    <w:rsid w:val="00655D5C"/>
    <w:rsid w:val="00656FC2"/>
    <w:rsid w:val="006605BB"/>
    <w:rsid w:val="00683839"/>
    <w:rsid w:val="00685DE7"/>
    <w:rsid w:val="00690072"/>
    <w:rsid w:val="00692F25"/>
    <w:rsid w:val="006A5F51"/>
    <w:rsid w:val="006B09DB"/>
    <w:rsid w:val="006B45D2"/>
    <w:rsid w:val="006C0366"/>
    <w:rsid w:val="006C74DB"/>
    <w:rsid w:val="006D3812"/>
    <w:rsid w:val="006D6613"/>
    <w:rsid w:val="006E19E1"/>
    <w:rsid w:val="006E48D5"/>
    <w:rsid w:val="006E571B"/>
    <w:rsid w:val="007045EA"/>
    <w:rsid w:val="00705FAA"/>
    <w:rsid w:val="0072502F"/>
    <w:rsid w:val="00732F6D"/>
    <w:rsid w:val="00740C87"/>
    <w:rsid w:val="007519FD"/>
    <w:rsid w:val="00753026"/>
    <w:rsid w:val="00760C64"/>
    <w:rsid w:val="00765635"/>
    <w:rsid w:val="007663FA"/>
    <w:rsid w:val="007720F8"/>
    <w:rsid w:val="00786239"/>
    <w:rsid w:val="00795313"/>
    <w:rsid w:val="007960FF"/>
    <w:rsid w:val="007A47BC"/>
    <w:rsid w:val="007D2C44"/>
    <w:rsid w:val="007E02E0"/>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45FE"/>
    <w:rsid w:val="008B6866"/>
    <w:rsid w:val="008B7158"/>
    <w:rsid w:val="008C7297"/>
    <w:rsid w:val="008C7FED"/>
    <w:rsid w:val="008D509D"/>
    <w:rsid w:val="008D5515"/>
    <w:rsid w:val="008D66F7"/>
    <w:rsid w:val="008E2098"/>
    <w:rsid w:val="008F76E9"/>
    <w:rsid w:val="0091050F"/>
    <w:rsid w:val="009154EB"/>
    <w:rsid w:val="009243B2"/>
    <w:rsid w:val="00945DDD"/>
    <w:rsid w:val="009466FB"/>
    <w:rsid w:val="0097062E"/>
    <w:rsid w:val="009A1E64"/>
    <w:rsid w:val="009A1EA6"/>
    <w:rsid w:val="009B1611"/>
    <w:rsid w:val="009B20DD"/>
    <w:rsid w:val="009B5752"/>
    <w:rsid w:val="009D1BC6"/>
    <w:rsid w:val="009D565E"/>
    <w:rsid w:val="009E4463"/>
    <w:rsid w:val="009F54DF"/>
    <w:rsid w:val="009F69F7"/>
    <w:rsid w:val="00A1101A"/>
    <w:rsid w:val="00A115C3"/>
    <w:rsid w:val="00A17DC4"/>
    <w:rsid w:val="00A3724D"/>
    <w:rsid w:val="00A43D94"/>
    <w:rsid w:val="00A5669C"/>
    <w:rsid w:val="00A73D87"/>
    <w:rsid w:val="00A77AC5"/>
    <w:rsid w:val="00A93D87"/>
    <w:rsid w:val="00A9715D"/>
    <w:rsid w:val="00AA78C1"/>
    <w:rsid w:val="00AC2146"/>
    <w:rsid w:val="00AD31CF"/>
    <w:rsid w:val="00AD754D"/>
    <w:rsid w:val="00AF0072"/>
    <w:rsid w:val="00B17503"/>
    <w:rsid w:val="00B2135D"/>
    <w:rsid w:val="00B3178E"/>
    <w:rsid w:val="00B32D02"/>
    <w:rsid w:val="00B334E9"/>
    <w:rsid w:val="00B4134F"/>
    <w:rsid w:val="00B43330"/>
    <w:rsid w:val="00B4518B"/>
    <w:rsid w:val="00B46BAE"/>
    <w:rsid w:val="00B521EA"/>
    <w:rsid w:val="00B55639"/>
    <w:rsid w:val="00B624F0"/>
    <w:rsid w:val="00B82098"/>
    <w:rsid w:val="00B91E48"/>
    <w:rsid w:val="00B92F52"/>
    <w:rsid w:val="00B93BA5"/>
    <w:rsid w:val="00B966CC"/>
    <w:rsid w:val="00BB0C2C"/>
    <w:rsid w:val="00BB1B20"/>
    <w:rsid w:val="00BB23F2"/>
    <w:rsid w:val="00BD370B"/>
    <w:rsid w:val="00BD56D7"/>
    <w:rsid w:val="00BD5726"/>
    <w:rsid w:val="00BF3118"/>
    <w:rsid w:val="00BF5A23"/>
    <w:rsid w:val="00BF5ADB"/>
    <w:rsid w:val="00BF6C6E"/>
    <w:rsid w:val="00C04F3C"/>
    <w:rsid w:val="00C12CA0"/>
    <w:rsid w:val="00C351E1"/>
    <w:rsid w:val="00C37668"/>
    <w:rsid w:val="00C446D3"/>
    <w:rsid w:val="00C50666"/>
    <w:rsid w:val="00C65EA9"/>
    <w:rsid w:val="00C72C56"/>
    <w:rsid w:val="00C76EE9"/>
    <w:rsid w:val="00C859DA"/>
    <w:rsid w:val="00C92CAE"/>
    <w:rsid w:val="00CB64DB"/>
    <w:rsid w:val="00CC210F"/>
    <w:rsid w:val="00CC235C"/>
    <w:rsid w:val="00CD1C81"/>
    <w:rsid w:val="00CD5707"/>
    <w:rsid w:val="00CE3F9D"/>
    <w:rsid w:val="00CE5C18"/>
    <w:rsid w:val="00CE68F5"/>
    <w:rsid w:val="00CE710B"/>
    <w:rsid w:val="00D02DBD"/>
    <w:rsid w:val="00D16306"/>
    <w:rsid w:val="00D50899"/>
    <w:rsid w:val="00D50A48"/>
    <w:rsid w:val="00D5354B"/>
    <w:rsid w:val="00D61324"/>
    <w:rsid w:val="00D751D3"/>
    <w:rsid w:val="00D86432"/>
    <w:rsid w:val="00D953FE"/>
    <w:rsid w:val="00D95439"/>
    <w:rsid w:val="00D95BE0"/>
    <w:rsid w:val="00DB6F31"/>
    <w:rsid w:val="00DE4CEE"/>
    <w:rsid w:val="00DE55CE"/>
    <w:rsid w:val="00DE79B5"/>
    <w:rsid w:val="00DE7EDB"/>
    <w:rsid w:val="00DF3F90"/>
    <w:rsid w:val="00E059FB"/>
    <w:rsid w:val="00E14485"/>
    <w:rsid w:val="00E629BB"/>
    <w:rsid w:val="00E676E5"/>
    <w:rsid w:val="00E7031D"/>
    <w:rsid w:val="00E775CD"/>
    <w:rsid w:val="00E82FF5"/>
    <w:rsid w:val="00E97B4B"/>
    <w:rsid w:val="00EA18FD"/>
    <w:rsid w:val="00EA3B9E"/>
    <w:rsid w:val="00EA76D3"/>
    <w:rsid w:val="00EC214B"/>
    <w:rsid w:val="00EC39EF"/>
    <w:rsid w:val="00ED7F7E"/>
    <w:rsid w:val="00EF201E"/>
    <w:rsid w:val="00EF35E5"/>
    <w:rsid w:val="00F008E5"/>
    <w:rsid w:val="00F20D4F"/>
    <w:rsid w:val="00F45027"/>
    <w:rsid w:val="00F47170"/>
    <w:rsid w:val="00F52E69"/>
    <w:rsid w:val="00F66799"/>
    <w:rsid w:val="00F731EB"/>
    <w:rsid w:val="00F73CAF"/>
    <w:rsid w:val="00F75B1C"/>
    <w:rsid w:val="00F779F4"/>
    <w:rsid w:val="00F94F75"/>
    <w:rsid w:val="00FA385E"/>
    <w:rsid w:val="00FA394B"/>
    <w:rsid w:val="00FA5DF6"/>
    <w:rsid w:val="00FA6DFC"/>
    <w:rsid w:val="00FB088B"/>
    <w:rsid w:val="00FB31FC"/>
    <w:rsid w:val="00FB69A3"/>
    <w:rsid w:val="00FC0383"/>
    <w:rsid w:val="00FC4035"/>
    <w:rsid w:val="00FD5295"/>
    <w:rsid w:val="00FD78D4"/>
    <w:rsid w:val="00FF2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DA1"/>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qFormat/>
    <w:rsid w:val="00003367"/>
    <w:pPr>
      <w:ind w:left="720"/>
    </w:pPr>
  </w:style>
  <w:style w:type="paragraph" w:styleId="Revision">
    <w:name w:val="Revision"/>
    <w:hidden/>
    <w:uiPriority w:val="99"/>
    <w:semiHidden/>
    <w:rsid w:val="006E48D5"/>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797913455">
      <w:bodyDiv w:val="1"/>
      <w:marLeft w:val="0"/>
      <w:marRight w:val="0"/>
      <w:marTop w:val="0"/>
      <w:marBottom w:val="0"/>
      <w:divBdr>
        <w:top w:val="none" w:sz="0" w:space="0" w:color="auto"/>
        <w:left w:val="none" w:sz="0" w:space="0" w:color="auto"/>
        <w:bottom w:val="none" w:sz="0" w:space="0" w:color="auto"/>
        <w:right w:val="none" w:sz="0" w:space="0" w:color="auto"/>
      </w:divBdr>
    </w:div>
    <w:div w:id="1027175449">
      <w:bodyDiv w:val="1"/>
      <w:marLeft w:val="0"/>
      <w:marRight w:val="0"/>
      <w:marTop w:val="0"/>
      <w:marBottom w:val="0"/>
      <w:divBdr>
        <w:top w:val="none" w:sz="0" w:space="0" w:color="auto"/>
        <w:left w:val="none" w:sz="0" w:space="0" w:color="auto"/>
        <w:bottom w:val="none" w:sz="0" w:space="0" w:color="auto"/>
        <w:right w:val="none" w:sz="0" w:space="0" w:color="auto"/>
      </w:divBdr>
    </w:div>
    <w:div w:id="1695837877">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 w:id="21372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7F963627-5826-4B78-9392-0A29BBE872AC}">
  <ds:schemaRefs>
    <ds:schemaRef ds:uri="http://schemas.openxmlformats.org/officeDocument/2006/bibliography"/>
  </ds:schemaRefs>
</ds:datastoreItem>
</file>

<file path=customXml/itemProps3.xml><?xml version="1.0" encoding="utf-8"?>
<ds:datastoreItem xmlns:ds="http://schemas.openxmlformats.org/officeDocument/2006/customXml" ds:itemID="{CC4481D2-4881-4F9A-B569-4FC302E1337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651</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5018</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Claire Maher</cp:lastModifiedBy>
  <cp:revision>5</cp:revision>
  <cp:lastPrinted>2021-04-28T10:01:00Z</cp:lastPrinted>
  <dcterms:created xsi:type="dcterms:W3CDTF">2026-03-26T13:22:00Z</dcterms:created>
  <dcterms:modified xsi:type="dcterms:W3CDTF">2026-03-26T16:18:00Z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