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Pr="00706CB2" w:rsidRDefault="00456B30" w:rsidP="00685DE7">
      <w:pPr>
        <w:jc w:val="center"/>
        <w:rPr>
          <w:rFonts w:ascii="Arial" w:hAnsi="Arial" w:cs="Arial"/>
          <w:noProof/>
        </w:rPr>
      </w:pPr>
      <w:r w:rsidRPr="00706CB2">
        <w:rPr>
          <w:rFonts w:ascii="Arial" w:hAnsi="Arial" w:cs="Arial"/>
          <w:b/>
          <w:color w:val="000000"/>
          <w:sz w:val="32"/>
          <w:szCs w:val="32"/>
        </w:rPr>
        <w:t>Job Description</w:t>
      </w:r>
    </w:p>
    <w:p w14:paraId="5AB21515" w14:textId="77777777" w:rsidR="00456B30" w:rsidRPr="00706CB2" w:rsidRDefault="00456B30" w:rsidP="00456B30">
      <w:pPr>
        <w:rPr>
          <w:rFonts w:ascii="Arial" w:hAnsi="Arial" w:cs="Arial"/>
        </w:rPr>
      </w:pPr>
    </w:p>
    <w:p w14:paraId="68D525E0" w14:textId="77777777" w:rsidR="00771B68" w:rsidRPr="00F830F2" w:rsidRDefault="00456B30" w:rsidP="00771B68">
      <w:pPr>
        <w:ind w:right="91"/>
        <w:rPr>
          <w:rFonts w:ascii="Arial" w:hAnsi="Arial" w:cs="Arial"/>
        </w:rPr>
      </w:pPr>
      <w:r w:rsidRPr="00706CB2">
        <w:rPr>
          <w:rFonts w:ascii="Arial" w:hAnsi="Arial" w:cs="Arial"/>
          <w:b/>
        </w:rPr>
        <w:t>DEPARTMENT:</w:t>
      </w:r>
      <w:r w:rsidRPr="00706CB2">
        <w:rPr>
          <w:rFonts w:ascii="Arial" w:hAnsi="Arial" w:cs="Arial"/>
        </w:rPr>
        <w:tab/>
      </w:r>
      <w:r w:rsidRPr="00706CB2">
        <w:rPr>
          <w:rFonts w:ascii="Arial" w:hAnsi="Arial" w:cs="Arial"/>
        </w:rPr>
        <w:tab/>
      </w:r>
      <w:r w:rsidR="00771B68" w:rsidRPr="00F830F2">
        <w:rPr>
          <w:rFonts w:ascii="Arial" w:hAnsi="Arial" w:cs="Arial"/>
        </w:rPr>
        <w:t>Business Support</w:t>
      </w:r>
    </w:p>
    <w:p w14:paraId="6C081E7E" w14:textId="77777777" w:rsidR="00456B30" w:rsidRPr="00706CB2" w:rsidRDefault="00456B30" w:rsidP="00456B30">
      <w:pPr>
        <w:ind w:right="91"/>
        <w:rPr>
          <w:rFonts w:ascii="Arial" w:hAnsi="Arial" w:cs="Arial"/>
        </w:rPr>
      </w:pPr>
    </w:p>
    <w:p w14:paraId="413E01A4" w14:textId="41CA49AB" w:rsidR="00771B68" w:rsidRPr="00F830F2" w:rsidRDefault="00456B30" w:rsidP="00771B68">
      <w:pPr>
        <w:ind w:left="2880" w:right="91" w:hanging="2880"/>
        <w:rPr>
          <w:rFonts w:ascii="Arial" w:hAnsi="Arial" w:cs="Arial"/>
        </w:rPr>
      </w:pPr>
      <w:r w:rsidRPr="00706CB2">
        <w:rPr>
          <w:rFonts w:ascii="Arial" w:hAnsi="Arial" w:cs="Arial"/>
          <w:b/>
        </w:rPr>
        <w:t>POST:</w:t>
      </w:r>
      <w:r w:rsidRPr="00706CB2">
        <w:rPr>
          <w:rFonts w:ascii="Arial" w:hAnsi="Arial" w:cs="Arial"/>
        </w:rPr>
        <w:tab/>
      </w:r>
      <w:r w:rsidR="00771B68">
        <w:rPr>
          <w:rFonts w:ascii="Arial" w:hAnsi="Arial" w:cs="Arial"/>
        </w:rPr>
        <w:t>Payments Assistant</w:t>
      </w:r>
    </w:p>
    <w:p w14:paraId="0E86C9ED" w14:textId="02D1B9A3" w:rsidR="00456B30" w:rsidRPr="00706CB2" w:rsidRDefault="00456B30" w:rsidP="00456B30">
      <w:pPr>
        <w:ind w:right="91"/>
        <w:rPr>
          <w:rFonts w:ascii="Arial" w:hAnsi="Arial" w:cs="Arial"/>
        </w:rPr>
      </w:pPr>
    </w:p>
    <w:p w14:paraId="07FAC332" w14:textId="21AC79A4" w:rsidR="00456B30" w:rsidRPr="00706CB2" w:rsidRDefault="00456B30" w:rsidP="00456B30">
      <w:pPr>
        <w:ind w:right="-334"/>
        <w:rPr>
          <w:rFonts w:ascii="Arial" w:hAnsi="Arial" w:cs="Arial"/>
        </w:rPr>
      </w:pPr>
      <w:r w:rsidRPr="00706CB2">
        <w:rPr>
          <w:rFonts w:ascii="Arial" w:hAnsi="Arial" w:cs="Arial"/>
          <w:b/>
        </w:rPr>
        <w:t>GRADE OF POST:</w:t>
      </w:r>
      <w:r w:rsidRPr="00706CB2">
        <w:rPr>
          <w:rFonts w:ascii="Arial" w:hAnsi="Arial" w:cs="Arial"/>
          <w:b/>
        </w:rPr>
        <w:tab/>
      </w:r>
      <w:r w:rsidRPr="00706CB2">
        <w:rPr>
          <w:rFonts w:ascii="Arial" w:hAnsi="Arial" w:cs="Arial"/>
          <w:b/>
        </w:rPr>
        <w:tab/>
      </w:r>
      <w:r w:rsidR="00771B68">
        <w:rPr>
          <w:rFonts w:ascii="Arial" w:hAnsi="Arial" w:cs="Arial"/>
        </w:rPr>
        <w:t>GR03</w:t>
      </w:r>
    </w:p>
    <w:p w14:paraId="3A1F02A5" w14:textId="77777777" w:rsidR="00456B30" w:rsidRPr="00706CB2" w:rsidRDefault="00456B30" w:rsidP="00456B30">
      <w:pPr>
        <w:ind w:right="91"/>
        <w:rPr>
          <w:rFonts w:ascii="Arial" w:hAnsi="Arial" w:cs="Arial"/>
        </w:rPr>
      </w:pPr>
    </w:p>
    <w:p w14:paraId="52B55798" w14:textId="56A6380A" w:rsidR="00456B30" w:rsidRPr="00706CB2" w:rsidRDefault="00456B30" w:rsidP="00456B30">
      <w:pPr>
        <w:ind w:right="91"/>
        <w:rPr>
          <w:rFonts w:ascii="Arial" w:hAnsi="Arial" w:cs="Arial"/>
        </w:rPr>
      </w:pPr>
      <w:r w:rsidRPr="00706CB2">
        <w:rPr>
          <w:rFonts w:ascii="Arial" w:hAnsi="Arial" w:cs="Arial"/>
          <w:b/>
        </w:rPr>
        <w:t>RESPONSIBLE TO:</w:t>
      </w:r>
      <w:r w:rsidRPr="00706CB2">
        <w:rPr>
          <w:rFonts w:ascii="Arial" w:hAnsi="Arial" w:cs="Arial"/>
        </w:rPr>
        <w:tab/>
      </w:r>
      <w:r w:rsidR="00771B68">
        <w:rPr>
          <w:rFonts w:ascii="Arial" w:hAnsi="Arial" w:cs="Arial"/>
        </w:rPr>
        <w:t>Business Support Team Leader - Payments</w:t>
      </w:r>
    </w:p>
    <w:p w14:paraId="11EE5264" w14:textId="77777777" w:rsidR="002A25F9" w:rsidRPr="00706CB2" w:rsidRDefault="002A25F9" w:rsidP="00456B30">
      <w:pPr>
        <w:ind w:right="91"/>
        <w:rPr>
          <w:rFonts w:ascii="Arial" w:hAnsi="Arial" w:cs="Arial"/>
        </w:rPr>
      </w:pPr>
      <w:bookmarkStart w:id="0" w:name="_Hlk168324752"/>
    </w:p>
    <w:p w14:paraId="44610B12" w14:textId="77777777" w:rsidR="00456B30" w:rsidRPr="00706CB2" w:rsidRDefault="00456B30" w:rsidP="002A25F9">
      <w:pPr>
        <w:pStyle w:val="BodyText"/>
        <w:pBdr>
          <w:top w:val="single" w:sz="4" w:space="1" w:color="auto"/>
        </w:pBdr>
        <w:spacing w:after="0"/>
        <w:ind w:left="2880" w:hanging="2880"/>
        <w:rPr>
          <w:rFonts w:ascii="Arial" w:hAnsi="Arial" w:cs="Arial"/>
          <w:sz w:val="24"/>
          <w:szCs w:val="24"/>
        </w:rPr>
      </w:pPr>
      <w:r w:rsidRPr="00706CB2">
        <w:rPr>
          <w:rFonts w:ascii="Arial" w:hAnsi="Arial" w:cs="Arial"/>
          <w:b/>
          <w:sz w:val="24"/>
          <w:szCs w:val="24"/>
        </w:rPr>
        <w:t>JOB PURPOSE:</w:t>
      </w:r>
      <w:r w:rsidRPr="00706CB2">
        <w:rPr>
          <w:rFonts w:ascii="Arial" w:hAnsi="Arial" w:cs="Arial"/>
          <w:sz w:val="24"/>
          <w:szCs w:val="24"/>
        </w:rPr>
        <w:tab/>
      </w:r>
    </w:p>
    <w:p w14:paraId="2E40FCCF" w14:textId="77777777" w:rsidR="00771B68" w:rsidRPr="00EB31BF" w:rsidRDefault="00771B68" w:rsidP="00771B68">
      <w:pPr>
        <w:pStyle w:val="BodyText"/>
        <w:spacing w:after="0"/>
        <w:jc w:val="both"/>
        <w:rPr>
          <w:rFonts w:ascii="Arial" w:hAnsi="Arial" w:cs="Arial"/>
          <w:sz w:val="24"/>
          <w:szCs w:val="24"/>
        </w:rPr>
      </w:pPr>
      <w:r w:rsidRPr="00084F7A">
        <w:rPr>
          <w:rFonts w:ascii="Arial" w:hAnsi="Arial"/>
          <w:sz w:val="24"/>
        </w:rPr>
        <w:t xml:space="preserve">To </w:t>
      </w:r>
      <w:r w:rsidRPr="00982D2F">
        <w:rPr>
          <w:rFonts w:ascii="Arial" w:hAnsi="Arial"/>
          <w:sz w:val="24"/>
        </w:rPr>
        <w:t xml:space="preserve">ensure the effective and timely payment to suppliers and to </w:t>
      </w:r>
      <w:proofErr w:type="gramStart"/>
      <w:r w:rsidRPr="00982D2F">
        <w:rPr>
          <w:rFonts w:ascii="Arial" w:hAnsi="Arial"/>
          <w:sz w:val="24"/>
        </w:rPr>
        <w:t>provide assistance to</w:t>
      </w:r>
      <w:proofErr w:type="gramEnd"/>
      <w:r w:rsidRPr="00982D2F">
        <w:rPr>
          <w:rFonts w:ascii="Arial" w:hAnsi="Arial"/>
          <w:sz w:val="24"/>
        </w:rPr>
        <w:t xml:space="preserve"> other finance officers in providing statutory and professional financial services to services within the Council</w:t>
      </w:r>
      <w:r>
        <w:rPr>
          <w:rFonts w:ascii="Arial" w:hAnsi="Arial" w:cs="Arial"/>
          <w:sz w:val="24"/>
          <w:szCs w:val="24"/>
        </w:rPr>
        <w:t>.</w:t>
      </w:r>
    </w:p>
    <w:p w14:paraId="469AF3C6" w14:textId="77777777" w:rsidR="002A25F9" w:rsidRPr="00706CB2" w:rsidRDefault="002A25F9" w:rsidP="002A25F9">
      <w:pPr>
        <w:pStyle w:val="Footer"/>
        <w:pBdr>
          <w:bottom w:val="single" w:sz="4" w:space="1" w:color="auto"/>
        </w:pBdr>
        <w:rPr>
          <w:rFonts w:ascii="Arial" w:hAnsi="Arial" w:cs="Arial"/>
        </w:rPr>
      </w:pPr>
    </w:p>
    <w:bookmarkEnd w:id="0"/>
    <w:p w14:paraId="6E2213F0" w14:textId="77777777" w:rsidR="00456B30" w:rsidRPr="00706CB2" w:rsidRDefault="00456B30" w:rsidP="00A66B0A">
      <w:pPr>
        <w:pStyle w:val="Footer"/>
        <w:rPr>
          <w:rFonts w:ascii="Arial" w:hAnsi="Arial" w:cs="Arial"/>
        </w:rPr>
      </w:pPr>
      <w:r w:rsidRPr="00706CB2">
        <w:rPr>
          <w:rFonts w:ascii="Arial" w:hAnsi="Arial" w:cs="Arial"/>
          <w:b/>
        </w:rPr>
        <w:t>PRINCIPAL RESPONSIBILITIES AND ACTIVITIES:</w:t>
      </w:r>
    </w:p>
    <w:p w14:paraId="0E4BF498" w14:textId="77777777" w:rsidR="00456B30" w:rsidRDefault="00456B30" w:rsidP="00456B30">
      <w:pPr>
        <w:rPr>
          <w:rFonts w:ascii="Arial" w:hAnsi="Arial" w:cs="Arial"/>
        </w:rPr>
      </w:pPr>
    </w:p>
    <w:p w14:paraId="5471CF20" w14:textId="77777777" w:rsidR="00771B68" w:rsidRDefault="00771B68" w:rsidP="00771B68">
      <w:pPr>
        <w:pStyle w:val="ListParagraph"/>
        <w:numPr>
          <w:ilvl w:val="0"/>
          <w:numId w:val="27"/>
        </w:numPr>
        <w:spacing w:after="5" w:line="250" w:lineRule="auto"/>
        <w:rPr>
          <w:rFonts w:ascii="Arial" w:hAnsi="Arial" w:cs="Arial"/>
        </w:rPr>
      </w:pPr>
      <w:r w:rsidRPr="00EB31BF">
        <w:rPr>
          <w:rFonts w:ascii="Arial" w:hAnsi="Arial" w:cs="Arial"/>
        </w:rPr>
        <w:t xml:space="preserve">Input of </w:t>
      </w:r>
      <w:proofErr w:type="spellStart"/>
      <w:r w:rsidRPr="00EB31BF">
        <w:rPr>
          <w:rFonts w:ascii="Arial" w:hAnsi="Arial" w:cs="Arial"/>
        </w:rPr>
        <w:t>Bridgebuy</w:t>
      </w:r>
      <w:proofErr w:type="spellEnd"/>
      <w:r w:rsidRPr="00EB31BF">
        <w:rPr>
          <w:rFonts w:ascii="Arial" w:hAnsi="Arial" w:cs="Arial"/>
        </w:rPr>
        <w:t xml:space="preserve"> orders for goods and services.</w:t>
      </w:r>
    </w:p>
    <w:p w14:paraId="540BB534" w14:textId="77777777" w:rsidR="00771B68" w:rsidRDefault="00771B68" w:rsidP="00771B68">
      <w:pPr>
        <w:pStyle w:val="ListParagraph"/>
        <w:numPr>
          <w:ilvl w:val="0"/>
          <w:numId w:val="27"/>
        </w:numPr>
        <w:spacing w:after="5" w:line="250" w:lineRule="auto"/>
        <w:rPr>
          <w:rFonts w:ascii="Arial" w:hAnsi="Arial" w:cs="Arial"/>
        </w:rPr>
      </w:pPr>
      <w:r w:rsidRPr="00EB31BF">
        <w:rPr>
          <w:rFonts w:ascii="Arial" w:hAnsi="Arial" w:cs="Arial"/>
        </w:rPr>
        <w:t>Processing of COA invoices and credit notes.</w:t>
      </w:r>
    </w:p>
    <w:p w14:paraId="2E6DED22" w14:textId="77777777" w:rsidR="00771B68" w:rsidRDefault="00771B68" w:rsidP="00771B68">
      <w:pPr>
        <w:pStyle w:val="ListParagraph"/>
        <w:numPr>
          <w:ilvl w:val="0"/>
          <w:numId w:val="27"/>
        </w:numPr>
        <w:spacing w:after="5" w:line="250" w:lineRule="auto"/>
        <w:rPr>
          <w:rFonts w:ascii="Arial" w:hAnsi="Arial" w:cs="Arial"/>
        </w:rPr>
      </w:pPr>
      <w:r w:rsidRPr="00EB31BF">
        <w:rPr>
          <w:rFonts w:ascii="Arial" w:hAnsi="Arial" w:cs="Arial"/>
        </w:rPr>
        <w:t>Raising of Sundry Debtor invoices.</w:t>
      </w:r>
    </w:p>
    <w:p w14:paraId="425FA0C1" w14:textId="0474B7B0" w:rsidR="00F66C1B" w:rsidRDefault="00F66C1B" w:rsidP="00771B68">
      <w:pPr>
        <w:pStyle w:val="ListParagraph"/>
        <w:numPr>
          <w:ilvl w:val="0"/>
          <w:numId w:val="27"/>
        </w:numPr>
        <w:spacing w:after="5" w:line="250" w:lineRule="auto"/>
        <w:rPr>
          <w:rFonts w:ascii="Arial" w:hAnsi="Arial" w:cs="Arial"/>
        </w:rPr>
      </w:pPr>
      <w:r>
        <w:rPr>
          <w:rFonts w:ascii="Arial" w:hAnsi="Arial" w:cs="Arial"/>
        </w:rPr>
        <w:t>Dealing with written and verbal queries from suppliers relating to payments.</w:t>
      </w:r>
    </w:p>
    <w:p w14:paraId="7988E28C" w14:textId="0F424A53" w:rsidR="00F66C1B" w:rsidRDefault="00F66C1B" w:rsidP="00771B68">
      <w:pPr>
        <w:pStyle w:val="ListParagraph"/>
        <w:numPr>
          <w:ilvl w:val="0"/>
          <w:numId w:val="27"/>
        </w:numPr>
        <w:spacing w:after="5" w:line="250" w:lineRule="auto"/>
        <w:rPr>
          <w:rFonts w:ascii="Arial" w:hAnsi="Arial" w:cs="Arial"/>
        </w:rPr>
      </w:pPr>
      <w:r>
        <w:rPr>
          <w:rFonts w:ascii="Arial" w:hAnsi="Arial" w:cs="Arial"/>
        </w:rPr>
        <w:t>Investigate statements and unpaid invoices received from suppliers.</w:t>
      </w:r>
    </w:p>
    <w:p w14:paraId="085A5929" w14:textId="77777777" w:rsidR="00771B68" w:rsidRDefault="00771B68" w:rsidP="00771B68">
      <w:pPr>
        <w:pStyle w:val="ListParagraph"/>
        <w:numPr>
          <w:ilvl w:val="0"/>
          <w:numId w:val="27"/>
        </w:numPr>
        <w:spacing w:after="5" w:line="250" w:lineRule="auto"/>
        <w:rPr>
          <w:rFonts w:ascii="Arial" w:hAnsi="Arial" w:cs="Arial"/>
        </w:rPr>
      </w:pPr>
      <w:bookmarkStart w:id="1" w:name="_Hlk179811388"/>
      <w:r w:rsidRPr="6D11085B">
        <w:rPr>
          <w:rFonts w:ascii="Arial" w:hAnsi="Arial" w:cs="Arial"/>
        </w:rPr>
        <w:t>Take phone payments on PAY360</w:t>
      </w:r>
      <w:r>
        <w:rPr>
          <w:rFonts w:ascii="Arial" w:hAnsi="Arial" w:cs="Arial"/>
        </w:rPr>
        <w:t>.</w:t>
      </w:r>
    </w:p>
    <w:bookmarkEnd w:id="1"/>
    <w:p w14:paraId="65C55166" w14:textId="77777777" w:rsidR="00771B68" w:rsidRDefault="00771B68" w:rsidP="00771B68">
      <w:pPr>
        <w:pStyle w:val="BodyText2"/>
        <w:numPr>
          <w:ilvl w:val="0"/>
          <w:numId w:val="27"/>
        </w:numPr>
        <w:spacing w:after="0"/>
        <w:jc w:val="both"/>
        <w:rPr>
          <w:b w:val="0"/>
        </w:rPr>
      </w:pPr>
      <w:r w:rsidRPr="00326F4D">
        <w:rPr>
          <w:b w:val="0"/>
        </w:rPr>
        <w:t>Support</w:t>
      </w:r>
      <w:r>
        <w:rPr>
          <w:b w:val="0"/>
        </w:rPr>
        <w:t>ing</w:t>
      </w:r>
      <w:r w:rsidRPr="00326F4D">
        <w:rPr>
          <w:b w:val="0"/>
        </w:rPr>
        <w:t xml:space="preserve"> as necessary to other areas of the Business Support Department commensurate with the Grade of the post.</w:t>
      </w:r>
    </w:p>
    <w:p w14:paraId="1599CA84" w14:textId="77777777" w:rsidR="00771B68" w:rsidRPr="00706CB2" w:rsidRDefault="00771B68" w:rsidP="00456B30">
      <w:pPr>
        <w:rPr>
          <w:rFonts w:ascii="Arial" w:hAnsi="Arial" w:cs="Arial"/>
        </w:rPr>
      </w:pPr>
    </w:p>
    <w:p w14:paraId="0777352A" w14:textId="77777777" w:rsidR="00A66B0A" w:rsidRPr="00706CB2" w:rsidRDefault="00A66B0A" w:rsidP="00456B30">
      <w:pPr>
        <w:autoSpaceDE w:val="0"/>
        <w:autoSpaceDN w:val="0"/>
        <w:adjustRightInd w:val="0"/>
        <w:jc w:val="both"/>
        <w:rPr>
          <w:rFonts w:ascii="Arial" w:hAnsi="Arial" w:cs="Arial"/>
          <w:b/>
          <w:bCs/>
          <w:lang w:eastAsia="en-GB"/>
        </w:rPr>
      </w:pPr>
    </w:p>
    <w:p w14:paraId="033F4D3A" w14:textId="77777777" w:rsidR="00637FAA" w:rsidRPr="00706CB2" w:rsidRDefault="00637FAA" w:rsidP="00637FAA">
      <w:pPr>
        <w:autoSpaceDE w:val="0"/>
        <w:autoSpaceDN w:val="0"/>
        <w:adjustRightInd w:val="0"/>
        <w:rPr>
          <w:rFonts w:ascii="Arial" w:hAnsi="Arial" w:cs="Arial"/>
          <w:b/>
          <w:bCs/>
          <w:lang w:eastAsia="en-GB"/>
        </w:rPr>
      </w:pPr>
      <w:r w:rsidRPr="00706CB2">
        <w:rPr>
          <w:rFonts w:ascii="Arial" w:hAnsi="Arial" w:cs="Arial"/>
          <w:b/>
          <w:bCs/>
          <w:lang w:eastAsia="en-GB"/>
        </w:rPr>
        <w:t>GENERAL DUTIES</w:t>
      </w:r>
    </w:p>
    <w:p w14:paraId="2E8249B1" w14:textId="77777777" w:rsidR="00637FAA" w:rsidRPr="00706CB2" w:rsidRDefault="00637FAA" w:rsidP="00637FAA">
      <w:pPr>
        <w:autoSpaceDE w:val="0"/>
        <w:autoSpaceDN w:val="0"/>
        <w:adjustRightInd w:val="0"/>
        <w:rPr>
          <w:rFonts w:ascii="Arial" w:hAnsi="Arial" w:cs="Arial"/>
          <w:b/>
          <w:bCs/>
          <w:lang w:eastAsia="en-GB"/>
        </w:rPr>
      </w:pPr>
    </w:p>
    <w:p w14:paraId="5751D7CE" w14:textId="77777777" w:rsidR="00637FAA" w:rsidRPr="00706CB2" w:rsidRDefault="00637FAA" w:rsidP="00771B68">
      <w:pPr>
        <w:autoSpaceDE w:val="0"/>
        <w:autoSpaceDN w:val="0"/>
        <w:adjustRightInd w:val="0"/>
        <w:jc w:val="both"/>
        <w:rPr>
          <w:rFonts w:ascii="Arial" w:hAnsi="Arial" w:cs="Arial"/>
          <w:b/>
          <w:bCs/>
          <w:lang w:eastAsia="en-GB"/>
        </w:rPr>
      </w:pPr>
      <w:r w:rsidRPr="00706CB2">
        <w:rPr>
          <w:rFonts w:ascii="Arial" w:hAnsi="Arial" w:cs="Arial"/>
          <w:b/>
          <w:bCs/>
          <w:lang w:eastAsia="en-GB"/>
        </w:rPr>
        <w:t>Health and Safety</w:t>
      </w:r>
    </w:p>
    <w:p w14:paraId="79D0D5C5" w14:textId="77777777" w:rsidR="00637FAA" w:rsidRPr="00706CB2" w:rsidRDefault="00637FAA" w:rsidP="00771B68">
      <w:pPr>
        <w:jc w:val="both"/>
        <w:rPr>
          <w:rFonts w:ascii="Arial" w:hAnsi="Arial" w:cs="Arial"/>
        </w:rPr>
      </w:pPr>
      <w:r w:rsidRPr="00706CB2">
        <w:rPr>
          <w:rFonts w:ascii="Arial" w:hAnsi="Arial" w:cs="Arial"/>
        </w:rPr>
        <w:t xml:space="preserve">To fulfil the general and specific roles and responsibilities detailed in the </w:t>
      </w:r>
      <w:hyperlink r:id="rId13" w:history="1">
        <w:r w:rsidRPr="00706CB2">
          <w:rPr>
            <w:rStyle w:val="Hyperlink"/>
            <w:rFonts w:ascii="Arial" w:hAnsi="Arial" w:cs="Arial"/>
          </w:rPr>
          <w:t>Health and Safety Policy</w:t>
        </w:r>
      </w:hyperlink>
    </w:p>
    <w:p w14:paraId="5BA5E1E6" w14:textId="77777777" w:rsidR="00637FAA" w:rsidRPr="00706CB2" w:rsidRDefault="00637FAA" w:rsidP="00771B68">
      <w:pPr>
        <w:ind w:left="720"/>
        <w:jc w:val="both"/>
        <w:rPr>
          <w:rFonts w:ascii="Arial" w:hAnsi="Arial" w:cs="Arial"/>
          <w:b/>
        </w:rPr>
      </w:pPr>
    </w:p>
    <w:p w14:paraId="05D80DCC" w14:textId="77777777" w:rsidR="00637FAA" w:rsidRPr="00706CB2" w:rsidRDefault="00637FAA" w:rsidP="00771B68">
      <w:pPr>
        <w:autoSpaceDE w:val="0"/>
        <w:autoSpaceDN w:val="0"/>
        <w:adjustRightInd w:val="0"/>
        <w:jc w:val="both"/>
        <w:rPr>
          <w:rFonts w:ascii="Arial" w:hAnsi="Arial" w:cs="Arial"/>
          <w:b/>
          <w:lang w:eastAsia="en-GB"/>
        </w:rPr>
      </w:pPr>
      <w:r w:rsidRPr="00706CB2">
        <w:rPr>
          <w:rFonts w:ascii="Arial" w:hAnsi="Arial" w:cs="Arial"/>
          <w:b/>
          <w:lang w:eastAsia="en-GB"/>
        </w:rPr>
        <w:t>Equal Opportunities</w:t>
      </w:r>
    </w:p>
    <w:p w14:paraId="4C960B66" w14:textId="77777777" w:rsidR="00637FAA" w:rsidRPr="00706CB2" w:rsidRDefault="00637FAA" w:rsidP="00771B68">
      <w:pPr>
        <w:autoSpaceDE w:val="0"/>
        <w:autoSpaceDN w:val="0"/>
        <w:adjustRightInd w:val="0"/>
        <w:jc w:val="both"/>
        <w:rPr>
          <w:rFonts w:ascii="Arial" w:hAnsi="Arial" w:cs="Arial"/>
          <w:lang w:eastAsia="en-GB"/>
        </w:rPr>
      </w:pPr>
      <w:r w:rsidRPr="00706CB2">
        <w:rPr>
          <w:rFonts w:ascii="Arial" w:hAnsi="Arial" w:cs="Arial"/>
          <w:lang w:eastAsia="en-GB"/>
        </w:rPr>
        <w:t>To ensure that all activities are operated in accordance with Equal Opportunities legislation and best practice.</w:t>
      </w:r>
    </w:p>
    <w:p w14:paraId="33401C0D" w14:textId="77777777" w:rsidR="00637FAA" w:rsidRPr="00706CB2" w:rsidRDefault="00637FAA" w:rsidP="00771B68">
      <w:pPr>
        <w:autoSpaceDE w:val="0"/>
        <w:autoSpaceDN w:val="0"/>
        <w:adjustRightInd w:val="0"/>
        <w:jc w:val="both"/>
        <w:rPr>
          <w:rFonts w:ascii="Arial" w:hAnsi="Arial" w:cs="Arial"/>
          <w:lang w:eastAsia="en-GB"/>
        </w:rPr>
      </w:pPr>
    </w:p>
    <w:p w14:paraId="3D80E9F3" w14:textId="77777777" w:rsidR="001777B4" w:rsidRPr="00706CB2" w:rsidRDefault="001777B4" w:rsidP="00771B68">
      <w:pPr>
        <w:jc w:val="both"/>
        <w:rPr>
          <w:rFonts w:ascii="Arial" w:hAnsi="Arial" w:cs="Arial"/>
          <w:b/>
          <w:bCs/>
        </w:rPr>
      </w:pPr>
      <w:r w:rsidRPr="00706CB2">
        <w:rPr>
          <w:rFonts w:ascii="Arial" w:hAnsi="Arial" w:cs="Arial"/>
          <w:b/>
          <w:bCs/>
        </w:rPr>
        <w:t>Safeguarding</w:t>
      </w:r>
    </w:p>
    <w:p w14:paraId="159BF735" w14:textId="77777777" w:rsidR="001777B4" w:rsidRPr="00706CB2" w:rsidRDefault="001777B4" w:rsidP="00771B68">
      <w:pPr>
        <w:jc w:val="both"/>
        <w:rPr>
          <w:rFonts w:ascii="Arial" w:hAnsi="Arial" w:cs="Arial"/>
        </w:rPr>
      </w:pPr>
      <w:r w:rsidRPr="00706CB2">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706CB2" w:rsidRDefault="00637FAA" w:rsidP="00771B68">
      <w:pPr>
        <w:autoSpaceDE w:val="0"/>
        <w:autoSpaceDN w:val="0"/>
        <w:adjustRightInd w:val="0"/>
        <w:jc w:val="both"/>
        <w:rPr>
          <w:rFonts w:ascii="Arial" w:hAnsi="Arial" w:cs="Arial"/>
          <w:lang w:eastAsia="en-GB"/>
        </w:rPr>
      </w:pPr>
    </w:p>
    <w:p w14:paraId="67717EDF" w14:textId="77777777" w:rsidR="00637FAA" w:rsidRPr="00706CB2" w:rsidRDefault="00637FAA" w:rsidP="00771B68">
      <w:pPr>
        <w:autoSpaceDE w:val="0"/>
        <w:autoSpaceDN w:val="0"/>
        <w:adjustRightInd w:val="0"/>
        <w:jc w:val="both"/>
        <w:rPr>
          <w:rFonts w:ascii="Arial" w:hAnsi="Arial" w:cs="Arial"/>
          <w:b/>
          <w:bCs/>
          <w:lang w:eastAsia="en-GB"/>
        </w:rPr>
      </w:pPr>
      <w:r w:rsidRPr="00706CB2">
        <w:rPr>
          <w:rFonts w:ascii="Arial" w:hAnsi="Arial" w:cs="Arial"/>
          <w:b/>
          <w:bCs/>
          <w:lang w:eastAsia="en-GB"/>
        </w:rPr>
        <w:t>Review and Right to Vary</w:t>
      </w:r>
    </w:p>
    <w:p w14:paraId="081D1F4F" w14:textId="77777777" w:rsidR="00637FAA" w:rsidRPr="00706CB2" w:rsidRDefault="00637FAA" w:rsidP="00771B68">
      <w:pPr>
        <w:autoSpaceDE w:val="0"/>
        <w:autoSpaceDN w:val="0"/>
        <w:adjustRightInd w:val="0"/>
        <w:jc w:val="both"/>
        <w:rPr>
          <w:rFonts w:ascii="Arial" w:hAnsi="Arial" w:cs="Arial"/>
          <w:lang w:eastAsia="en-GB"/>
        </w:rPr>
      </w:pPr>
      <w:r w:rsidRPr="00706CB2">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D484936" w14:textId="77777777" w:rsidR="00456B30" w:rsidRPr="00706CB2" w:rsidRDefault="00456B30" w:rsidP="00456B30">
      <w:pPr>
        <w:autoSpaceDE w:val="0"/>
        <w:autoSpaceDN w:val="0"/>
        <w:adjustRightInd w:val="0"/>
        <w:rPr>
          <w:rFonts w:ascii="Arial" w:hAnsi="Arial" w:cs="Arial"/>
          <w:highlight w:val="yellow"/>
          <w:lang w:eastAsia="en-GB"/>
        </w:rPr>
      </w:pPr>
    </w:p>
    <w:p w14:paraId="2BDD21B4" w14:textId="16048EE8" w:rsidR="00A83A12" w:rsidRPr="00706CB2" w:rsidRDefault="00A83A12" w:rsidP="00771B68">
      <w:pPr>
        <w:pStyle w:val="Heading1"/>
        <w:jc w:val="center"/>
      </w:pPr>
      <w:r w:rsidRPr="00706CB2">
        <w:lastRenderedPageBreak/>
        <w:t>Person Specification</w:t>
      </w:r>
    </w:p>
    <w:p w14:paraId="3E6056E6" w14:textId="3DA102CB" w:rsidR="00CA5F66" w:rsidRDefault="00771B68" w:rsidP="00771B68">
      <w:pPr>
        <w:pStyle w:val="Heading3"/>
        <w:jc w:val="center"/>
        <w:rPr>
          <w:lang w:eastAsia="en-GB"/>
        </w:rPr>
      </w:pPr>
      <w:r>
        <w:rPr>
          <w:lang w:eastAsia="en-GB"/>
        </w:rPr>
        <w:t xml:space="preserve">Payments Assistant </w:t>
      </w:r>
      <w:r w:rsidR="00F90522">
        <w:rPr>
          <w:lang w:eastAsia="en-GB"/>
        </w:rPr>
        <w:t>–</w:t>
      </w:r>
      <w:r>
        <w:rPr>
          <w:lang w:eastAsia="en-GB"/>
        </w:rPr>
        <w:t xml:space="preserve"> Transactional</w:t>
      </w:r>
    </w:p>
    <w:p w14:paraId="6BB702FE" w14:textId="77777777" w:rsidR="00F90522" w:rsidRPr="00F90522" w:rsidRDefault="00F90522" w:rsidP="00F90522">
      <w:pPr>
        <w:rPr>
          <w:lang w:eastAsia="en-GB"/>
        </w:rPr>
      </w:pPr>
    </w:p>
    <w:p w14:paraId="30519656" w14:textId="4D982673" w:rsidR="00B46B3B" w:rsidRPr="00706CB2" w:rsidRDefault="003F1244" w:rsidP="00B02869">
      <w:pPr>
        <w:jc w:val="center"/>
        <w:rPr>
          <w:rFonts w:ascii="Arial" w:hAnsi="Arial" w:cs="Arial"/>
        </w:rPr>
      </w:pPr>
      <w:r w:rsidRPr="00706CB2">
        <w:rPr>
          <w:rFonts w:ascii="Arial" w:hAnsi="Arial" w:cs="Arial"/>
        </w:rPr>
        <w:t>The following attributes represent the range of skills, abilities</w:t>
      </w:r>
      <w:r w:rsidR="00771B68">
        <w:rPr>
          <w:rFonts w:ascii="Arial" w:hAnsi="Arial" w:cs="Arial"/>
        </w:rPr>
        <w:t>,</w:t>
      </w:r>
      <w:r w:rsidRPr="00706CB2">
        <w:rPr>
          <w:rFonts w:ascii="Arial" w:hAnsi="Arial" w:cs="Arial"/>
        </w:rPr>
        <w:t xml:space="preserve"> and experiences etc. relevant to this position.  Applicants are expected to meet the attributes that ha</w:t>
      </w:r>
      <w:r w:rsidR="000815CD" w:rsidRPr="00706CB2">
        <w:rPr>
          <w:rFonts w:ascii="Arial" w:hAnsi="Arial" w:cs="Arial"/>
        </w:rPr>
        <w:t xml:space="preserve">ve been identified as </w:t>
      </w:r>
      <w:r w:rsidR="00771B68" w:rsidRPr="00706CB2">
        <w:rPr>
          <w:rFonts w:ascii="Arial" w:hAnsi="Arial" w:cs="Arial"/>
        </w:rPr>
        <w:t>essential</w:t>
      </w:r>
      <w:r w:rsidR="00573B56">
        <w:rPr>
          <w:rFonts w:ascii="Arial" w:hAnsi="Arial" w:cs="Arial"/>
        </w:rPr>
        <w:t xml:space="preserve"> (Yes)</w:t>
      </w:r>
      <w:r w:rsidR="00771B68" w:rsidRPr="00706CB2">
        <w:rPr>
          <w:rFonts w:ascii="Arial" w:hAnsi="Arial" w:cs="Arial"/>
        </w:rPr>
        <w:t>.</w:t>
      </w:r>
    </w:p>
    <w:tbl>
      <w:tblPr>
        <w:tblStyle w:val="TableGrid"/>
        <w:tblpPr w:leftFromText="180" w:rightFromText="180" w:vertAnchor="text" w:horzAnchor="page" w:tblpXSpec="center" w:tblpY="379"/>
        <w:tblW w:w="10234" w:type="dxa"/>
        <w:tblLayout w:type="fixed"/>
        <w:tblLook w:val="04A0" w:firstRow="1" w:lastRow="0" w:firstColumn="1" w:lastColumn="0" w:noHBand="0" w:noVBand="1"/>
        <w:tblCaption w:val="Person Specification Table"/>
      </w:tblPr>
      <w:tblGrid>
        <w:gridCol w:w="1871"/>
        <w:gridCol w:w="4535"/>
        <w:gridCol w:w="1276"/>
        <w:gridCol w:w="2552"/>
      </w:tblGrid>
      <w:tr w:rsidR="00FB32BF" w:rsidRPr="00706CB2" w14:paraId="1DFEAB1A" w14:textId="77777777" w:rsidTr="00706CB2">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706CB2" w:rsidRDefault="003F1244" w:rsidP="006F7E64">
            <w:pPr>
              <w:jc w:val="center"/>
              <w:rPr>
                <w:rFonts w:ascii="Arial" w:hAnsi="Arial" w:cs="Arial"/>
                <w:b/>
              </w:rPr>
            </w:pPr>
            <w:bookmarkStart w:id="2" w:name="_Hlk168324596"/>
            <w:r w:rsidRPr="00706CB2">
              <w:rPr>
                <w:rFonts w:ascii="Arial" w:hAnsi="Arial" w:cs="Arial"/>
                <w:b/>
              </w:rPr>
              <w:t>Attributes</w:t>
            </w:r>
          </w:p>
        </w:tc>
        <w:tc>
          <w:tcPr>
            <w:tcW w:w="4535"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706CB2" w:rsidRDefault="003F1244" w:rsidP="00706CB2">
            <w:pPr>
              <w:jc w:val="center"/>
              <w:rPr>
                <w:rFonts w:ascii="Arial" w:hAnsi="Arial" w:cs="Arial"/>
                <w:b/>
              </w:rPr>
            </w:pPr>
            <w:r w:rsidRPr="00706CB2">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706CB2" w:rsidRDefault="003F1244" w:rsidP="006F7E64">
            <w:pPr>
              <w:jc w:val="center"/>
              <w:rPr>
                <w:rFonts w:ascii="Arial" w:hAnsi="Arial" w:cs="Arial"/>
                <w:b/>
              </w:rPr>
            </w:pPr>
            <w:r w:rsidRPr="00706CB2">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43151C69" w:rsidR="003F1244" w:rsidRPr="00706CB2" w:rsidRDefault="003F1244" w:rsidP="006F7E64">
            <w:pPr>
              <w:jc w:val="center"/>
              <w:rPr>
                <w:rFonts w:ascii="Arial" w:hAnsi="Arial" w:cs="Arial"/>
                <w:b/>
              </w:rPr>
            </w:pPr>
            <w:r w:rsidRPr="00706CB2">
              <w:rPr>
                <w:rFonts w:ascii="Arial" w:hAnsi="Arial" w:cs="Arial"/>
                <w:b/>
              </w:rPr>
              <w:t>Method of Evaluation/Testing</w:t>
            </w:r>
          </w:p>
        </w:tc>
      </w:tr>
      <w:tr w:rsidR="00CB3F62" w:rsidRPr="00706CB2" w14:paraId="049AED67" w14:textId="77777777" w:rsidTr="00706CB2">
        <w:trPr>
          <w:cantSplit/>
          <w:trHeight w:val="20"/>
        </w:trPr>
        <w:tc>
          <w:tcPr>
            <w:tcW w:w="1871" w:type="dxa"/>
            <w:tcBorders>
              <w:top w:val="double" w:sz="4" w:space="0" w:color="auto"/>
              <w:bottom w:val="nil"/>
            </w:tcBorders>
          </w:tcPr>
          <w:p w14:paraId="10648318" w14:textId="77777777" w:rsidR="003F1244" w:rsidRPr="00706CB2" w:rsidRDefault="003F1244" w:rsidP="006F7E64">
            <w:pPr>
              <w:rPr>
                <w:rFonts w:ascii="Arial" w:hAnsi="Arial" w:cs="Arial"/>
              </w:rPr>
            </w:pPr>
            <w:r w:rsidRPr="00706CB2">
              <w:rPr>
                <w:rFonts w:ascii="Arial" w:hAnsi="Arial" w:cs="Arial"/>
                <w:b/>
              </w:rPr>
              <w:t>Qualifications, Education &amp; Training</w:t>
            </w:r>
          </w:p>
        </w:tc>
        <w:tc>
          <w:tcPr>
            <w:tcW w:w="4535" w:type="dxa"/>
            <w:tcBorders>
              <w:top w:val="double" w:sz="4" w:space="0" w:color="auto"/>
              <w:bottom w:val="nil"/>
            </w:tcBorders>
          </w:tcPr>
          <w:p w14:paraId="7B05EFEE" w14:textId="363771E4" w:rsidR="003F1244" w:rsidRPr="00706CB2" w:rsidRDefault="00771B68" w:rsidP="00706CB2">
            <w:pPr>
              <w:pStyle w:val="ListParagraph"/>
              <w:numPr>
                <w:ilvl w:val="0"/>
                <w:numId w:val="25"/>
              </w:numPr>
              <w:rPr>
                <w:rFonts w:ascii="Arial" w:hAnsi="Arial" w:cs="Arial"/>
                <w:lang w:eastAsia="en-GB"/>
              </w:rPr>
            </w:pPr>
            <w:r w:rsidRPr="00771B68">
              <w:rPr>
                <w:rFonts w:ascii="Arial" w:hAnsi="Arial" w:cs="Arial"/>
                <w:lang w:eastAsia="en-GB"/>
              </w:rPr>
              <w:t>QCF (NVQ) Level 2 or equivalent in related field or ability to demonstrate through experience</w:t>
            </w:r>
            <w:r>
              <w:rPr>
                <w:rFonts w:ascii="Arial" w:hAnsi="Arial" w:cs="Arial"/>
                <w:lang w:eastAsia="en-GB"/>
              </w:rPr>
              <w:t>.</w:t>
            </w:r>
          </w:p>
        </w:tc>
        <w:tc>
          <w:tcPr>
            <w:tcW w:w="1276" w:type="dxa"/>
            <w:tcBorders>
              <w:top w:val="double" w:sz="4" w:space="0" w:color="auto"/>
              <w:bottom w:val="nil"/>
            </w:tcBorders>
          </w:tcPr>
          <w:p w14:paraId="7D402A8A" w14:textId="09DF889C" w:rsidR="003F1244" w:rsidRPr="00706CB2" w:rsidRDefault="00706CB2" w:rsidP="00685734">
            <w:pPr>
              <w:jc w:val="center"/>
              <w:rPr>
                <w:rFonts w:ascii="Arial" w:hAnsi="Arial" w:cs="Arial"/>
              </w:rPr>
            </w:pPr>
            <w:r w:rsidRPr="00706CB2">
              <w:rPr>
                <w:rFonts w:ascii="Arial" w:hAnsi="Arial" w:cs="Arial"/>
              </w:rPr>
              <w:t xml:space="preserve">Yes </w:t>
            </w:r>
          </w:p>
        </w:tc>
        <w:tc>
          <w:tcPr>
            <w:tcW w:w="2552" w:type="dxa"/>
            <w:tcBorders>
              <w:top w:val="double" w:sz="4" w:space="0" w:color="auto"/>
              <w:bottom w:val="nil"/>
            </w:tcBorders>
          </w:tcPr>
          <w:p w14:paraId="21ACFE0D" w14:textId="77777777" w:rsidR="003F1244" w:rsidRPr="00706CB2" w:rsidRDefault="003F1244" w:rsidP="006F7E64">
            <w:pPr>
              <w:rPr>
                <w:rFonts w:ascii="Arial" w:hAnsi="Arial" w:cs="Arial"/>
              </w:rPr>
            </w:pPr>
            <w:r w:rsidRPr="00706CB2">
              <w:rPr>
                <w:rFonts w:ascii="Arial" w:hAnsi="Arial" w:cs="Arial"/>
              </w:rPr>
              <w:t>Production of original Qualification Certificates and application form.</w:t>
            </w:r>
          </w:p>
        </w:tc>
      </w:tr>
      <w:tr w:rsidR="00771B68" w:rsidRPr="00706CB2" w14:paraId="739B0368" w14:textId="77777777" w:rsidTr="00706CB2">
        <w:trPr>
          <w:cantSplit/>
          <w:trHeight w:val="20"/>
        </w:trPr>
        <w:tc>
          <w:tcPr>
            <w:tcW w:w="1871" w:type="dxa"/>
            <w:tcBorders>
              <w:bottom w:val="nil"/>
            </w:tcBorders>
          </w:tcPr>
          <w:p w14:paraId="44390EB0" w14:textId="77777777" w:rsidR="00771B68" w:rsidRPr="00706CB2" w:rsidRDefault="00771B68" w:rsidP="00771B68">
            <w:pPr>
              <w:rPr>
                <w:rFonts w:ascii="Arial" w:hAnsi="Arial" w:cs="Arial"/>
              </w:rPr>
            </w:pPr>
            <w:r w:rsidRPr="00706CB2">
              <w:rPr>
                <w:rFonts w:ascii="Arial" w:hAnsi="Arial" w:cs="Arial"/>
                <w:b/>
              </w:rPr>
              <w:t>Knowledge &amp; Experience</w:t>
            </w:r>
          </w:p>
        </w:tc>
        <w:tc>
          <w:tcPr>
            <w:tcW w:w="4535" w:type="dxa"/>
            <w:tcBorders>
              <w:bottom w:val="nil"/>
            </w:tcBorders>
          </w:tcPr>
          <w:p w14:paraId="5BF55BEA" w14:textId="5BDA7F95" w:rsidR="00771B68" w:rsidRPr="00771B68" w:rsidRDefault="00771B68" w:rsidP="00771B68">
            <w:pPr>
              <w:numPr>
                <w:ilvl w:val="0"/>
                <w:numId w:val="25"/>
              </w:numPr>
              <w:rPr>
                <w:rFonts w:ascii="Arial" w:hAnsi="Arial" w:cs="Arial"/>
              </w:rPr>
            </w:pPr>
            <w:r>
              <w:rPr>
                <w:rFonts w:ascii="Arial" w:hAnsi="Arial" w:cs="Arial"/>
              </w:rPr>
              <w:t>K</w:t>
            </w:r>
            <w:r w:rsidRPr="00D820B2">
              <w:rPr>
                <w:rFonts w:ascii="Arial" w:hAnsi="Arial" w:cs="Arial"/>
              </w:rPr>
              <w:t xml:space="preserve">nowledge of financial systems, </w:t>
            </w:r>
            <w:r>
              <w:rPr>
                <w:rFonts w:ascii="Arial" w:hAnsi="Arial" w:cs="Arial"/>
              </w:rPr>
              <w:t xml:space="preserve">and experience in the use of </w:t>
            </w:r>
            <w:r w:rsidRPr="00D820B2">
              <w:rPr>
                <w:rFonts w:ascii="Arial" w:hAnsi="Arial" w:cs="Arial"/>
              </w:rPr>
              <w:t>Microsoft Word and Excel.</w:t>
            </w:r>
          </w:p>
        </w:tc>
        <w:tc>
          <w:tcPr>
            <w:tcW w:w="1276" w:type="dxa"/>
            <w:tcBorders>
              <w:bottom w:val="nil"/>
            </w:tcBorders>
          </w:tcPr>
          <w:p w14:paraId="6ED40203" w14:textId="40D2E59F" w:rsidR="00771B68" w:rsidRPr="00706CB2" w:rsidRDefault="00771B68" w:rsidP="00771B68">
            <w:pPr>
              <w:jc w:val="center"/>
              <w:rPr>
                <w:rFonts w:ascii="Arial" w:hAnsi="Arial" w:cs="Arial"/>
              </w:rPr>
            </w:pPr>
            <w:r w:rsidRPr="00E3183A">
              <w:rPr>
                <w:rFonts w:ascii="Arial" w:hAnsi="Arial" w:cs="Arial"/>
              </w:rPr>
              <w:t xml:space="preserve">Yes </w:t>
            </w:r>
          </w:p>
        </w:tc>
        <w:tc>
          <w:tcPr>
            <w:tcW w:w="2552" w:type="dxa"/>
            <w:tcBorders>
              <w:bottom w:val="nil"/>
            </w:tcBorders>
          </w:tcPr>
          <w:p w14:paraId="565E1D68" w14:textId="77777777" w:rsidR="00771B68" w:rsidRPr="00706CB2" w:rsidRDefault="00771B68" w:rsidP="00771B68">
            <w:pPr>
              <w:rPr>
                <w:rFonts w:ascii="Arial" w:hAnsi="Arial" w:cs="Arial"/>
              </w:rPr>
            </w:pPr>
            <w:r w:rsidRPr="00706CB2">
              <w:rPr>
                <w:rFonts w:ascii="Arial" w:hAnsi="Arial" w:cs="Arial"/>
              </w:rPr>
              <w:t>Interview, application form and selection process.</w:t>
            </w:r>
          </w:p>
        </w:tc>
      </w:tr>
      <w:tr w:rsidR="00771B68" w:rsidRPr="00706CB2" w14:paraId="45FFBD86" w14:textId="77777777" w:rsidTr="00706CB2">
        <w:trPr>
          <w:cantSplit/>
          <w:trHeight w:val="20"/>
        </w:trPr>
        <w:tc>
          <w:tcPr>
            <w:tcW w:w="1871" w:type="dxa"/>
            <w:tcBorders>
              <w:top w:val="nil"/>
              <w:bottom w:val="nil"/>
            </w:tcBorders>
          </w:tcPr>
          <w:p w14:paraId="4DA4EEDB" w14:textId="77777777" w:rsidR="00771B68" w:rsidRPr="00706CB2" w:rsidRDefault="00771B68" w:rsidP="00771B68">
            <w:pPr>
              <w:rPr>
                <w:rFonts w:ascii="Arial" w:hAnsi="Arial" w:cs="Arial"/>
                <w:b/>
              </w:rPr>
            </w:pPr>
          </w:p>
        </w:tc>
        <w:tc>
          <w:tcPr>
            <w:tcW w:w="4535" w:type="dxa"/>
            <w:tcBorders>
              <w:top w:val="nil"/>
              <w:bottom w:val="nil"/>
            </w:tcBorders>
          </w:tcPr>
          <w:p w14:paraId="4B6C1F86" w14:textId="2B61A0AE" w:rsidR="00771B68" w:rsidRPr="00771B68" w:rsidRDefault="00771B68" w:rsidP="00771B68">
            <w:pPr>
              <w:numPr>
                <w:ilvl w:val="0"/>
                <w:numId w:val="25"/>
              </w:numPr>
              <w:rPr>
                <w:rFonts w:ascii="Arial" w:hAnsi="Arial" w:cs="Arial"/>
              </w:rPr>
            </w:pPr>
            <w:r w:rsidRPr="00397A6F">
              <w:rPr>
                <w:rFonts w:ascii="Arial" w:hAnsi="Arial" w:cs="Arial"/>
              </w:rPr>
              <w:t>Experience of working in an office environment</w:t>
            </w:r>
            <w:r>
              <w:rPr>
                <w:rFonts w:ascii="Arial" w:hAnsi="Arial" w:cs="Arial"/>
              </w:rPr>
              <w:t>.</w:t>
            </w:r>
          </w:p>
        </w:tc>
        <w:tc>
          <w:tcPr>
            <w:tcW w:w="1276" w:type="dxa"/>
            <w:tcBorders>
              <w:top w:val="nil"/>
              <w:bottom w:val="nil"/>
            </w:tcBorders>
          </w:tcPr>
          <w:p w14:paraId="0E023AF7" w14:textId="75BFEDE2" w:rsidR="00771B68" w:rsidRPr="00706CB2" w:rsidRDefault="00771B68" w:rsidP="00771B68">
            <w:pPr>
              <w:jc w:val="center"/>
              <w:rPr>
                <w:rFonts w:ascii="Arial" w:hAnsi="Arial" w:cs="Arial"/>
              </w:rPr>
            </w:pPr>
            <w:r w:rsidRPr="00E3183A">
              <w:rPr>
                <w:rFonts w:ascii="Arial" w:hAnsi="Arial" w:cs="Arial"/>
              </w:rPr>
              <w:t xml:space="preserve">Yes </w:t>
            </w:r>
          </w:p>
        </w:tc>
        <w:tc>
          <w:tcPr>
            <w:tcW w:w="2552" w:type="dxa"/>
            <w:tcBorders>
              <w:top w:val="nil"/>
              <w:bottom w:val="nil"/>
            </w:tcBorders>
          </w:tcPr>
          <w:p w14:paraId="069CBCB2" w14:textId="77777777" w:rsidR="00771B68" w:rsidRPr="00706CB2" w:rsidRDefault="00771B68" w:rsidP="00771B68">
            <w:pPr>
              <w:rPr>
                <w:rFonts w:ascii="Arial" w:hAnsi="Arial" w:cs="Arial"/>
              </w:rPr>
            </w:pPr>
          </w:p>
        </w:tc>
      </w:tr>
      <w:tr w:rsidR="00771B68" w:rsidRPr="00706CB2" w14:paraId="67017A18" w14:textId="77777777" w:rsidTr="00706CB2">
        <w:trPr>
          <w:cantSplit/>
          <w:trHeight w:val="20"/>
        </w:trPr>
        <w:tc>
          <w:tcPr>
            <w:tcW w:w="1871" w:type="dxa"/>
            <w:tcBorders>
              <w:top w:val="nil"/>
              <w:bottom w:val="single" w:sz="4" w:space="0" w:color="auto"/>
            </w:tcBorders>
          </w:tcPr>
          <w:p w14:paraId="5733CF8D" w14:textId="77777777" w:rsidR="00771B68" w:rsidRPr="00706CB2" w:rsidRDefault="00771B68" w:rsidP="00771B68">
            <w:pPr>
              <w:rPr>
                <w:rFonts w:ascii="Arial" w:hAnsi="Arial" w:cs="Arial"/>
                <w:b/>
              </w:rPr>
            </w:pPr>
          </w:p>
        </w:tc>
        <w:tc>
          <w:tcPr>
            <w:tcW w:w="4535" w:type="dxa"/>
            <w:tcBorders>
              <w:top w:val="nil"/>
              <w:bottom w:val="single" w:sz="4" w:space="0" w:color="auto"/>
            </w:tcBorders>
          </w:tcPr>
          <w:p w14:paraId="79AE3F71" w14:textId="692B7819" w:rsidR="00771B68" w:rsidRPr="00771B68" w:rsidRDefault="00771B68" w:rsidP="00771B68">
            <w:pPr>
              <w:numPr>
                <w:ilvl w:val="0"/>
                <w:numId w:val="25"/>
              </w:numPr>
              <w:rPr>
                <w:rFonts w:ascii="Arial" w:hAnsi="Arial" w:cs="Arial"/>
              </w:rPr>
            </w:pPr>
            <w:r>
              <w:rPr>
                <w:rFonts w:ascii="Arial" w:hAnsi="Arial" w:cs="Arial"/>
              </w:rPr>
              <w:t>Good knowledge of administrative processes and systems.</w:t>
            </w:r>
          </w:p>
        </w:tc>
        <w:tc>
          <w:tcPr>
            <w:tcW w:w="1276" w:type="dxa"/>
            <w:tcBorders>
              <w:top w:val="nil"/>
              <w:bottom w:val="single" w:sz="4" w:space="0" w:color="auto"/>
            </w:tcBorders>
          </w:tcPr>
          <w:p w14:paraId="2CC4DAF2" w14:textId="5F15F13C" w:rsidR="00771B68" w:rsidRPr="00706CB2" w:rsidRDefault="00771B68" w:rsidP="00771B68">
            <w:pPr>
              <w:jc w:val="center"/>
              <w:rPr>
                <w:rFonts w:ascii="Arial" w:hAnsi="Arial" w:cs="Arial"/>
              </w:rPr>
            </w:pPr>
            <w:r w:rsidRPr="00E3183A">
              <w:rPr>
                <w:rFonts w:ascii="Arial" w:hAnsi="Arial" w:cs="Arial"/>
              </w:rPr>
              <w:t xml:space="preserve">Yes </w:t>
            </w:r>
          </w:p>
        </w:tc>
        <w:tc>
          <w:tcPr>
            <w:tcW w:w="2552" w:type="dxa"/>
            <w:tcBorders>
              <w:top w:val="nil"/>
              <w:bottom w:val="single" w:sz="4" w:space="0" w:color="auto"/>
            </w:tcBorders>
          </w:tcPr>
          <w:p w14:paraId="17104A5C" w14:textId="77777777" w:rsidR="00771B68" w:rsidRPr="00706CB2" w:rsidRDefault="00771B68" w:rsidP="00771B68">
            <w:pPr>
              <w:rPr>
                <w:rFonts w:ascii="Arial" w:hAnsi="Arial" w:cs="Arial"/>
              </w:rPr>
            </w:pPr>
          </w:p>
        </w:tc>
      </w:tr>
      <w:tr w:rsidR="00771B68" w:rsidRPr="00706CB2" w14:paraId="5B563FFC" w14:textId="77777777" w:rsidTr="00706CB2">
        <w:trPr>
          <w:cantSplit/>
          <w:trHeight w:val="20"/>
        </w:trPr>
        <w:tc>
          <w:tcPr>
            <w:tcW w:w="1871" w:type="dxa"/>
            <w:tcBorders>
              <w:top w:val="single" w:sz="4" w:space="0" w:color="auto"/>
              <w:left w:val="single" w:sz="4" w:space="0" w:color="auto"/>
              <w:bottom w:val="nil"/>
              <w:right w:val="single" w:sz="4" w:space="0" w:color="auto"/>
            </w:tcBorders>
          </w:tcPr>
          <w:p w14:paraId="42B1F60B" w14:textId="77777777" w:rsidR="00771B68" w:rsidRPr="00706CB2" w:rsidRDefault="00771B68" w:rsidP="00771B68">
            <w:pPr>
              <w:rPr>
                <w:rFonts w:ascii="Arial" w:hAnsi="Arial" w:cs="Arial"/>
                <w:b/>
              </w:rPr>
            </w:pPr>
            <w:bookmarkStart w:id="3" w:name="_Hlk179811439"/>
            <w:r w:rsidRPr="00706CB2">
              <w:rPr>
                <w:rFonts w:ascii="Arial" w:hAnsi="Arial" w:cs="Arial"/>
                <w:b/>
              </w:rPr>
              <w:t>Skills &amp; Personal Qualities</w:t>
            </w:r>
          </w:p>
        </w:tc>
        <w:tc>
          <w:tcPr>
            <w:tcW w:w="4535" w:type="dxa"/>
            <w:tcBorders>
              <w:top w:val="single" w:sz="4" w:space="0" w:color="auto"/>
              <w:left w:val="single" w:sz="4" w:space="0" w:color="auto"/>
              <w:bottom w:val="nil"/>
              <w:right w:val="single" w:sz="4" w:space="0" w:color="auto"/>
            </w:tcBorders>
          </w:tcPr>
          <w:p w14:paraId="69A7BA17" w14:textId="77777777" w:rsidR="00771B68" w:rsidRPr="0026572D" w:rsidRDefault="00771B68" w:rsidP="00771B68">
            <w:pPr>
              <w:numPr>
                <w:ilvl w:val="0"/>
                <w:numId w:val="25"/>
              </w:numPr>
              <w:rPr>
                <w:rFonts w:ascii="Arial" w:hAnsi="Arial" w:cs="Arial"/>
              </w:rPr>
            </w:pPr>
            <w:r w:rsidRPr="008271E3">
              <w:rPr>
                <w:rFonts w:ascii="Arial" w:hAnsi="Arial" w:cs="Arial"/>
              </w:rPr>
              <w:t>Excellent ICT skills</w:t>
            </w:r>
            <w:r>
              <w:rPr>
                <w:rFonts w:ascii="Arial" w:hAnsi="Arial" w:cs="Arial"/>
              </w:rPr>
              <w:t>.</w:t>
            </w:r>
          </w:p>
          <w:p w14:paraId="4038E374" w14:textId="0C6D170A" w:rsidR="00771B68" w:rsidRPr="00771B68" w:rsidRDefault="00771B68" w:rsidP="00771B68">
            <w:pPr>
              <w:rPr>
                <w:rFonts w:ascii="Arial" w:hAnsi="Arial" w:cs="Arial"/>
              </w:rPr>
            </w:pPr>
          </w:p>
        </w:tc>
        <w:tc>
          <w:tcPr>
            <w:tcW w:w="1276" w:type="dxa"/>
            <w:tcBorders>
              <w:top w:val="single" w:sz="4" w:space="0" w:color="auto"/>
              <w:left w:val="single" w:sz="4" w:space="0" w:color="auto"/>
              <w:bottom w:val="nil"/>
              <w:right w:val="single" w:sz="4" w:space="0" w:color="auto"/>
            </w:tcBorders>
          </w:tcPr>
          <w:p w14:paraId="617AC2B6" w14:textId="09833E6E" w:rsidR="00771B68" w:rsidRPr="00706CB2" w:rsidRDefault="00771B68" w:rsidP="00771B68">
            <w:pPr>
              <w:jc w:val="center"/>
              <w:rPr>
                <w:rFonts w:ascii="Arial" w:hAnsi="Arial" w:cs="Arial"/>
              </w:rPr>
            </w:pPr>
            <w:r w:rsidRPr="00402135">
              <w:rPr>
                <w:rFonts w:ascii="Arial" w:hAnsi="Arial" w:cs="Arial"/>
              </w:rPr>
              <w:t xml:space="preserve">Yes </w:t>
            </w:r>
          </w:p>
        </w:tc>
        <w:tc>
          <w:tcPr>
            <w:tcW w:w="2552" w:type="dxa"/>
            <w:tcBorders>
              <w:top w:val="single" w:sz="4" w:space="0" w:color="auto"/>
              <w:left w:val="single" w:sz="4" w:space="0" w:color="auto"/>
              <w:bottom w:val="nil"/>
              <w:right w:val="single" w:sz="4" w:space="0" w:color="auto"/>
            </w:tcBorders>
          </w:tcPr>
          <w:p w14:paraId="3D8CBDB3" w14:textId="77777777" w:rsidR="00771B68" w:rsidRPr="00706CB2" w:rsidRDefault="00771B68" w:rsidP="00771B68">
            <w:pPr>
              <w:tabs>
                <w:tab w:val="left" w:pos="388"/>
                <w:tab w:val="left" w:pos="530"/>
              </w:tabs>
              <w:spacing w:after="120"/>
              <w:rPr>
                <w:rFonts w:ascii="Arial" w:hAnsi="Arial" w:cs="Arial"/>
              </w:rPr>
            </w:pPr>
            <w:r w:rsidRPr="00706CB2">
              <w:rPr>
                <w:rFonts w:ascii="Arial" w:hAnsi="Arial" w:cs="Arial"/>
              </w:rPr>
              <w:t>Interview, application form, and selection process.</w:t>
            </w:r>
          </w:p>
        </w:tc>
      </w:tr>
      <w:tr w:rsidR="00771B68" w:rsidRPr="00706CB2" w14:paraId="79982AEB" w14:textId="77777777" w:rsidTr="00706CB2">
        <w:trPr>
          <w:cantSplit/>
          <w:trHeight w:val="20"/>
        </w:trPr>
        <w:tc>
          <w:tcPr>
            <w:tcW w:w="1871" w:type="dxa"/>
            <w:tcBorders>
              <w:top w:val="nil"/>
              <w:left w:val="single" w:sz="4" w:space="0" w:color="auto"/>
              <w:bottom w:val="nil"/>
              <w:right w:val="single" w:sz="4" w:space="0" w:color="auto"/>
            </w:tcBorders>
          </w:tcPr>
          <w:p w14:paraId="16E19D16" w14:textId="77777777" w:rsidR="00771B68" w:rsidRPr="00706CB2" w:rsidRDefault="00771B68" w:rsidP="00771B68">
            <w:pPr>
              <w:rPr>
                <w:rFonts w:ascii="Arial" w:hAnsi="Arial" w:cs="Arial"/>
                <w:b/>
              </w:rPr>
            </w:pPr>
          </w:p>
        </w:tc>
        <w:tc>
          <w:tcPr>
            <w:tcW w:w="4535" w:type="dxa"/>
            <w:tcBorders>
              <w:top w:val="nil"/>
              <w:left w:val="single" w:sz="4" w:space="0" w:color="auto"/>
              <w:bottom w:val="nil"/>
              <w:right w:val="single" w:sz="4" w:space="0" w:color="auto"/>
            </w:tcBorders>
          </w:tcPr>
          <w:p w14:paraId="6854161A" w14:textId="7E520601" w:rsidR="00771B68" w:rsidRPr="00771B68" w:rsidRDefault="00771B68" w:rsidP="00771B68">
            <w:pPr>
              <w:numPr>
                <w:ilvl w:val="0"/>
                <w:numId w:val="25"/>
              </w:numPr>
              <w:rPr>
                <w:rFonts w:ascii="Arial" w:hAnsi="Arial" w:cs="Arial"/>
              </w:rPr>
            </w:pPr>
            <w:r w:rsidRPr="00D820B2">
              <w:rPr>
                <w:rFonts w:ascii="Arial" w:hAnsi="Arial" w:cs="Arial"/>
              </w:rPr>
              <w:t>Ability to work to tight deadlines and achieve targets.</w:t>
            </w:r>
          </w:p>
        </w:tc>
        <w:tc>
          <w:tcPr>
            <w:tcW w:w="1276" w:type="dxa"/>
            <w:tcBorders>
              <w:top w:val="nil"/>
              <w:left w:val="single" w:sz="4" w:space="0" w:color="auto"/>
              <w:bottom w:val="nil"/>
              <w:right w:val="single" w:sz="4" w:space="0" w:color="auto"/>
            </w:tcBorders>
          </w:tcPr>
          <w:p w14:paraId="7CE0DDBA" w14:textId="0AFEC254" w:rsidR="00771B68" w:rsidRPr="00706CB2" w:rsidRDefault="00771B68" w:rsidP="00771B68">
            <w:pPr>
              <w:jc w:val="center"/>
              <w:rPr>
                <w:rFonts w:ascii="Arial" w:hAnsi="Arial" w:cs="Arial"/>
              </w:rPr>
            </w:pPr>
            <w:r w:rsidRPr="00402135">
              <w:rPr>
                <w:rFonts w:ascii="Arial" w:hAnsi="Arial" w:cs="Arial"/>
              </w:rPr>
              <w:t xml:space="preserve">Yes </w:t>
            </w:r>
          </w:p>
        </w:tc>
        <w:tc>
          <w:tcPr>
            <w:tcW w:w="2552" w:type="dxa"/>
            <w:tcBorders>
              <w:top w:val="nil"/>
              <w:left w:val="single" w:sz="4" w:space="0" w:color="auto"/>
              <w:bottom w:val="nil"/>
              <w:right w:val="single" w:sz="4" w:space="0" w:color="auto"/>
            </w:tcBorders>
          </w:tcPr>
          <w:p w14:paraId="59A71331" w14:textId="77777777" w:rsidR="00771B68" w:rsidRPr="00706CB2" w:rsidRDefault="00771B68" w:rsidP="00771B68">
            <w:pPr>
              <w:rPr>
                <w:rFonts w:ascii="Arial" w:hAnsi="Arial" w:cs="Arial"/>
              </w:rPr>
            </w:pPr>
          </w:p>
        </w:tc>
      </w:tr>
      <w:tr w:rsidR="00706CB2" w:rsidRPr="00706CB2" w14:paraId="5E2B8D62" w14:textId="77777777" w:rsidTr="00706CB2">
        <w:trPr>
          <w:cantSplit/>
          <w:trHeight w:val="20"/>
        </w:trPr>
        <w:tc>
          <w:tcPr>
            <w:tcW w:w="1871" w:type="dxa"/>
            <w:tcBorders>
              <w:top w:val="nil"/>
              <w:bottom w:val="nil"/>
            </w:tcBorders>
          </w:tcPr>
          <w:p w14:paraId="420570A9" w14:textId="77777777" w:rsidR="00706CB2" w:rsidRPr="00020F8C" w:rsidRDefault="00706CB2" w:rsidP="006F7E64">
            <w:pPr>
              <w:rPr>
                <w:rFonts w:ascii="Arial" w:hAnsi="Arial" w:cs="Arial"/>
                <w:b/>
              </w:rPr>
            </w:pPr>
          </w:p>
        </w:tc>
        <w:tc>
          <w:tcPr>
            <w:tcW w:w="4535" w:type="dxa"/>
            <w:tcBorders>
              <w:top w:val="nil"/>
              <w:bottom w:val="nil"/>
            </w:tcBorders>
          </w:tcPr>
          <w:p w14:paraId="65BFE300" w14:textId="697401E2" w:rsidR="00706CB2" w:rsidRPr="00771B68" w:rsidRDefault="00771B68" w:rsidP="00771B68">
            <w:pPr>
              <w:numPr>
                <w:ilvl w:val="0"/>
                <w:numId w:val="25"/>
              </w:numPr>
              <w:rPr>
                <w:rFonts w:ascii="Arial" w:hAnsi="Arial" w:cs="Arial"/>
              </w:rPr>
            </w:pPr>
            <w:r w:rsidRPr="00D820B2">
              <w:rPr>
                <w:rFonts w:ascii="Arial" w:hAnsi="Arial" w:cs="Arial"/>
              </w:rPr>
              <w:t>Adaptable to change</w:t>
            </w:r>
            <w:r>
              <w:rPr>
                <w:rFonts w:ascii="Arial" w:hAnsi="Arial" w:cs="Arial"/>
              </w:rPr>
              <w:t>.</w:t>
            </w:r>
          </w:p>
        </w:tc>
        <w:tc>
          <w:tcPr>
            <w:tcW w:w="1276" w:type="dxa"/>
            <w:tcBorders>
              <w:top w:val="nil"/>
              <w:bottom w:val="nil"/>
            </w:tcBorders>
          </w:tcPr>
          <w:p w14:paraId="0D746E84" w14:textId="77777777" w:rsidR="00706CB2" w:rsidRPr="00706CB2" w:rsidRDefault="00706CB2" w:rsidP="00685734">
            <w:pPr>
              <w:jc w:val="center"/>
              <w:rPr>
                <w:rFonts w:ascii="Arial" w:hAnsi="Arial" w:cs="Arial"/>
              </w:rPr>
            </w:pPr>
          </w:p>
        </w:tc>
        <w:tc>
          <w:tcPr>
            <w:tcW w:w="2552" w:type="dxa"/>
            <w:tcBorders>
              <w:top w:val="nil"/>
              <w:bottom w:val="nil"/>
            </w:tcBorders>
          </w:tcPr>
          <w:p w14:paraId="46C06690" w14:textId="77777777" w:rsidR="00706CB2" w:rsidRPr="00706CB2" w:rsidRDefault="00706CB2" w:rsidP="006F7E64">
            <w:pPr>
              <w:rPr>
                <w:rFonts w:ascii="Arial" w:hAnsi="Arial" w:cs="Arial"/>
              </w:rPr>
            </w:pPr>
          </w:p>
        </w:tc>
      </w:tr>
      <w:tr w:rsidR="00771B68" w:rsidRPr="00706CB2" w14:paraId="502CA597" w14:textId="77777777" w:rsidTr="00706CB2">
        <w:trPr>
          <w:cantSplit/>
          <w:trHeight w:val="20"/>
        </w:trPr>
        <w:tc>
          <w:tcPr>
            <w:tcW w:w="1871" w:type="dxa"/>
            <w:tcBorders>
              <w:top w:val="nil"/>
              <w:bottom w:val="nil"/>
            </w:tcBorders>
          </w:tcPr>
          <w:p w14:paraId="47DBD818" w14:textId="77777777" w:rsidR="00771B68" w:rsidRPr="00020F8C" w:rsidRDefault="00771B68" w:rsidP="00771B68">
            <w:pPr>
              <w:rPr>
                <w:rFonts w:ascii="Arial" w:hAnsi="Arial" w:cs="Arial"/>
                <w:b/>
              </w:rPr>
            </w:pPr>
          </w:p>
        </w:tc>
        <w:tc>
          <w:tcPr>
            <w:tcW w:w="4535" w:type="dxa"/>
            <w:tcBorders>
              <w:top w:val="nil"/>
              <w:bottom w:val="nil"/>
            </w:tcBorders>
          </w:tcPr>
          <w:p w14:paraId="57FDF559" w14:textId="5281C94A" w:rsidR="00771B68" w:rsidRPr="00771B68" w:rsidRDefault="00771B68" w:rsidP="00771B68">
            <w:pPr>
              <w:numPr>
                <w:ilvl w:val="0"/>
                <w:numId w:val="25"/>
              </w:numPr>
              <w:tabs>
                <w:tab w:val="num" w:pos="720"/>
              </w:tabs>
              <w:rPr>
                <w:rFonts w:ascii="Arial" w:hAnsi="Arial" w:cs="Arial"/>
              </w:rPr>
            </w:pPr>
            <w:r w:rsidRPr="00D820B2">
              <w:rPr>
                <w:rFonts w:ascii="Arial" w:hAnsi="Arial" w:cs="Arial"/>
              </w:rPr>
              <w:t>Excellent Team Player</w:t>
            </w:r>
            <w:r>
              <w:rPr>
                <w:rFonts w:ascii="Arial" w:hAnsi="Arial" w:cs="Arial"/>
              </w:rPr>
              <w:t>.</w:t>
            </w:r>
          </w:p>
        </w:tc>
        <w:tc>
          <w:tcPr>
            <w:tcW w:w="1276" w:type="dxa"/>
            <w:tcBorders>
              <w:top w:val="nil"/>
              <w:bottom w:val="nil"/>
            </w:tcBorders>
          </w:tcPr>
          <w:p w14:paraId="44BA2F00" w14:textId="7213F2A0" w:rsidR="00771B68" w:rsidRPr="00706CB2" w:rsidRDefault="00771B68" w:rsidP="00771B68">
            <w:pPr>
              <w:jc w:val="center"/>
              <w:rPr>
                <w:rFonts w:ascii="Arial" w:hAnsi="Arial" w:cs="Arial"/>
              </w:rPr>
            </w:pPr>
            <w:r w:rsidRPr="00161C8E">
              <w:rPr>
                <w:rFonts w:ascii="Arial" w:hAnsi="Arial" w:cs="Arial"/>
              </w:rPr>
              <w:t xml:space="preserve">Yes </w:t>
            </w:r>
          </w:p>
        </w:tc>
        <w:tc>
          <w:tcPr>
            <w:tcW w:w="2552" w:type="dxa"/>
            <w:tcBorders>
              <w:top w:val="nil"/>
              <w:bottom w:val="nil"/>
            </w:tcBorders>
          </w:tcPr>
          <w:p w14:paraId="35A9DA68" w14:textId="77777777" w:rsidR="00771B68" w:rsidRPr="00706CB2" w:rsidRDefault="00771B68" w:rsidP="00771B68">
            <w:pPr>
              <w:rPr>
                <w:rFonts w:ascii="Arial" w:hAnsi="Arial" w:cs="Arial"/>
              </w:rPr>
            </w:pPr>
          </w:p>
        </w:tc>
      </w:tr>
      <w:tr w:rsidR="00771B68" w:rsidRPr="00706CB2" w14:paraId="49124FCE" w14:textId="77777777" w:rsidTr="00706CB2">
        <w:trPr>
          <w:cantSplit/>
          <w:trHeight w:val="20"/>
        </w:trPr>
        <w:tc>
          <w:tcPr>
            <w:tcW w:w="1871" w:type="dxa"/>
            <w:tcBorders>
              <w:top w:val="nil"/>
              <w:bottom w:val="nil"/>
            </w:tcBorders>
          </w:tcPr>
          <w:p w14:paraId="148D73B8" w14:textId="77777777" w:rsidR="00771B68" w:rsidRPr="00020F8C" w:rsidRDefault="00771B68" w:rsidP="00771B68">
            <w:pPr>
              <w:rPr>
                <w:rFonts w:ascii="Arial" w:hAnsi="Arial" w:cs="Arial"/>
                <w:b/>
              </w:rPr>
            </w:pPr>
          </w:p>
        </w:tc>
        <w:tc>
          <w:tcPr>
            <w:tcW w:w="4535" w:type="dxa"/>
            <w:tcBorders>
              <w:top w:val="nil"/>
              <w:bottom w:val="nil"/>
            </w:tcBorders>
          </w:tcPr>
          <w:p w14:paraId="119D0801" w14:textId="025F1EF5" w:rsidR="00771B68" w:rsidRPr="00771B68" w:rsidRDefault="00771B68" w:rsidP="00771B68">
            <w:pPr>
              <w:numPr>
                <w:ilvl w:val="0"/>
                <w:numId w:val="25"/>
              </w:numPr>
              <w:rPr>
                <w:rFonts w:ascii="Arial" w:hAnsi="Arial" w:cs="Arial"/>
              </w:rPr>
            </w:pPr>
            <w:r w:rsidRPr="00D820B2">
              <w:rPr>
                <w:rFonts w:ascii="Arial" w:hAnsi="Arial" w:cs="Arial"/>
              </w:rPr>
              <w:t>Highly numerate and accurate with an eye for detail.</w:t>
            </w:r>
          </w:p>
        </w:tc>
        <w:tc>
          <w:tcPr>
            <w:tcW w:w="1276" w:type="dxa"/>
            <w:tcBorders>
              <w:top w:val="nil"/>
              <w:bottom w:val="nil"/>
            </w:tcBorders>
          </w:tcPr>
          <w:p w14:paraId="5048BDA4" w14:textId="024FCA7B" w:rsidR="00771B68" w:rsidRPr="00706CB2" w:rsidRDefault="00771B68" w:rsidP="00771B68">
            <w:pPr>
              <w:jc w:val="center"/>
              <w:rPr>
                <w:rFonts w:ascii="Arial" w:hAnsi="Arial" w:cs="Arial"/>
              </w:rPr>
            </w:pPr>
            <w:r w:rsidRPr="00161C8E">
              <w:rPr>
                <w:rFonts w:ascii="Arial" w:hAnsi="Arial" w:cs="Arial"/>
              </w:rPr>
              <w:t xml:space="preserve">Yes </w:t>
            </w:r>
          </w:p>
        </w:tc>
        <w:tc>
          <w:tcPr>
            <w:tcW w:w="2552" w:type="dxa"/>
            <w:tcBorders>
              <w:top w:val="nil"/>
              <w:bottom w:val="nil"/>
            </w:tcBorders>
          </w:tcPr>
          <w:p w14:paraId="11A02E06" w14:textId="77777777" w:rsidR="00771B68" w:rsidRPr="00706CB2" w:rsidRDefault="00771B68" w:rsidP="00771B68">
            <w:pPr>
              <w:rPr>
                <w:rFonts w:ascii="Arial" w:hAnsi="Arial" w:cs="Arial"/>
              </w:rPr>
            </w:pPr>
          </w:p>
        </w:tc>
      </w:tr>
      <w:tr w:rsidR="00771B68" w:rsidRPr="00706CB2" w14:paraId="52CB9959" w14:textId="77777777" w:rsidTr="00573B56">
        <w:trPr>
          <w:cantSplit/>
          <w:trHeight w:val="20"/>
        </w:trPr>
        <w:tc>
          <w:tcPr>
            <w:tcW w:w="1871" w:type="dxa"/>
            <w:tcBorders>
              <w:top w:val="nil"/>
              <w:bottom w:val="nil"/>
            </w:tcBorders>
          </w:tcPr>
          <w:p w14:paraId="5E8C7171" w14:textId="77777777" w:rsidR="00771B68" w:rsidRPr="00020F8C" w:rsidRDefault="00771B68" w:rsidP="00771B68">
            <w:pPr>
              <w:rPr>
                <w:rFonts w:ascii="Arial" w:hAnsi="Arial" w:cs="Arial"/>
                <w:b/>
              </w:rPr>
            </w:pPr>
          </w:p>
        </w:tc>
        <w:tc>
          <w:tcPr>
            <w:tcW w:w="4535" w:type="dxa"/>
            <w:tcBorders>
              <w:top w:val="nil"/>
              <w:bottom w:val="nil"/>
            </w:tcBorders>
          </w:tcPr>
          <w:p w14:paraId="4CE8F390" w14:textId="350A8265" w:rsidR="00771B68" w:rsidRPr="00771B68" w:rsidRDefault="00771B68" w:rsidP="00771B68">
            <w:pPr>
              <w:numPr>
                <w:ilvl w:val="0"/>
                <w:numId w:val="25"/>
              </w:numPr>
              <w:tabs>
                <w:tab w:val="num" w:pos="720"/>
              </w:tabs>
              <w:rPr>
                <w:rFonts w:ascii="Arial" w:hAnsi="Arial" w:cs="Arial"/>
              </w:rPr>
            </w:pPr>
            <w:r>
              <w:rPr>
                <w:rFonts w:ascii="Arial" w:hAnsi="Arial" w:cs="Arial"/>
              </w:rPr>
              <w:t>Ability to communicate clearly and effectively with excellent customer care skills.</w:t>
            </w:r>
          </w:p>
        </w:tc>
        <w:tc>
          <w:tcPr>
            <w:tcW w:w="1276" w:type="dxa"/>
            <w:tcBorders>
              <w:top w:val="nil"/>
              <w:bottom w:val="nil"/>
            </w:tcBorders>
          </w:tcPr>
          <w:p w14:paraId="1FD4AA4A" w14:textId="4A1788F4" w:rsidR="00771B68" w:rsidRPr="00706CB2" w:rsidRDefault="00771B68" w:rsidP="00771B68">
            <w:pPr>
              <w:jc w:val="center"/>
              <w:rPr>
                <w:rFonts w:ascii="Arial" w:hAnsi="Arial" w:cs="Arial"/>
              </w:rPr>
            </w:pPr>
            <w:r w:rsidRPr="00161C8E">
              <w:rPr>
                <w:rFonts w:ascii="Arial" w:hAnsi="Arial" w:cs="Arial"/>
              </w:rPr>
              <w:t xml:space="preserve">Yes </w:t>
            </w:r>
          </w:p>
        </w:tc>
        <w:tc>
          <w:tcPr>
            <w:tcW w:w="2552" w:type="dxa"/>
            <w:tcBorders>
              <w:top w:val="nil"/>
              <w:bottom w:val="nil"/>
            </w:tcBorders>
          </w:tcPr>
          <w:p w14:paraId="3C959D98" w14:textId="77777777" w:rsidR="00771B68" w:rsidRPr="00706CB2" w:rsidRDefault="00771B68" w:rsidP="00771B68">
            <w:pPr>
              <w:rPr>
                <w:rFonts w:ascii="Arial" w:hAnsi="Arial" w:cs="Arial"/>
              </w:rPr>
            </w:pPr>
          </w:p>
        </w:tc>
      </w:tr>
      <w:tr w:rsidR="00771B68" w:rsidRPr="00706CB2" w14:paraId="4CEC1FAF" w14:textId="77777777" w:rsidTr="00573B56">
        <w:trPr>
          <w:cantSplit/>
          <w:trHeight w:val="20"/>
        </w:trPr>
        <w:tc>
          <w:tcPr>
            <w:tcW w:w="1871" w:type="dxa"/>
            <w:tcBorders>
              <w:top w:val="nil"/>
              <w:bottom w:val="single" w:sz="4" w:space="0" w:color="auto"/>
            </w:tcBorders>
          </w:tcPr>
          <w:p w14:paraId="3715B4BB" w14:textId="77777777" w:rsidR="00771B68" w:rsidRPr="00020F8C" w:rsidRDefault="00771B68" w:rsidP="00771B68">
            <w:pPr>
              <w:rPr>
                <w:rFonts w:ascii="Arial" w:hAnsi="Arial" w:cs="Arial"/>
                <w:b/>
              </w:rPr>
            </w:pPr>
          </w:p>
        </w:tc>
        <w:tc>
          <w:tcPr>
            <w:tcW w:w="4535" w:type="dxa"/>
            <w:tcBorders>
              <w:top w:val="nil"/>
              <w:bottom w:val="single" w:sz="4" w:space="0" w:color="auto"/>
            </w:tcBorders>
          </w:tcPr>
          <w:p w14:paraId="56C34439" w14:textId="42A1794F" w:rsidR="00771B68" w:rsidRPr="00771B68" w:rsidRDefault="00771B68" w:rsidP="00771B68">
            <w:pPr>
              <w:numPr>
                <w:ilvl w:val="0"/>
                <w:numId w:val="25"/>
              </w:numPr>
              <w:tabs>
                <w:tab w:val="num" w:pos="720"/>
              </w:tabs>
              <w:rPr>
                <w:rFonts w:ascii="Arial" w:hAnsi="Arial" w:cs="Arial"/>
              </w:rPr>
            </w:pPr>
            <w:r w:rsidRPr="00974243">
              <w:rPr>
                <w:rFonts w:ascii="Arial" w:hAnsi="Arial" w:cs="Arial"/>
              </w:rPr>
              <w:t>Ability to handle confidential data and information sensitively</w:t>
            </w:r>
            <w:r>
              <w:rPr>
                <w:rFonts w:ascii="Arial" w:hAnsi="Arial" w:cs="Arial"/>
              </w:rPr>
              <w:t>.</w:t>
            </w:r>
          </w:p>
        </w:tc>
        <w:tc>
          <w:tcPr>
            <w:tcW w:w="1276" w:type="dxa"/>
            <w:tcBorders>
              <w:top w:val="nil"/>
              <w:bottom w:val="single" w:sz="4" w:space="0" w:color="auto"/>
            </w:tcBorders>
          </w:tcPr>
          <w:p w14:paraId="1C1D13D4" w14:textId="03EDE24C" w:rsidR="00771B68" w:rsidRPr="00706CB2" w:rsidRDefault="00771B68" w:rsidP="00771B68">
            <w:pPr>
              <w:jc w:val="center"/>
              <w:rPr>
                <w:rFonts w:ascii="Arial" w:hAnsi="Arial" w:cs="Arial"/>
              </w:rPr>
            </w:pPr>
            <w:r w:rsidRPr="00161C8E">
              <w:rPr>
                <w:rFonts w:ascii="Arial" w:hAnsi="Arial" w:cs="Arial"/>
              </w:rPr>
              <w:t xml:space="preserve">Yes </w:t>
            </w:r>
          </w:p>
        </w:tc>
        <w:tc>
          <w:tcPr>
            <w:tcW w:w="2552" w:type="dxa"/>
            <w:tcBorders>
              <w:top w:val="nil"/>
              <w:bottom w:val="single" w:sz="4" w:space="0" w:color="auto"/>
            </w:tcBorders>
          </w:tcPr>
          <w:p w14:paraId="228E6CAE" w14:textId="77777777" w:rsidR="00771B68" w:rsidRPr="00706CB2" w:rsidRDefault="00771B68" w:rsidP="00771B68">
            <w:pPr>
              <w:rPr>
                <w:rFonts w:ascii="Arial" w:hAnsi="Arial" w:cs="Arial"/>
              </w:rPr>
            </w:pPr>
          </w:p>
        </w:tc>
      </w:tr>
      <w:bookmarkEnd w:id="2"/>
      <w:bookmarkEnd w:id="3"/>
    </w:tbl>
    <w:p w14:paraId="529A7144" w14:textId="77777777" w:rsidR="001D43F2" w:rsidRPr="00706CB2" w:rsidRDefault="001D43F2" w:rsidP="00CB3F62">
      <w:pPr>
        <w:ind w:left="-426" w:right="-472"/>
        <w:rPr>
          <w:rFonts w:ascii="Arial" w:hAnsi="Arial" w:cs="Arial"/>
          <w:b/>
          <w:color w:val="000000"/>
        </w:rPr>
      </w:pPr>
    </w:p>
    <w:sectPr w:rsidR="001D43F2" w:rsidRPr="00706CB2" w:rsidSect="00F90522">
      <w:headerReference w:type="default" r:id="rId14"/>
      <w:footerReference w:type="even" r:id="rId15"/>
      <w:headerReference w:type="first" r:id="rId16"/>
      <w:pgSz w:w="11906" w:h="16838"/>
      <w:pgMar w:top="1440" w:right="1440" w:bottom="851"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85774" w14:textId="77777777" w:rsidR="00E023C0" w:rsidRDefault="00E023C0">
      <w:r>
        <w:separator/>
      </w:r>
    </w:p>
  </w:endnote>
  <w:endnote w:type="continuationSeparator" w:id="0">
    <w:p w14:paraId="76506E34" w14:textId="77777777" w:rsidR="00E023C0" w:rsidRDefault="00E0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379DC" w14:textId="77777777" w:rsidR="00E023C0" w:rsidRDefault="00E023C0">
      <w:r>
        <w:separator/>
      </w:r>
    </w:p>
  </w:footnote>
  <w:footnote w:type="continuationSeparator" w:id="0">
    <w:p w14:paraId="5FA3CD00" w14:textId="77777777" w:rsidR="00E023C0" w:rsidRDefault="00E02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961141650" name="Picture 961141650"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47128351" name="Picture 4712835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E71162E"/>
    <w:multiLevelType w:val="hybridMultilevel"/>
    <w:tmpl w:val="2DA8C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9"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F6C40B7"/>
    <w:multiLevelType w:val="hybridMultilevel"/>
    <w:tmpl w:val="DA7AFE30"/>
    <w:lvl w:ilvl="0" w:tplc="92C65DA0">
      <w:start w:val="15"/>
      <w:numFmt w:val="bullet"/>
      <w:lvlText w:val=""/>
      <w:lvlJc w:val="left"/>
      <w:pPr>
        <w:ind w:left="471" w:hanging="360"/>
      </w:pPr>
      <w:rPr>
        <w:rFonts w:ascii="Symbol" w:eastAsia="Arial" w:hAnsi="Symbol" w:cstheme="minorBidi" w:hint="default"/>
        <w:color w:val="000000"/>
      </w:rPr>
    </w:lvl>
    <w:lvl w:ilvl="1" w:tplc="08090003" w:tentative="1">
      <w:start w:val="1"/>
      <w:numFmt w:val="bullet"/>
      <w:lvlText w:val="o"/>
      <w:lvlJc w:val="left"/>
      <w:pPr>
        <w:ind w:left="1191" w:hanging="360"/>
      </w:pPr>
      <w:rPr>
        <w:rFonts w:ascii="Courier New" w:hAnsi="Courier New" w:cs="Courier New" w:hint="default"/>
      </w:rPr>
    </w:lvl>
    <w:lvl w:ilvl="2" w:tplc="08090005" w:tentative="1">
      <w:start w:val="1"/>
      <w:numFmt w:val="bullet"/>
      <w:lvlText w:val=""/>
      <w:lvlJc w:val="left"/>
      <w:pPr>
        <w:ind w:left="1911" w:hanging="360"/>
      </w:pPr>
      <w:rPr>
        <w:rFonts w:ascii="Wingdings" w:hAnsi="Wingdings" w:hint="default"/>
      </w:rPr>
    </w:lvl>
    <w:lvl w:ilvl="3" w:tplc="08090001" w:tentative="1">
      <w:start w:val="1"/>
      <w:numFmt w:val="bullet"/>
      <w:lvlText w:val=""/>
      <w:lvlJc w:val="left"/>
      <w:pPr>
        <w:ind w:left="2631" w:hanging="360"/>
      </w:pPr>
      <w:rPr>
        <w:rFonts w:ascii="Symbol" w:hAnsi="Symbol" w:hint="default"/>
      </w:rPr>
    </w:lvl>
    <w:lvl w:ilvl="4" w:tplc="08090003" w:tentative="1">
      <w:start w:val="1"/>
      <w:numFmt w:val="bullet"/>
      <w:lvlText w:val="o"/>
      <w:lvlJc w:val="left"/>
      <w:pPr>
        <w:ind w:left="3351" w:hanging="360"/>
      </w:pPr>
      <w:rPr>
        <w:rFonts w:ascii="Courier New" w:hAnsi="Courier New" w:cs="Courier New" w:hint="default"/>
      </w:rPr>
    </w:lvl>
    <w:lvl w:ilvl="5" w:tplc="08090005" w:tentative="1">
      <w:start w:val="1"/>
      <w:numFmt w:val="bullet"/>
      <w:lvlText w:val=""/>
      <w:lvlJc w:val="left"/>
      <w:pPr>
        <w:ind w:left="4071" w:hanging="360"/>
      </w:pPr>
      <w:rPr>
        <w:rFonts w:ascii="Wingdings" w:hAnsi="Wingdings" w:hint="default"/>
      </w:rPr>
    </w:lvl>
    <w:lvl w:ilvl="6" w:tplc="08090001" w:tentative="1">
      <w:start w:val="1"/>
      <w:numFmt w:val="bullet"/>
      <w:lvlText w:val=""/>
      <w:lvlJc w:val="left"/>
      <w:pPr>
        <w:ind w:left="4791" w:hanging="360"/>
      </w:pPr>
      <w:rPr>
        <w:rFonts w:ascii="Symbol" w:hAnsi="Symbol" w:hint="default"/>
      </w:rPr>
    </w:lvl>
    <w:lvl w:ilvl="7" w:tplc="08090003" w:tentative="1">
      <w:start w:val="1"/>
      <w:numFmt w:val="bullet"/>
      <w:lvlText w:val="o"/>
      <w:lvlJc w:val="left"/>
      <w:pPr>
        <w:ind w:left="5511" w:hanging="360"/>
      </w:pPr>
      <w:rPr>
        <w:rFonts w:ascii="Courier New" w:hAnsi="Courier New" w:cs="Courier New" w:hint="default"/>
      </w:rPr>
    </w:lvl>
    <w:lvl w:ilvl="8" w:tplc="08090005" w:tentative="1">
      <w:start w:val="1"/>
      <w:numFmt w:val="bullet"/>
      <w:lvlText w:val=""/>
      <w:lvlJc w:val="left"/>
      <w:pPr>
        <w:ind w:left="6231" w:hanging="360"/>
      </w:pPr>
      <w:rPr>
        <w:rFonts w:ascii="Wingdings" w:hAnsi="Wingdings" w:hint="default"/>
      </w:rPr>
    </w:lvl>
  </w:abstractNum>
  <w:num w:numId="1" w16cid:durableId="18724949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369632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03593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35339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00354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994780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93404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00447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2155246">
    <w:abstractNumId w:val="13"/>
  </w:num>
  <w:num w:numId="10" w16cid:durableId="2034647975">
    <w:abstractNumId w:val="8"/>
  </w:num>
  <w:num w:numId="11" w16cid:durableId="1980762547">
    <w:abstractNumId w:val="2"/>
  </w:num>
  <w:num w:numId="12" w16cid:durableId="1750881267">
    <w:abstractNumId w:val="10"/>
  </w:num>
  <w:num w:numId="13" w16cid:durableId="1617173281">
    <w:abstractNumId w:val="2"/>
  </w:num>
  <w:num w:numId="14" w16cid:durableId="966353237">
    <w:abstractNumId w:val="8"/>
  </w:num>
  <w:num w:numId="15" w16cid:durableId="319820343">
    <w:abstractNumId w:val="13"/>
  </w:num>
  <w:num w:numId="16" w16cid:durableId="1549953170">
    <w:abstractNumId w:val="10"/>
  </w:num>
  <w:num w:numId="17" w16cid:durableId="2030832049">
    <w:abstractNumId w:val="0"/>
  </w:num>
  <w:num w:numId="18" w16cid:durableId="2003772047">
    <w:abstractNumId w:val="4"/>
  </w:num>
  <w:num w:numId="19" w16cid:durableId="1031494158">
    <w:abstractNumId w:val="1"/>
  </w:num>
  <w:num w:numId="20" w16cid:durableId="2095469289">
    <w:abstractNumId w:val="6"/>
  </w:num>
  <w:num w:numId="21" w16cid:durableId="2016616257">
    <w:abstractNumId w:val="9"/>
  </w:num>
  <w:num w:numId="22" w16cid:durableId="966666789">
    <w:abstractNumId w:val="12"/>
  </w:num>
  <w:num w:numId="23" w16cid:durableId="833447195">
    <w:abstractNumId w:val="5"/>
  </w:num>
  <w:num w:numId="24" w16cid:durableId="358505590">
    <w:abstractNumId w:val="3"/>
  </w:num>
  <w:num w:numId="25" w16cid:durableId="1352074650">
    <w:abstractNumId w:val="11"/>
  </w:num>
  <w:num w:numId="26" w16cid:durableId="1742408304">
    <w:abstractNumId w:val="14"/>
  </w:num>
  <w:num w:numId="27" w16cid:durableId="41668070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0F8C"/>
    <w:rsid w:val="00026514"/>
    <w:rsid w:val="00073A29"/>
    <w:rsid w:val="000815CD"/>
    <w:rsid w:val="0009322F"/>
    <w:rsid w:val="000B2885"/>
    <w:rsid w:val="000D384D"/>
    <w:rsid w:val="000E3391"/>
    <w:rsid w:val="000F5752"/>
    <w:rsid w:val="00132BE4"/>
    <w:rsid w:val="00143BD9"/>
    <w:rsid w:val="00161E97"/>
    <w:rsid w:val="00171CF6"/>
    <w:rsid w:val="001777B4"/>
    <w:rsid w:val="0019632B"/>
    <w:rsid w:val="001B5131"/>
    <w:rsid w:val="001B6283"/>
    <w:rsid w:val="001D43F2"/>
    <w:rsid w:val="001E03E4"/>
    <w:rsid w:val="001E523D"/>
    <w:rsid w:val="002060BF"/>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36984"/>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63D25"/>
    <w:rsid w:val="00573B56"/>
    <w:rsid w:val="00574A3A"/>
    <w:rsid w:val="00590413"/>
    <w:rsid w:val="00590AE0"/>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571B"/>
    <w:rsid w:val="006F7E64"/>
    <w:rsid w:val="007045EA"/>
    <w:rsid w:val="00705FAA"/>
    <w:rsid w:val="00706CB2"/>
    <w:rsid w:val="0072502F"/>
    <w:rsid w:val="00730BA8"/>
    <w:rsid w:val="00740C87"/>
    <w:rsid w:val="007519FD"/>
    <w:rsid w:val="00753026"/>
    <w:rsid w:val="00760C64"/>
    <w:rsid w:val="00765635"/>
    <w:rsid w:val="007663FA"/>
    <w:rsid w:val="00771B68"/>
    <w:rsid w:val="007720F8"/>
    <w:rsid w:val="00783DE9"/>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12CA0"/>
    <w:rsid w:val="00C37668"/>
    <w:rsid w:val="00C72C56"/>
    <w:rsid w:val="00C859DA"/>
    <w:rsid w:val="00C92CAE"/>
    <w:rsid w:val="00CA5F66"/>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E79B5"/>
    <w:rsid w:val="00E023C0"/>
    <w:rsid w:val="00E059FB"/>
    <w:rsid w:val="00E07F91"/>
    <w:rsid w:val="00E24937"/>
    <w:rsid w:val="00E676E5"/>
    <w:rsid w:val="00E7031D"/>
    <w:rsid w:val="00E82FF5"/>
    <w:rsid w:val="00E97B4B"/>
    <w:rsid w:val="00EA76D3"/>
    <w:rsid w:val="00EB5FA4"/>
    <w:rsid w:val="00EC194C"/>
    <w:rsid w:val="00ED7F7E"/>
    <w:rsid w:val="00EF201E"/>
    <w:rsid w:val="00F20D4F"/>
    <w:rsid w:val="00F2326C"/>
    <w:rsid w:val="00F52E69"/>
    <w:rsid w:val="00F66C1B"/>
    <w:rsid w:val="00F731EB"/>
    <w:rsid w:val="00F90522"/>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3.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5.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6.xml><?xml version="1.0" encoding="utf-8"?>
<ds:datastoreItem xmlns:ds="http://schemas.openxmlformats.org/officeDocument/2006/customXml" ds:itemID="{BD1D5845-AF70-4D8C-B9E1-47655CC8E4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2986</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Leighton Phillips</cp:lastModifiedBy>
  <cp:revision>10</cp:revision>
  <cp:lastPrinted>2018-04-17T10:01:00Z</cp:lastPrinted>
  <dcterms:created xsi:type="dcterms:W3CDTF">2021-11-29T17:33:00Z</dcterms:created>
  <dcterms:modified xsi:type="dcterms:W3CDTF">2026-10-18T06:32:00Z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