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41DA9" w14:textId="77777777" w:rsidR="00764D03" w:rsidRDefault="00764D03" w:rsidP="00764D03">
      <w:pPr>
        <w:jc w:val="center"/>
        <w:rPr>
          <w:noProof/>
        </w:rPr>
      </w:pPr>
      <w:r w:rsidRPr="0060395E">
        <w:rPr>
          <w:rFonts w:ascii="Arial" w:hAnsi="Arial" w:cs="Arial"/>
          <w:b/>
          <w:color w:val="000000"/>
          <w:sz w:val="32"/>
          <w:szCs w:val="32"/>
        </w:rPr>
        <w:t xml:space="preserve">Job </w:t>
      </w:r>
      <w:r>
        <w:rPr>
          <w:rFonts w:ascii="Arial" w:hAnsi="Arial" w:cs="Arial"/>
          <w:b/>
          <w:color w:val="000000"/>
          <w:sz w:val="32"/>
          <w:szCs w:val="32"/>
        </w:rPr>
        <w:t>Description</w:t>
      </w:r>
    </w:p>
    <w:p w14:paraId="0A92A6A7" w14:textId="77777777" w:rsidR="00764D03" w:rsidRPr="008B7158" w:rsidRDefault="00764D03" w:rsidP="00764D03">
      <w:pPr>
        <w:rPr>
          <w:rFonts w:ascii="Arial" w:hAnsi="Arial" w:cs="Arial"/>
        </w:rPr>
      </w:pPr>
    </w:p>
    <w:p w14:paraId="7EDC8098" w14:textId="49312480" w:rsidR="00390EDA" w:rsidRPr="00AD6D4C" w:rsidRDefault="00390EDA" w:rsidP="00390EDA">
      <w:pPr>
        <w:ind w:right="91"/>
        <w:rPr>
          <w:rFonts w:ascii="Arial" w:hAnsi="Arial" w:cs="Arial"/>
        </w:rPr>
      </w:pPr>
      <w:r w:rsidRPr="00AD6D4C">
        <w:rPr>
          <w:rFonts w:ascii="Arial" w:hAnsi="Arial" w:cs="Arial"/>
          <w:b/>
        </w:rPr>
        <w:t>DEPARTMENT:</w:t>
      </w:r>
      <w:r w:rsidRPr="00AD6D4C">
        <w:rPr>
          <w:rFonts w:ascii="Arial" w:hAnsi="Arial" w:cs="Arial"/>
        </w:rPr>
        <w:tab/>
      </w:r>
      <w:r w:rsidR="004B55E7">
        <w:rPr>
          <w:rFonts w:ascii="Arial" w:hAnsi="Arial" w:cs="Arial"/>
        </w:rPr>
        <w:tab/>
      </w:r>
      <w:r w:rsidR="0082248E">
        <w:rPr>
          <w:rFonts w:ascii="Arial" w:hAnsi="Arial" w:cs="Arial"/>
        </w:rPr>
        <w:t>Provider Services – Support at</w:t>
      </w:r>
      <w:r w:rsidR="004B55E7">
        <w:rPr>
          <w:rFonts w:ascii="Arial" w:hAnsi="Arial" w:cs="Arial"/>
        </w:rPr>
        <w:t xml:space="preserve"> H</w:t>
      </w:r>
      <w:r w:rsidR="0082248E">
        <w:rPr>
          <w:rFonts w:ascii="Arial" w:hAnsi="Arial" w:cs="Arial"/>
        </w:rPr>
        <w:t>ome</w:t>
      </w:r>
      <w:r>
        <w:rPr>
          <w:rFonts w:ascii="Arial" w:hAnsi="Arial" w:cs="Arial"/>
        </w:rPr>
        <w:t xml:space="preserve"> </w:t>
      </w:r>
    </w:p>
    <w:p w14:paraId="6C3E3CEE" w14:textId="77777777" w:rsidR="00390EDA" w:rsidRPr="00AD6D4C" w:rsidRDefault="00390EDA" w:rsidP="00390EDA">
      <w:pPr>
        <w:pStyle w:val="BodyText2"/>
        <w:spacing w:after="0"/>
        <w:outlineLvl w:val="0"/>
      </w:pPr>
    </w:p>
    <w:p w14:paraId="2AB45E17" w14:textId="4CE74F9F" w:rsidR="00390EDA" w:rsidRDefault="00390EDA" w:rsidP="00677FDF">
      <w:pPr>
        <w:ind w:left="1440" w:right="91" w:hanging="1440"/>
        <w:rPr>
          <w:rFonts w:ascii="Arial" w:hAnsi="Arial" w:cs="Arial"/>
        </w:rPr>
      </w:pPr>
      <w:r w:rsidRPr="00AD6D4C">
        <w:rPr>
          <w:rFonts w:ascii="Arial" w:hAnsi="Arial" w:cs="Arial"/>
          <w:b/>
        </w:rPr>
        <w:t>POST:</w:t>
      </w:r>
      <w:r>
        <w:rPr>
          <w:rFonts w:ascii="Arial" w:hAnsi="Arial" w:cs="Arial"/>
        </w:rPr>
        <w:tab/>
      </w:r>
      <w:r>
        <w:rPr>
          <w:rFonts w:ascii="Arial" w:hAnsi="Arial" w:cs="Arial"/>
        </w:rPr>
        <w:tab/>
      </w:r>
      <w:r>
        <w:rPr>
          <w:rFonts w:ascii="Arial" w:hAnsi="Arial" w:cs="Arial"/>
        </w:rPr>
        <w:tab/>
      </w:r>
      <w:r w:rsidR="00B13E6C">
        <w:rPr>
          <w:rFonts w:ascii="Arial" w:hAnsi="Arial" w:cs="Arial"/>
        </w:rPr>
        <w:t>Social Care Discharge Co-ordinator</w:t>
      </w:r>
      <w:r w:rsidR="00677FDF">
        <w:rPr>
          <w:rFonts w:ascii="Arial" w:hAnsi="Arial" w:cs="Arial"/>
        </w:rPr>
        <w:t xml:space="preserve"> </w:t>
      </w:r>
    </w:p>
    <w:p w14:paraId="648A53EC" w14:textId="77777777" w:rsidR="00390EDA" w:rsidRPr="00AD6D4C" w:rsidRDefault="00390EDA" w:rsidP="00390EDA">
      <w:pPr>
        <w:ind w:right="91"/>
        <w:rPr>
          <w:rFonts w:ascii="Arial" w:hAnsi="Arial" w:cs="Arial"/>
          <w:b/>
        </w:rPr>
      </w:pPr>
    </w:p>
    <w:p w14:paraId="29C26E16" w14:textId="2DF0DEF4" w:rsidR="00390EDA" w:rsidRPr="009D78B8" w:rsidRDefault="00390EDA" w:rsidP="00390EDA">
      <w:pPr>
        <w:ind w:right="-334"/>
        <w:rPr>
          <w:rFonts w:ascii="Arial" w:hAnsi="Arial" w:cs="Arial"/>
          <w:color w:val="FF0000"/>
        </w:rPr>
      </w:pPr>
      <w:r w:rsidRPr="00AD6D4C">
        <w:rPr>
          <w:rFonts w:ascii="Arial" w:hAnsi="Arial" w:cs="Arial"/>
          <w:b/>
        </w:rPr>
        <w:t>GRADE OF POST:</w:t>
      </w:r>
      <w:r w:rsidRPr="00AD6D4C">
        <w:rPr>
          <w:rFonts w:ascii="Arial" w:hAnsi="Arial" w:cs="Arial"/>
          <w:b/>
        </w:rPr>
        <w:tab/>
      </w:r>
      <w:r w:rsidRPr="00AD6D4C">
        <w:rPr>
          <w:rFonts w:ascii="Arial" w:hAnsi="Arial" w:cs="Arial"/>
          <w:b/>
        </w:rPr>
        <w:tab/>
      </w:r>
      <w:r w:rsidR="00B13E6C">
        <w:rPr>
          <w:rFonts w:ascii="Arial" w:hAnsi="Arial" w:cs="Arial"/>
        </w:rPr>
        <w:t>GR</w:t>
      </w:r>
      <w:r w:rsidR="006921A3">
        <w:rPr>
          <w:rFonts w:ascii="Arial" w:hAnsi="Arial" w:cs="Arial"/>
        </w:rPr>
        <w:t>08</w:t>
      </w:r>
    </w:p>
    <w:p w14:paraId="2306044E" w14:textId="77777777" w:rsidR="00390EDA" w:rsidRPr="00AD6D4C" w:rsidRDefault="00390EDA" w:rsidP="00390EDA">
      <w:pPr>
        <w:ind w:right="91"/>
        <w:rPr>
          <w:rFonts w:ascii="Arial" w:hAnsi="Arial" w:cs="Arial"/>
        </w:rPr>
      </w:pPr>
    </w:p>
    <w:p w14:paraId="38DFF4A9" w14:textId="4701903E" w:rsidR="00390EDA" w:rsidRDefault="00390EDA" w:rsidP="00390EDA">
      <w:pPr>
        <w:ind w:right="91"/>
        <w:rPr>
          <w:rFonts w:ascii="Arial" w:hAnsi="Arial" w:cs="Arial"/>
        </w:rPr>
      </w:pPr>
      <w:r w:rsidRPr="00AD6D4C">
        <w:rPr>
          <w:rFonts w:ascii="Arial" w:hAnsi="Arial" w:cs="Arial"/>
          <w:b/>
        </w:rPr>
        <w:t>RESPONSIBLE TO:</w:t>
      </w:r>
      <w:r w:rsidRPr="00AD6D4C">
        <w:rPr>
          <w:rFonts w:ascii="Arial" w:hAnsi="Arial" w:cs="Arial"/>
        </w:rPr>
        <w:tab/>
      </w:r>
      <w:r w:rsidR="005529A0">
        <w:rPr>
          <w:rFonts w:ascii="Arial" w:hAnsi="Arial" w:cs="Arial"/>
        </w:rPr>
        <w:t xml:space="preserve">Support at Home Operations </w:t>
      </w:r>
      <w:r w:rsidR="0082248E">
        <w:rPr>
          <w:rFonts w:ascii="Arial" w:hAnsi="Arial" w:cs="Arial"/>
        </w:rPr>
        <w:t>Manager</w:t>
      </w:r>
      <w:r>
        <w:rPr>
          <w:rFonts w:ascii="Arial" w:hAnsi="Arial" w:cs="Arial"/>
        </w:rPr>
        <w:t xml:space="preserve"> </w:t>
      </w:r>
    </w:p>
    <w:p w14:paraId="02B9C673" w14:textId="1544E380" w:rsidR="00764D03" w:rsidRPr="00AD6D4C" w:rsidRDefault="00B13E6C" w:rsidP="00764D03">
      <w:pPr>
        <w:ind w:right="91"/>
        <w:rPr>
          <w:rFonts w:ascii="Arial" w:hAnsi="Arial" w:cs="Arial"/>
        </w:rPr>
      </w:pPr>
      <w:r w:rsidRPr="00AD6D4C">
        <w:rPr>
          <w:rFonts w:ascii="Arial" w:hAnsi="Arial" w:cs="Arial"/>
          <w:noProof/>
        </w:rPr>
        <mc:AlternateContent>
          <mc:Choice Requires="wps">
            <w:drawing>
              <wp:anchor distT="0" distB="0" distL="114300" distR="114300" simplePos="0" relativeHeight="251657216" behindDoc="0" locked="0" layoutInCell="0" allowOverlap="1" wp14:anchorId="4E4B0673" wp14:editId="623B0045">
                <wp:simplePos x="0" y="0"/>
                <wp:positionH relativeFrom="column">
                  <wp:posOffset>0</wp:posOffset>
                </wp:positionH>
                <wp:positionV relativeFrom="paragraph">
                  <wp:posOffset>111760</wp:posOffset>
                </wp:positionV>
                <wp:extent cx="5486400" cy="0"/>
                <wp:effectExtent l="0" t="0" r="0" b="0"/>
                <wp:wrapNone/>
                <wp:docPr id="1266516143" name="Lin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6A63536" id="Line 29"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8pt" to="6in,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F175mfaAAAABgEAAA8AAAAAAAAAAAAAAAAACgQAAGRycy9kb3ducmV2Lnht&#10;bFBLBQYAAAAABAAEAPMAAAARBQAAAAA=&#10;" o:allowincell="f"/>
            </w:pict>
          </mc:Fallback>
        </mc:AlternateContent>
      </w:r>
    </w:p>
    <w:p w14:paraId="2BFECF18" w14:textId="77777777" w:rsidR="00747C71" w:rsidRDefault="00764D03" w:rsidP="00747C71">
      <w:pPr>
        <w:pStyle w:val="Footer"/>
        <w:pBdr>
          <w:bottom w:val="single" w:sz="4" w:space="1" w:color="auto"/>
        </w:pBdr>
        <w:rPr>
          <w:rFonts w:ascii="Arial" w:hAnsi="Arial" w:cs="Arial"/>
        </w:rPr>
      </w:pPr>
      <w:r w:rsidRPr="00AD6D4C">
        <w:rPr>
          <w:rFonts w:ascii="Arial" w:hAnsi="Arial" w:cs="Arial"/>
          <w:b/>
        </w:rPr>
        <w:t>JOB PURPOSE:</w:t>
      </w:r>
      <w:r w:rsidRPr="00AD6D4C">
        <w:rPr>
          <w:rFonts w:ascii="Arial" w:hAnsi="Arial" w:cs="Arial"/>
        </w:rPr>
        <w:tab/>
      </w:r>
    </w:p>
    <w:p w14:paraId="695B90BA" w14:textId="77777777" w:rsidR="00747C71" w:rsidRDefault="00747C71" w:rsidP="00747C71">
      <w:pPr>
        <w:pStyle w:val="Footer"/>
        <w:pBdr>
          <w:bottom w:val="single" w:sz="4" w:space="1" w:color="auto"/>
        </w:pBdr>
        <w:rPr>
          <w:rFonts w:ascii="Arial" w:hAnsi="Arial" w:cs="Arial"/>
        </w:rPr>
      </w:pPr>
    </w:p>
    <w:p w14:paraId="78CC2B93" w14:textId="77777777" w:rsidR="00747C71" w:rsidRPr="00747C71" w:rsidRDefault="00C7533B" w:rsidP="00747C71">
      <w:pPr>
        <w:pStyle w:val="Footer"/>
        <w:pBdr>
          <w:bottom w:val="single" w:sz="4" w:space="1" w:color="auto"/>
        </w:pBdr>
        <w:rPr>
          <w:rFonts w:ascii="Arial" w:hAnsi="Arial" w:cs="Arial"/>
        </w:rPr>
      </w:pPr>
      <w:r w:rsidRPr="00747C71">
        <w:rPr>
          <w:rFonts w:ascii="Arial" w:hAnsi="Arial" w:cs="Arial"/>
        </w:rPr>
        <w:t>To provide a skilled, community focused approach to inform discharge planning and assessment, embracing the principles of Discharge to Recover and Assess Model and providing a person-centred approach to care.</w:t>
      </w:r>
    </w:p>
    <w:p w14:paraId="50BE139B" w14:textId="77777777" w:rsidR="00747C71" w:rsidRPr="00747C71" w:rsidRDefault="00747C71" w:rsidP="00747C71">
      <w:pPr>
        <w:pStyle w:val="Footer"/>
        <w:pBdr>
          <w:bottom w:val="single" w:sz="4" w:space="1" w:color="auto"/>
        </w:pBdr>
        <w:rPr>
          <w:rFonts w:ascii="Arial" w:hAnsi="Arial" w:cs="Arial"/>
        </w:rPr>
      </w:pPr>
      <w:r w:rsidRPr="00747C71">
        <w:rPr>
          <w:rFonts w:ascii="Arial" w:hAnsi="Arial" w:cs="Arial"/>
        </w:rPr>
        <w:t>To work closely with individuals, multidisciplinary teams, social care providers, and families to develop individualised discharge plans, avoid unnecessary hospital readmissions, and optimise access to social and healthcare services</w:t>
      </w:r>
    </w:p>
    <w:p w14:paraId="3B5DB077" w14:textId="77777777" w:rsidR="00747C71" w:rsidRPr="00747C71" w:rsidRDefault="00747C71" w:rsidP="00747C71">
      <w:pPr>
        <w:pStyle w:val="Footer"/>
        <w:pBdr>
          <w:bottom w:val="single" w:sz="4" w:space="1" w:color="auto"/>
        </w:pBdr>
        <w:rPr>
          <w:rFonts w:ascii="Arial" w:hAnsi="Arial" w:cs="Arial"/>
        </w:rPr>
      </w:pPr>
      <w:r w:rsidRPr="00747C71">
        <w:rPr>
          <w:rFonts w:ascii="Arial" w:hAnsi="Arial" w:cs="Arial"/>
        </w:rPr>
        <w:t>To prioritise daily workload, maintain accurate information and support flow, whilst using knowledge of community services to create seamless pathway of care from hospital to community and home.</w:t>
      </w:r>
    </w:p>
    <w:p w14:paraId="144794F5" w14:textId="77777777" w:rsidR="00C7533B" w:rsidRDefault="00C7533B" w:rsidP="00C7533B">
      <w:pPr>
        <w:pStyle w:val="Footer"/>
        <w:pBdr>
          <w:bottom w:val="single" w:sz="4" w:space="1" w:color="auto"/>
        </w:pBdr>
      </w:pPr>
    </w:p>
    <w:p w14:paraId="03CCE4C5" w14:textId="77777777" w:rsidR="008C44CF" w:rsidRPr="00DE4E0D" w:rsidRDefault="008C44CF" w:rsidP="00747C71">
      <w:pPr>
        <w:rPr>
          <w:rFonts w:ascii="Arial" w:hAnsi="Arial" w:cs="Arial"/>
        </w:rPr>
      </w:pPr>
    </w:p>
    <w:p w14:paraId="6C78DC26" w14:textId="77777777" w:rsidR="00764D03" w:rsidRPr="00AD6D4C" w:rsidRDefault="00764D03" w:rsidP="00764D03">
      <w:pPr>
        <w:pStyle w:val="BodyText2"/>
        <w:spacing w:after="0"/>
        <w:outlineLvl w:val="0"/>
        <w:rPr>
          <w:szCs w:val="24"/>
        </w:rPr>
      </w:pPr>
      <w:r w:rsidRPr="00AD6D4C">
        <w:rPr>
          <w:szCs w:val="24"/>
        </w:rPr>
        <w:t>PRINCIPAL RESPONSIBILITIES AND ACTIVITIES:</w:t>
      </w:r>
    </w:p>
    <w:p w14:paraId="73A29743" w14:textId="77777777" w:rsidR="00764D03" w:rsidRPr="00AD6D4C" w:rsidRDefault="00764D03" w:rsidP="00764D03">
      <w:pPr>
        <w:rPr>
          <w:rFonts w:ascii="Arial" w:hAnsi="Arial" w:cs="Arial"/>
        </w:rPr>
      </w:pPr>
    </w:p>
    <w:p w14:paraId="3F91D01D" w14:textId="77777777" w:rsidR="001F31F7" w:rsidRPr="00DE4E0D" w:rsidRDefault="006C2DFA" w:rsidP="001F31F7">
      <w:pPr>
        <w:numPr>
          <w:ilvl w:val="0"/>
          <w:numId w:val="28"/>
        </w:numPr>
        <w:tabs>
          <w:tab w:val="clear" w:pos="720"/>
          <w:tab w:val="num" w:pos="426"/>
        </w:tabs>
        <w:ind w:left="426" w:hanging="426"/>
        <w:rPr>
          <w:rFonts w:ascii="Arial" w:hAnsi="Arial" w:cs="Arial"/>
        </w:rPr>
      </w:pPr>
      <w:r w:rsidRPr="00DE4E0D">
        <w:rPr>
          <w:rFonts w:ascii="Arial" w:hAnsi="Arial" w:cs="Arial"/>
        </w:rPr>
        <w:t>E</w:t>
      </w:r>
      <w:r w:rsidR="001F31F7" w:rsidRPr="00DE4E0D">
        <w:rPr>
          <w:rFonts w:ascii="Arial" w:hAnsi="Arial" w:cs="Arial"/>
        </w:rPr>
        <w:t xml:space="preserve">nsure individuals and their families are informed, involved, and empowered in the decision-making process regarding discharge and identification of desired outcomes. To provide information on the discharge process and provision of community based social care services </w:t>
      </w:r>
    </w:p>
    <w:p w14:paraId="57E9BC3B" w14:textId="77777777" w:rsidR="006C2DFA" w:rsidRPr="00DE4E0D" w:rsidRDefault="006C2DFA" w:rsidP="001F31F7">
      <w:pPr>
        <w:numPr>
          <w:ilvl w:val="0"/>
          <w:numId w:val="28"/>
        </w:numPr>
        <w:tabs>
          <w:tab w:val="clear" w:pos="720"/>
          <w:tab w:val="num" w:pos="426"/>
        </w:tabs>
        <w:ind w:left="426" w:hanging="426"/>
        <w:rPr>
          <w:rFonts w:ascii="Arial" w:hAnsi="Arial" w:cs="Arial"/>
        </w:rPr>
      </w:pPr>
      <w:r w:rsidRPr="00DE4E0D">
        <w:rPr>
          <w:rFonts w:ascii="Arial" w:hAnsi="Arial" w:cs="Arial"/>
        </w:rPr>
        <w:t xml:space="preserve">Access </w:t>
      </w:r>
      <w:proofErr w:type="spellStart"/>
      <w:r w:rsidRPr="00DE4E0D">
        <w:rPr>
          <w:rFonts w:ascii="Arial" w:hAnsi="Arial" w:cs="Arial"/>
        </w:rPr>
        <w:t>eWhiteboard</w:t>
      </w:r>
      <w:proofErr w:type="spellEnd"/>
      <w:r w:rsidRPr="00DE4E0D">
        <w:rPr>
          <w:rFonts w:ascii="Arial" w:hAnsi="Arial" w:cs="Arial"/>
        </w:rPr>
        <w:t xml:space="preserve"> information for early identification, monitoring and tracking of people identified as potentially suitable for Pathways 1 &amp; 2 </w:t>
      </w:r>
    </w:p>
    <w:p w14:paraId="3CE6F927" w14:textId="77777777" w:rsidR="006C2DFA" w:rsidRPr="00DE4E0D" w:rsidRDefault="006C2DFA" w:rsidP="006C2DFA">
      <w:pPr>
        <w:numPr>
          <w:ilvl w:val="0"/>
          <w:numId w:val="28"/>
        </w:numPr>
        <w:tabs>
          <w:tab w:val="clear" w:pos="720"/>
          <w:tab w:val="num" w:pos="426"/>
        </w:tabs>
        <w:ind w:left="426" w:hanging="426"/>
        <w:rPr>
          <w:rFonts w:ascii="Arial" w:hAnsi="Arial" w:cs="Arial"/>
        </w:rPr>
      </w:pPr>
      <w:r w:rsidRPr="00DE4E0D">
        <w:rPr>
          <w:rFonts w:ascii="Arial" w:hAnsi="Arial" w:cs="Arial"/>
        </w:rPr>
        <w:t xml:space="preserve">Take a lead with the screening of Supported Discharge Notifications  (SDN’s) and </w:t>
      </w:r>
      <w:proofErr w:type="spellStart"/>
      <w:r w:rsidRPr="00DE4E0D">
        <w:rPr>
          <w:rFonts w:ascii="Arial" w:hAnsi="Arial" w:cs="Arial"/>
        </w:rPr>
        <w:t>Etoch’s</w:t>
      </w:r>
      <w:proofErr w:type="spellEnd"/>
      <w:r w:rsidRPr="00DE4E0D">
        <w:rPr>
          <w:rFonts w:ascii="Arial" w:hAnsi="Arial" w:cs="Arial"/>
        </w:rPr>
        <w:t xml:space="preserve"> to ensure people are ready for assessment </w:t>
      </w:r>
    </w:p>
    <w:p w14:paraId="03F11F38" w14:textId="77777777" w:rsidR="006C2DFA" w:rsidRPr="00DE4E0D" w:rsidRDefault="00DE4E0D" w:rsidP="006C2DFA">
      <w:pPr>
        <w:numPr>
          <w:ilvl w:val="0"/>
          <w:numId w:val="28"/>
        </w:numPr>
        <w:tabs>
          <w:tab w:val="clear" w:pos="720"/>
          <w:tab w:val="num" w:pos="426"/>
        </w:tabs>
        <w:ind w:left="426" w:hanging="426"/>
        <w:rPr>
          <w:rFonts w:ascii="Arial" w:hAnsi="Arial" w:cs="Arial"/>
        </w:rPr>
      </w:pPr>
      <w:r w:rsidRPr="00DE4E0D">
        <w:rPr>
          <w:rFonts w:ascii="Arial" w:hAnsi="Arial" w:cs="Arial"/>
        </w:rPr>
        <w:t>D</w:t>
      </w:r>
      <w:r w:rsidR="006C2DFA" w:rsidRPr="00DE4E0D">
        <w:rPr>
          <w:rFonts w:ascii="Arial" w:hAnsi="Arial" w:cs="Arial"/>
        </w:rPr>
        <w:t xml:space="preserve">evelop effective and efficient working relationships with a </w:t>
      </w:r>
      <w:proofErr w:type="spellStart"/>
      <w:r w:rsidR="006C2DFA" w:rsidRPr="00DE4E0D">
        <w:rPr>
          <w:rFonts w:ascii="Arial" w:hAnsi="Arial" w:cs="Arial"/>
        </w:rPr>
        <w:t>a</w:t>
      </w:r>
      <w:proofErr w:type="spellEnd"/>
      <w:r w:rsidR="006C2DFA" w:rsidRPr="00DE4E0D">
        <w:rPr>
          <w:rFonts w:ascii="Arial" w:hAnsi="Arial" w:cs="Arial"/>
        </w:rPr>
        <w:t xml:space="preserve"> wide range of clinical and social care staff and teams </w:t>
      </w:r>
    </w:p>
    <w:p w14:paraId="544756D9" w14:textId="77777777" w:rsidR="001F31F7" w:rsidRPr="00DE4E0D" w:rsidRDefault="00DE4E0D" w:rsidP="006C2DFA">
      <w:pPr>
        <w:numPr>
          <w:ilvl w:val="0"/>
          <w:numId w:val="28"/>
        </w:numPr>
        <w:tabs>
          <w:tab w:val="clear" w:pos="720"/>
          <w:tab w:val="num" w:pos="426"/>
        </w:tabs>
        <w:ind w:left="426" w:hanging="426"/>
        <w:rPr>
          <w:rFonts w:ascii="Arial" w:hAnsi="Arial" w:cs="Arial"/>
        </w:rPr>
      </w:pPr>
      <w:r w:rsidRPr="00DE4E0D">
        <w:rPr>
          <w:rFonts w:ascii="Arial" w:hAnsi="Arial" w:cs="Arial"/>
        </w:rPr>
        <w:t>C</w:t>
      </w:r>
      <w:r w:rsidR="00FE47AB" w:rsidRPr="00DE4E0D">
        <w:rPr>
          <w:rFonts w:ascii="Arial" w:hAnsi="Arial" w:cs="Arial"/>
        </w:rPr>
        <w:t xml:space="preserve">oordinate referrals to the </w:t>
      </w:r>
      <w:r w:rsidR="001F31F7" w:rsidRPr="00DE4E0D">
        <w:rPr>
          <w:rFonts w:ascii="Arial" w:hAnsi="Arial" w:cs="Arial"/>
        </w:rPr>
        <w:t xml:space="preserve">Multidisciplinary Triage Team </w:t>
      </w:r>
      <w:r w:rsidR="00FE47AB" w:rsidRPr="00DE4E0D">
        <w:rPr>
          <w:rFonts w:ascii="Arial" w:hAnsi="Arial" w:cs="Arial"/>
        </w:rPr>
        <w:t xml:space="preserve">and </w:t>
      </w:r>
      <w:r w:rsidR="001F31F7" w:rsidRPr="00DE4E0D">
        <w:rPr>
          <w:rFonts w:ascii="Arial" w:hAnsi="Arial" w:cs="Arial"/>
        </w:rPr>
        <w:t xml:space="preserve"> </w:t>
      </w:r>
      <w:r w:rsidR="00FE47AB" w:rsidRPr="00DE4E0D">
        <w:rPr>
          <w:rFonts w:ascii="Arial" w:hAnsi="Arial" w:cs="Arial"/>
        </w:rPr>
        <w:t>commencement</w:t>
      </w:r>
      <w:r w:rsidR="001F31F7" w:rsidRPr="00DE4E0D">
        <w:rPr>
          <w:rFonts w:ascii="Arial" w:hAnsi="Arial" w:cs="Arial"/>
        </w:rPr>
        <w:t xml:space="preserve"> of discharge planning to Short Term Assessment and Reablement services, </w:t>
      </w:r>
    </w:p>
    <w:p w14:paraId="4FDBA2D1" w14:textId="77777777" w:rsidR="002A649B" w:rsidRPr="00DE4E0D" w:rsidRDefault="00DE4E0D" w:rsidP="00E35B25">
      <w:pPr>
        <w:numPr>
          <w:ilvl w:val="0"/>
          <w:numId w:val="28"/>
        </w:numPr>
        <w:tabs>
          <w:tab w:val="clear" w:pos="720"/>
          <w:tab w:val="num" w:pos="426"/>
        </w:tabs>
        <w:ind w:left="426" w:hanging="426"/>
        <w:rPr>
          <w:rFonts w:ascii="Arial" w:hAnsi="Arial" w:cs="Arial"/>
        </w:rPr>
      </w:pPr>
      <w:r w:rsidRPr="00DE4E0D">
        <w:rPr>
          <w:rFonts w:ascii="Arial" w:hAnsi="Arial" w:cs="Arial"/>
        </w:rPr>
        <w:t>C</w:t>
      </w:r>
      <w:r w:rsidR="001F31F7" w:rsidRPr="00DE4E0D">
        <w:rPr>
          <w:rFonts w:ascii="Arial" w:hAnsi="Arial" w:cs="Arial"/>
        </w:rPr>
        <w:t xml:space="preserve">ollate </w:t>
      </w:r>
      <w:r w:rsidR="00E35B25" w:rsidRPr="00DE4E0D">
        <w:rPr>
          <w:rFonts w:ascii="Arial" w:hAnsi="Arial" w:cs="Arial"/>
        </w:rPr>
        <w:t>all relevant information</w:t>
      </w:r>
      <w:r w:rsidR="002A649B" w:rsidRPr="00DE4E0D">
        <w:rPr>
          <w:rFonts w:ascii="Arial" w:hAnsi="Arial" w:cs="Arial"/>
        </w:rPr>
        <w:t xml:space="preserve"> and documentation to support a safe transfer of care and </w:t>
      </w:r>
      <w:r w:rsidR="001F31F7" w:rsidRPr="00DE4E0D">
        <w:rPr>
          <w:rFonts w:ascii="Arial" w:hAnsi="Arial" w:cs="Arial"/>
        </w:rPr>
        <w:t xml:space="preserve">support  </w:t>
      </w:r>
    </w:p>
    <w:p w14:paraId="3801F98D" w14:textId="77777777" w:rsidR="00DE4E0D" w:rsidRDefault="00DE4E0D" w:rsidP="00DE4E0D">
      <w:pPr>
        <w:numPr>
          <w:ilvl w:val="0"/>
          <w:numId w:val="28"/>
        </w:numPr>
        <w:tabs>
          <w:tab w:val="clear" w:pos="720"/>
          <w:tab w:val="num" w:pos="426"/>
        </w:tabs>
        <w:ind w:left="426" w:hanging="426"/>
        <w:rPr>
          <w:rFonts w:ascii="Arial" w:hAnsi="Arial" w:cs="Arial"/>
        </w:rPr>
      </w:pPr>
      <w:r w:rsidRPr="00DE4E0D">
        <w:rPr>
          <w:rFonts w:ascii="Arial" w:hAnsi="Arial" w:cs="Arial"/>
        </w:rPr>
        <w:t xml:space="preserve">Utilise strengths based, “What’s important to you” conversations and positive risk management approaches to support the agreement of the most appropriate discharge pathway and services </w:t>
      </w:r>
    </w:p>
    <w:p w14:paraId="3ECF76F5" w14:textId="77777777" w:rsidR="00DE4E0D" w:rsidRPr="00DE4E0D" w:rsidRDefault="00B07AC8" w:rsidP="00DE4E0D">
      <w:pPr>
        <w:numPr>
          <w:ilvl w:val="0"/>
          <w:numId w:val="28"/>
        </w:numPr>
        <w:tabs>
          <w:tab w:val="clear" w:pos="720"/>
          <w:tab w:val="num" w:pos="426"/>
        </w:tabs>
        <w:ind w:left="426" w:hanging="426"/>
        <w:rPr>
          <w:rFonts w:ascii="Arial" w:hAnsi="Arial" w:cs="Arial"/>
        </w:rPr>
      </w:pPr>
      <w:r w:rsidRPr="00DE4E0D">
        <w:rPr>
          <w:rFonts w:ascii="Arial" w:hAnsi="Arial" w:cs="Arial"/>
        </w:rPr>
        <w:t>Identify</w:t>
      </w:r>
      <w:r>
        <w:t xml:space="preserve"> </w:t>
      </w:r>
      <w:r w:rsidRPr="00DE4E0D">
        <w:rPr>
          <w:rFonts w:ascii="Arial" w:hAnsi="Arial" w:cs="Arial"/>
        </w:rPr>
        <w:t>potential risks associated with discharge, such as medication management, mobility concerns, and home safety.</w:t>
      </w:r>
    </w:p>
    <w:p w14:paraId="38135B96" w14:textId="77777777" w:rsidR="00DE4E0D" w:rsidRDefault="00DE4E0D" w:rsidP="00390EDA">
      <w:pPr>
        <w:numPr>
          <w:ilvl w:val="0"/>
          <w:numId w:val="28"/>
        </w:numPr>
        <w:tabs>
          <w:tab w:val="clear" w:pos="720"/>
          <w:tab w:val="num" w:pos="426"/>
        </w:tabs>
        <w:ind w:left="426" w:hanging="426"/>
        <w:rPr>
          <w:rFonts w:ascii="Arial" w:hAnsi="Arial" w:cs="Arial"/>
        </w:rPr>
      </w:pPr>
      <w:r w:rsidRPr="00DE4E0D">
        <w:rPr>
          <w:rFonts w:ascii="Arial" w:hAnsi="Arial" w:cs="Arial"/>
        </w:rPr>
        <w:lastRenderedPageBreak/>
        <w:t>H</w:t>
      </w:r>
      <w:r w:rsidR="00B07AC8" w:rsidRPr="00DE4E0D">
        <w:rPr>
          <w:rFonts w:ascii="Arial" w:hAnsi="Arial" w:cs="Arial"/>
        </w:rPr>
        <w:t xml:space="preserve">ave a knowledge and understanding of legislation and regulatory guidance and codes of practices  including </w:t>
      </w:r>
      <w:r w:rsidR="00677FDF" w:rsidRPr="00DE4E0D">
        <w:rPr>
          <w:rFonts w:ascii="Arial" w:hAnsi="Arial" w:cs="Arial"/>
        </w:rPr>
        <w:t xml:space="preserve">RISCA, </w:t>
      </w:r>
      <w:r w:rsidR="00B07AC8" w:rsidRPr="00DE4E0D">
        <w:rPr>
          <w:rFonts w:ascii="Arial" w:hAnsi="Arial" w:cs="Arial"/>
        </w:rPr>
        <w:t>Safeguarding Adults at Risk, Social Services &amp; Wellbeing Act, Mental Capacity Act, and Deprivation of Liberty Safeguards</w:t>
      </w:r>
    </w:p>
    <w:p w14:paraId="59AD6760" w14:textId="77777777" w:rsidR="00390EDA" w:rsidRPr="00DE4E0D" w:rsidRDefault="00390EDA" w:rsidP="00390EDA">
      <w:pPr>
        <w:numPr>
          <w:ilvl w:val="0"/>
          <w:numId w:val="28"/>
        </w:numPr>
        <w:tabs>
          <w:tab w:val="clear" w:pos="720"/>
          <w:tab w:val="num" w:pos="426"/>
        </w:tabs>
        <w:ind w:left="426" w:hanging="426"/>
        <w:rPr>
          <w:rFonts w:ascii="Arial" w:hAnsi="Arial" w:cs="Arial"/>
        </w:rPr>
      </w:pPr>
      <w:r w:rsidRPr="00DE4E0D">
        <w:rPr>
          <w:rFonts w:ascii="Arial" w:hAnsi="Arial" w:cs="Arial"/>
        </w:rPr>
        <w:t xml:space="preserve">Ensure service capacity </w:t>
      </w:r>
      <w:r w:rsidR="001F31F7" w:rsidRPr="00DE4E0D">
        <w:rPr>
          <w:rFonts w:ascii="Arial" w:hAnsi="Arial" w:cs="Arial"/>
        </w:rPr>
        <w:t xml:space="preserve">is monitored </w:t>
      </w:r>
      <w:r w:rsidRPr="00DE4E0D">
        <w:rPr>
          <w:rFonts w:ascii="Arial" w:hAnsi="Arial" w:cs="Arial"/>
        </w:rPr>
        <w:t xml:space="preserve"> to prioritise workload and enable the early escalation of </w:t>
      </w:r>
      <w:r w:rsidR="001F31F7" w:rsidRPr="00DE4E0D">
        <w:rPr>
          <w:rFonts w:ascii="Arial" w:hAnsi="Arial" w:cs="Arial"/>
        </w:rPr>
        <w:t xml:space="preserve">any </w:t>
      </w:r>
      <w:r w:rsidRPr="00DE4E0D">
        <w:rPr>
          <w:rFonts w:ascii="Arial" w:hAnsi="Arial" w:cs="Arial"/>
        </w:rPr>
        <w:t>service delivery issues.</w:t>
      </w:r>
    </w:p>
    <w:p w14:paraId="6C63BE91" w14:textId="77777777" w:rsidR="00390EDA" w:rsidRPr="00DE4E0D" w:rsidRDefault="00390EDA" w:rsidP="00390EDA">
      <w:pPr>
        <w:numPr>
          <w:ilvl w:val="0"/>
          <w:numId w:val="28"/>
        </w:numPr>
        <w:tabs>
          <w:tab w:val="clear" w:pos="720"/>
          <w:tab w:val="num" w:pos="426"/>
        </w:tabs>
        <w:ind w:left="426" w:hanging="426"/>
        <w:jc w:val="both"/>
        <w:rPr>
          <w:rFonts w:ascii="Arial" w:hAnsi="Arial" w:cs="Arial"/>
        </w:rPr>
      </w:pPr>
      <w:r w:rsidRPr="00DE4E0D">
        <w:rPr>
          <w:rFonts w:ascii="Arial" w:hAnsi="Arial" w:cs="Arial"/>
        </w:rPr>
        <w:t xml:space="preserve">Provide support to the </w:t>
      </w:r>
      <w:r w:rsidR="00F2566A" w:rsidRPr="00DE4E0D">
        <w:rPr>
          <w:rFonts w:ascii="Arial" w:hAnsi="Arial" w:cs="Arial"/>
        </w:rPr>
        <w:t>Support at Home Team Leaders</w:t>
      </w:r>
      <w:r w:rsidRPr="00DE4E0D">
        <w:rPr>
          <w:rFonts w:ascii="Arial" w:hAnsi="Arial" w:cs="Arial"/>
        </w:rPr>
        <w:t xml:space="preserve"> in accordance with the policies, procedures and standards of the </w:t>
      </w:r>
      <w:r w:rsidR="00F2566A" w:rsidRPr="00DE4E0D">
        <w:rPr>
          <w:rFonts w:ascii="Arial" w:hAnsi="Arial" w:cs="Arial"/>
        </w:rPr>
        <w:t>Support at Home Service</w:t>
      </w:r>
      <w:r w:rsidRPr="00DE4E0D">
        <w:rPr>
          <w:rFonts w:ascii="Arial" w:hAnsi="Arial" w:cs="Arial"/>
        </w:rPr>
        <w:t xml:space="preserve"> and the Department.</w:t>
      </w:r>
    </w:p>
    <w:p w14:paraId="4992A1B5" w14:textId="6B920941" w:rsidR="00390EDA" w:rsidRPr="00DE4E0D" w:rsidRDefault="00390EDA" w:rsidP="00C20E78">
      <w:pPr>
        <w:numPr>
          <w:ilvl w:val="0"/>
          <w:numId w:val="28"/>
        </w:numPr>
        <w:tabs>
          <w:tab w:val="clear" w:pos="720"/>
          <w:tab w:val="num" w:pos="426"/>
        </w:tabs>
        <w:ind w:left="426" w:hanging="426"/>
        <w:jc w:val="both"/>
        <w:rPr>
          <w:rFonts w:ascii="Arial" w:hAnsi="Arial" w:cs="Arial"/>
        </w:rPr>
      </w:pPr>
      <w:r w:rsidRPr="00DE4E0D">
        <w:rPr>
          <w:rFonts w:ascii="Arial" w:hAnsi="Arial" w:cs="Arial"/>
        </w:rPr>
        <w:t xml:space="preserve">Attend monthly Team Meetings with </w:t>
      </w:r>
      <w:r w:rsidR="005529A0">
        <w:rPr>
          <w:rFonts w:ascii="Arial" w:hAnsi="Arial" w:cs="Arial"/>
        </w:rPr>
        <w:t>the Support at Home Operations Manager</w:t>
      </w:r>
      <w:r w:rsidRPr="00DE4E0D">
        <w:rPr>
          <w:rFonts w:ascii="Arial" w:hAnsi="Arial" w:cs="Arial"/>
        </w:rPr>
        <w:t>, to monitor and review the service, Implement personnel policies and procedures in relation to Better at Home</w:t>
      </w:r>
    </w:p>
    <w:p w14:paraId="19527F4A" w14:textId="4F46A39F" w:rsidR="00764D03" w:rsidRPr="00DE4E0D" w:rsidRDefault="00390EDA" w:rsidP="00C20E78">
      <w:pPr>
        <w:numPr>
          <w:ilvl w:val="0"/>
          <w:numId w:val="29"/>
        </w:numPr>
        <w:tabs>
          <w:tab w:val="num" w:pos="426"/>
        </w:tabs>
        <w:autoSpaceDE w:val="0"/>
        <w:autoSpaceDN w:val="0"/>
        <w:adjustRightInd w:val="0"/>
        <w:ind w:left="426" w:hanging="426"/>
        <w:jc w:val="both"/>
        <w:rPr>
          <w:rFonts w:ascii="Arial" w:hAnsi="Arial" w:cs="Arial"/>
          <w:b/>
          <w:bCs/>
          <w:lang w:eastAsia="en-GB"/>
        </w:rPr>
      </w:pPr>
      <w:r w:rsidRPr="00DE4E0D">
        <w:rPr>
          <w:rFonts w:ascii="Arial" w:hAnsi="Arial" w:cs="Arial"/>
        </w:rPr>
        <w:t xml:space="preserve">In consultation with the </w:t>
      </w:r>
      <w:r w:rsidR="005529A0">
        <w:rPr>
          <w:rFonts w:ascii="Arial" w:hAnsi="Arial" w:cs="Arial"/>
        </w:rPr>
        <w:t xml:space="preserve">Support at Home Operations Manager </w:t>
      </w:r>
      <w:r w:rsidRPr="00DE4E0D">
        <w:rPr>
          <w:rFonts w:ascii="Arial" w:hAnsi="Arial" w:cs="Arial"/>
        </w:rPr>
        <w:t>act upon concerns expressed about the Quality of the service or any concerns raised  regarding staff.</w:t>
      </w:r>
    </w:p>
    <w:p w14:paraId="0471DD8A" w14:textId="60E655A9" w:rsidR="009078C3" w:rsidRDefault="009078C3" w:rsidP="009078C3"/>
    <w:p w14:paraId="1F4CA418" w14:textId="77777777" w:rsidR="00764D03" w:rsidRDefault="00764D03" w:rsidP="00764D03">
      <w:pPr>
        <w:autoSpaceDE w:val="0"/>
        <w:autoSpaceDN w:val="0"/>
        <w:adjustRightInd w:val="0"/>
        <w:jc w:val="both"/>
        <w:rPr>
          <w:rFonts w:ascii="Arial,Bold" w:hAnsi="Arial,Bold" w:cs="Arial,Bold"/>
          <w:b/>
          <w:bCs/>
          <w:lang w:eastAsia="en-GB"/>
        </w:rPr>
      </w:pPr>
    </w:p>
    <w:p w14:paraId="5A3FDF98" w14:textId="77777777" w:rsidR="00764D03" w:rsidRPr="00685DE7" w:rsidRDefault="00764D03" w:rsidP="00764D03">
      <w:pPr>
        <w:autoSpaceDE w:val="0"/>
        <w:autoSpaceDN w:val="0"/>
        <w:adjustRightInd w:val="0"/>
        <w:rPr>
          <w:rFonts w:ascii="Arial" w:hAnsi="Arial" w:cs="Arial"/>
          <w:b/>
          <w:bCs/>
          <w:lang w:eastAsia="en-GB"/>
        </w:rPr>
      </w:pPr>
      <w:r w:rsidRPr="00685DE7">
        <w:rPr>
          <w:rFonts w:ascii="Arial" w:hAnsi="Arial" w:cs="Arial"/>
          <w:b/>
          <w:bCs/>
          <w:lang w:eastAsia="en-GB"/>
        </w:rPr>
        <w:t>GENERAL DUTIES</w:t>
      </w:r>
    </w:p>
    <w:p w14:paraId="5F71B0DE" w14:textId="77777777" w:rsidR="00764D03" w:rsidRPr="00685DE7" w:rsidRDefault="00764D03" w:rsidP="00764D03">
      <w:pPr>
        <w:autoSpaceDE w:val="0"/>
        <w:autoSpaceDN w:val="0"/>
        <w:adjustRightInd w:val="0"/>
        <w:rPr>
          <w:rFonts w:ascii="Arial" w:hAnsi="Arial" w:cs="Arial"/>
          <w:b/>
          <w:bCs/>
          <w:lang w:eastAsia="en-GB"/>
        </w:rPr>
      </w:pPr>
    </w:p>
    <w:p w14:paraId="279B2F02" w14:textId="77777777" w:rsidR="00764D03" w:rsidRPr="00685DE7" w:rsidRDefault="00764D03" w:rsidP="00764D03">
      <w:pPr>
        <w:autoSpaceDE w:val="0"/>
        <w:autoSpaceDN w:val="0"/>
        <w:adjustRightInd w:val="0"/>
        <w:rPr>
          <w:rFonts w:ascii="Arial" w:hAnsi="Arial" w:cs="Arial"/>
          <w:b/>
          <w:bCs/>
          <w:lang w:eastAsia="en-GB"/>
        </w:rPr>
      </w:pPr>
      <w:r w:rsidRPr="00685DE7">
        <w:rPr>
          <w:rFonts w:ascii="Arial" w:hAnsi="Arial" w:cs="Arial"/>
          <w:b/>
          <w:bCs/>
          <w:lang w:eastAsia="en-GB"/>
        </w:rPr>
        <w:t>Health and Safety</w:t>
      </w:r>
    </w:p>
    <w:p w14:paraId="07672AF5" w14:textId="77777777" w:rsidR="00AA2591" w:rsidRDefault="00764D03" w:rsidP="00AA2591">
      <w:pPr>
        <w:rPr>
          <w:rFonts w:ascii="Arial" w:hAnsi="Arial" w:cs="Arial"/>
          <w:sz w:val="22"/>
          <w:szCs w:val="22"/>
        </w:rPr>
      </w:pPr>
      <w:r w:rsidRPr="00685DE7">
        <w:rPr>
          <w:rFonts w:ascii="Arial" w:hAnsi="Arial" w:cs="Arial"/>
        </w:rPr>
        <w:t xml:space="preserve">To fulfil the general and specific roles and responsibilities detailed in the </w:t>
      </w:r>
      <w:hyperlink r:id="rId13" w:history="1">
        <w:r w:rsidR="00AA2591">
          <w:rPr>
            <w:rStyle w:val="Hyperlink"/>
            <w:rFonts w:ascii="Arial" w:hAnsi="Arial" w:cs="Arial"/>
          </w:rPr>
          <w:t>Health and Safety Policy</w:t>
        </w:r>
      </w:hyperlink>
    </w:p>
    <w:p w14:paraId="1BE7BA92" w14:textId="77777777" w:rsidR="00764D03" w:rsidRPr="00685DE7" w:rsidRDefault="00764D03" w:rsidP="00764D03">
      <w:pPr>
        <w:ind w:left="720"/>
        <w:rPr>
          <w:rFonts w:ascii="Arial" w:hAnsi="Arial" w:cs="Arial"/>
          <w:b/>
        </w:rPr>
      </w:pPr>
    </w:p>
    <w:p w14:paraId="23ED240B" w14:textId="77777777" w:rsidR="00764D03" w:rsidRPr="00685DE7" w:rsidRDefault="00764D03" w:rsidP="00764D03">
      <w:pPr>
        <w:autoSpaceDE w:val="0"/>
        <w:autoSpaceDN w:val="0"/>
        <w:adjustRightInd w:val="0"/>
        <w:rPr>
          <w:rFonts w:ascii="Arial" w:hAnsi="Arial" w:cs="Arial"/>
          <w:b/>
          <w:lang w:eastAsia="en-GB"/>
        </w:rPr>
      </w:pPr>
      <w:r w:rsidRPr="00685DE7">
        <w:rPr>
          <w:rFonts w:ascii="Arial" w:hAnsi="Arial" w:cs="Arial"/>
          <w:b/>
          <w:lang w:eastAsia="en-GB"/>
        </w:rPr>
        <w:t>Equal Opportunities</w:t>
      </w:r>
    </w:p>
    <w:p w14:paraId="5B8C8BE4" w14:textId="77777777" w:rsidR="00764D03" w:rsidRPr="00685DE7" w:rsidRDefault="00764D03" w:rsidP="00764D03">
      <w:pPr>
        <w:autoSpaceDE w:val="0"/>
        <w:autoSpaceDN w:val="0"/>
        <w:adjustRightInd w:val="0"/>
        <w:rPr>
          <w:rFonts w:ascii="Arial" w:hAnsi="Arial" w:cs="Arial"/>
          <w:lang w:eastAsia="en-GB"/>
        </w:rPr>
      </w:pPr>
      <w:r w:rsidRPr="00685DE7">
        <w:rPr>
          <w:rFonts w:ascii="Arial" w:hAnsi="Arial" w:cs="Arial"/>
          <w:lang w:eastAsia="en-GB"/>
        </w:rPr>
        <w:t>To ensure that all activities are operated in accordance with Equal Opportunities legislation and best practice.</w:t>
      </w:r>
    </w:p>
    <w:p w14:paraId="39DF9820" w14:textId="77777777" w:rsidR="00764D03" w:rsidRPr="00685DE7" w:rsidRDefault="00764D03" w:rsidP="00764D03">
      <w:pPr>
        <w:autoSpaceDE w:val="0"/>
        <w:autoSpaceDN w:val="0"/>
        <w:adjustRightInd w:val="0"/>
        <w:rPr>
          <w:rFonts w:ascii="Arial" w:hAnsi="Arial" w:cs="Arial"/>
          <w:lang w:eastAsia="en-GB"/>
        </w:rPr>
      </w:pPr>
    </w:p>
    <w:p w14:paraId="51DBC57C" w14:textId="77777777" w:rsidR="00764D03" w:rsidRPr="00685DE7" w:rsidRDefault="00764D03" w:rsidP="00764D03">
      <w:pPr>
        <w:rPr>
          <w:rFonts w:ascii="Arial" w:hAnsi="Arial" w:cs="Arial"/>
          <w:b/>
        </w:rPr>
      </w:pPr>
      <w:r w:rsidRPr="00685DE7">
        <w:rPr>
          <w:rFonts w:ascii="Arial" w:hAnsi="Arial" w:cs="Arial"/>
          <w:b/>
        </w:rPr>
        <w:t>Safeguarding</w:t>
      </w:r>
    </w:p>
    <w:p w14:paraId="77341949" w14:textId="77777777" w:rsidR="00764D03" w:rsidRPr="00685DE7" w:rsidRDefault="00764D03" w:rsidP="00764D03">
      <w:pPr>
        <w:rPr>
          <w:rFonts w:ascii="Arial" w:hAnsi="Arial" w:cs="Arial"/>
        </w:rPr>
      </w:pPr>
      <w:r w:rsidRPr="00685DE7">
        <w:rPr>
          <w:rFonts w:ascii="Arial" w:hAnsi="Arial" w:cs="Arial"/>
        </w:rPr>
        <w:t>Protecting children, young people or adults at risk is a core responsibility of all employees.  Any concerns should be reported to the Adult Safeguarding and Quality Team or Children’s Safeguarding Assessment Team.</w:t>
      </w:r>
    </w:p>
    <w:p w14:paraId="24BAED4C" w14:textId="77777777" w:rsidR="00764D03" w:rsidRPr="00685DE7" w:rsidRDefault="00764D03" w:rsidP="00764D03">
      <w:pPr>
        <w:autoSpaceDE w:val="0"/>
        <w:autoSpaceDN w:val="0"/>
        <w:adjustRightInd w:val="0"/>
        <w:rPr>
          <w:rFonts w:ascii="Arial" w:hAnsi="Arial" w:cs="Arial"/>
          <w:lang w:eastAsia="en-GB"/>
        </w:rPr>
      </w:pPr>
    </w:p>
    <w:p w14:paraId="322E461D" w14:textId="77777777" w:rsidR="00764D03" w:rsidRPr="00685DE7" w:rsidRDefault="00764D03" w:rsidP="00764D03">
      <w:pPr>
        <w:autoSpaceDE w:val="0"/>
        <w:autoSpaceDN w:val="0"/>
        <w:adjustRightInd w:val="0"/>
        <w:rPr>
          <w:rFonts w:ascii="Arial" w:hAnsi="Arial" w:cs="Arial"/>
          <w:b/>
          <w:bCs/>
          <w:lang w:eastAsia="en-GB"/>
        </w:rPr>
      </w:pPr>
      <w:r w:rsidRPr="00685DE7">
        <w:rPr>
          <w:rFonts w:ascii="Arial" w:hAnsi="Arial" w:cs="Arial"/>
          <w:b/>
          <w:bCs/>
          <w:lang w:eastAsia="en-GB"/>
        </w:rPr>
        <w:t>Review and Right to Vary</w:t>
      </w:r>
    </w:p>
    <w:p w14:paraId="3444A7A5" w14:textId="77777777" w:rsidR="00764D03" w:rsidRDefault="00764D03" w:rsidP="00764D03">
      <w:pPr>
        <w:autoSpaceDE w:val="0"/>
        <w:autoSpaceDN w:val="0"/>
        <w:adjustRightInd w:val="0"/>
        <w:rPr>
          <w:rFonts w:ascii="Arial" w:hAnsi="Arial" w:cs="Arial"/>
          <w:lang w:eastAsia="en-GB"/>
        </w:rPr>
      </w:pPr>
      <w:r w:rsidRPr="00685DE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48E02801" w14:textId="77777777" w:rsidR="00F2566A" w:rsidRPr="00685DE7" w:rsidRDefault="00F2566A" w:rsidP="00764D03">
      <w:pPr>
        <w:autoSpaceDE w:val="0"/>
        <w:autoSpaceDN w:val="0"/>
        <w:adjustRightInd w:val="0"/>
        <w:rPr>
          <w:rFonts w:ascii="Arial" w:hAnsi="Arial" w:cs="Arial"/>
          <w:lang w:eastAsia="en-GB"/>
        </w:rPr>
      </w:pPr>
    </w:p>
    <w:p w14:paraId="5A6B77A4" w14:textId="77777777" w:rsidR="00F2566A" w:rsidRPr="00F2566A" w:rsidRDefault="00F2566A" w:rsidP="00F2566A">
      <w:pPr>
        <w:autoSpaceDE w:val="0"/>
        <w:autoSpaceDN w:val="0"/>
        <w:adjustRightInd w:val="0"/>
        <w:rPr>
          <w:rFonts w:ascii="Arial" w:hAnsi="Arial" w:cs="Arial"/>
          <w:b/>
          <w:bCs/>
          <w:lang w:eastAsia="en-GB"/>
        </w:rPr>
      </w:pPr>
      <w:r w:rsidRPr="00F2566A">
        <w:rPr>
          <w:rFonts w:ascii="Arial" w:hAnsi="Arial" w:cs="Arial"/>
          <w:b/>
          <w:bCs/>
          <w:lang w:eastAsia="en-GB"/>
        </w:rPr>
        <w:t xml:space="preserve">Criminal Records Check </w:t>
      </w:r>
    </w:p>
    <w:p w14:paraId="67D9C124" w14:textId="77777777" w:rsidR="00764D03" w:rsidRPr="00F2566A" w:rsidRDefault="00764D03" w:rsidP="00F2566A">
      <w:pPr>
        <w:autoSpaceDE w:val="0"/>
        <w:autoSpaceDN w:val="0"/>
        <w:adjustRightInd w:val="0"/>
        <w:rPr>
          <w:rFonts w:ascii="Arial" w:hAnsi="Arial" w:cs="Arial"/>
          <w:bCs/>
          <w:lang w:eastAsia="en-GB"/>
        </w:rPr>
      </w:pPr>
      <w:r w:rsidRPr="00F2566A">
        <w:rPr>
          <w:rFonts w:ascii="Arial" w:hAnsi="Arial" w:cs="Arial"/>
          <w:bCs/>
          <w:lang w:eastAsia="en-GB"/>
        </w:rPr>
        <w:t>This post requires a criminal records check through the Disclosure &amp; Barring Service (DBS)</w:t>
      </w:r>
    </w:p>
    <w:p w14:paraId="27D377DE" w14:textId="77777777" w:rsidR="00764D03" w:rsidRPr="00685DE7" w:rsidRDefault="00764D03" w:rsidP="00764D03">
      <w:pPr>
        <w:autoSpaceDE w:val="0"/>
        <w:autoSpaceDN w:val="0"/>
        <w:adjustRightInd w:val="0"/>
        <w:rPr>
          <w:rFonts w:ascii="Arial" w:hAnsi="Arial" w:cs="Arial"/>
          <w:lang w:eastAsia="en-GB"/>
        </w:rPr>
      </w:pPr>
    </w:p>
    <w:p w14:paraId="76AA47CD" w14:textId="77777777" w:rsidR="00764D03" w:rsidRPr="00685DE7" w:rsidRDefault="00764D03" w:rsidP="00764D03">
      <w:pPr>
        <w:rPr>
          <w:rFonts w:ascii="Arial" w:hAnsi="Arial" w:cs="Arial"/>
        </w:rPr>
      </w:pPr>
    </w:p>
    <w:p w14:paraId="51FF7AF9" w14:textId="77777777" w:rsidR="00C54CFC" w:rsidRDefault="00C54CFC" w:rsidP="00C54CFC"/>
    <w:p w14:paraId="2834BD21" w14:textId="77777777" w:rsidR="00B13E6C" w:rsidRPr="00C54CFC" w:rsidRDefault="00B13E6C" w:rsidP="00C54CFC"/>
    <w:p w14:paraId="1358B882" w14:textId="77777777" w:rsidR="00B13E6C" w:rsidRDefault="00B13E6C" w:rsidP="00764D03">
      <w:pPr>
        <w:jc w:val="center"/>
        <w:rPr>
          <w:rFonts w:ascii="Arial" w:hAnsi="Arial" w:cs="Arial"/>
        </w:rPr>
      </w:pPr>
    </w:p>
    <w:p w14:paraId="371B62D2" w14:textId="77777777" w:rsidR="00B13E6C" w:rsidRDefault="00B13E6C" w:rsidP="00764D03">
      <w:pPr>
        <w:jc w:val="center"/>
        <w:rPr>
          <w:rFonts w:ascii="Arial" w:hAnsi="Arial" w:cs="Arial"/>
        </w:rPr>
      </w:pPr>
    </w:p>
    <w:p w14:paraId="546E0A64" w14:textId="77777777" w:rsidR="00B13E6C" w:rsidRPr="00C54CFC" w:rsidRDefault="00B13E6C" w:rsidP="00B13E6C">
      <w:pPr>
        <w:pStyle w:val="Heading1"/>
        <w:jc w:val="center"/>
      </w:pPr>
      <w:r>
        <w:lastRenderedPageBreak/>
        <w:t>P</w:t>
      </w:r>
      <w:r w:rsidRPr="00C54CFC">
        <w:t>erson Specification</w:t>
      </w:r>
    </w:p>
    <w:p w14:paraId="2562DFFE" w14:textId="250A4B23" w:rsidR="00B13E6C" w:rsidRPr="00B13E6C" w:rsidRDefault="00B13E6C" w:rsidP="00764D03">
      <w:pPr>
        <w:jc w:val="center"/>
        <w:rPr>
          <w:rFonts w:ascii="Arial" w:hAnsi="Arial" w:cs="Arial"/>
          <w:b/>
          <w:bCs/>
          <w:sz w:val="28"/>
          <w:szCs w:val="28"/>
        </w:rPr>
      </w:pPr>
      <w:r w:rsidRPr="00B13E6C">
        <w:rPr>
          <w:rFonts w:ascii="Arial" w:hAnsi="Arial" w:cs="Arial"/>
          <w:b/>
          <w:bCs/>
          <w:sz w:val="28"/>
          <w:szCs w:val="28"/>
        </w:rPr>
        <w:t>Social Care Discharge Co-ordinator</w:t>
      </w:r>
    </w:p>
    <w:p w14:paraId="44AA4D8E" w14:textId="77777777" w:rsidR="00B13E6C" w:rsidRDefault="00B13E6C" w:rsidP="00764D03">
      <w:pPr>
        <w:jc w:val="center"/>
        <w:rPr>
          <w:rFonts w:ascii="Arial" w:hAnsi="Arial" w:cs="Arial"/>
        </w:rPr>
      </w:pPr>
    </w:p>
    <w:p w14:paraId="511D7301" w14:textId="5D37E71E" w:rsidR="00764D03" w:rsidRDefault="00764D03" w:rsidP="00764D03">
      <w:pPr>
        <w:jc w:val="center"/>
        <w:rPr>
          <w:rFonts w:ascii="Arial" w:hAnsi="Arial" w:cs="Arial"/>
        </w:rPr>
      </w:pPr>
      <w:r>
        <w:rPr>
          <w:rFonts w:ascii="Arial" w:hAnsi="Arial" w:cs="Arial"/>
        </w:rPr>
        <w:t>The following attributes represent the range of skills, abilities and experiences etc relevant to this position.  Applicants are expected to meet the attributes that have been identified as essential</w:t>
      </w:r>
      <w:r w:rsidR="00C54CFC">
        <w:rPr>
          <w:rFonts w:ascii="Arial" w:hAnsi="Arial" w:cs="Arial"/>
        </w:rPr>
        <w:t>.</w:t>
      </w:r>
    </w:p>
    <w:p w14:paraId="71D1D151" w14:textId="77777777" w:rsidR="008F013C" w:rsidRDefault="008F013C" w:rsidP="00764D03">
      <w:pPr>
        <w:jc w:val="center"/>
        <w:rPr>
          <w:rFonts w:ascii="Arial" w:hAnsi="Arial" w:cs="Arial"/>
        </w:rPr>
      </w:pPr>
    </w:p>
    <w:tbl>
      <w:tblPr>
        <w:tblW w:w="52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40" w:firstRow="0" w:lastRow="1" w:firstColumn="0" w:lastColumn="0" w:noHBand="0" w:noVBand="0"/>
      </w:tblPr>
      <w:tblGrid>
        <w:gridCol w:w="1974"/>
        <w:gridCol w:w="4144"/>
        <w:gridCol w:w="1386"/>
        <w:gridCol w:w="1926"/>
      </w:tblGrid>
      <w:tr w:rsidR="00764D03" w:rsidRPr="00BC59CA" w14:paraId="3EFDA82C" w14:textId="77777777" w:rsidTr="008F013C">
        <w:trPr>
          <w:tblHeader/>
          <w:jc w:val="center"/>
        </w:trPr>
        <w:tc>
          <w:tcPr>
            <w:tcW w:w="1047" w:type="pct"/>
            <w:tcBorders>
              <w:top w:val="double" w:sz="4" w:space="0" w:color="auto"/>
              <w:left w:val="double" w:sz="4" w:space="0" w:color="auto"/>
              <w:bottom w:val="double" w:sz="4" w:space="0" w:color="auto"/>
              <w:right w:val="double" w:sz="4" w:space="0" w:color="auto"/>
            </w:tcBorders>
          </w:tcPr>
          <w:p w14:paraId="1957F61B" w14:textId="77777777" w:rsidR="00764D03" w:rsidRPr="00BC59CA" w:rsidRDefault="00764D03" w:rsidP="008F013C">
            <w:pPr>
              <w:rPr>
                <w:rFonts w:ascii="Arial" w:hAnsi="Arial" w:cs="Arial"/>
                <w:b/>
              </w:rPr>
            </w:pPr>
          </w:p>
          <w:p w14:paraId="5E893004" w14:textId="77777777" w:rsidR="00764D03" w:rsidRPr="00BC59CA" w:rsidRDefault="00764D03" w:rsidP="008F013C">
            <w:pPr>
              <w:pStyle w:val="Heading6"/>
              <w:rPr>
                <w:rFonts w:cs="Arial"/>
                <w:szCs w:val="24"/>
              </w:rPr>
            </w:pPr>
            <w:r w:rsidRPr="00BC59CA">
              <w:rPr>
                <w:rFonts w:cs="Arial"/>
                <w:szCs w:val="24"/>
              </w:rPr>
              <w:t>Attributes</w:t>
            </w:r>
          </w:p>
          <w:p w14:paraId="5003EADC" w14:textId="77777777" w:rsidR="00764D03" w:rsidRPr="00BC59CA" w:rsidRDefault="00764D03" w:rsidP="008F013C">
            <w:pPr>
              <w:rPr>
                <w:rFonts w:ascii="Arial" w:hAnsi="Arial" w:cs="Arial"/>
                <w:b/>
              </w:rPr>
            </w:pPr>
          </w:p>
        </w:tc>
        <w:tc>
          <w:tcPr>
            <w:tcW w:w="2197" w:type="pct"/>
            <w:tcBorders>
              <w:top w:val="double" w:sz="4" w:space="0" w:color="auto"/>
              <w:left w:val="double" w:sz="4" w:space="0" w:color="auto"/>
              <w:bottom w:val="double" w:sz="4" w:space="0" w:color="auto"/>
              <w:right w:val="double" w:sz="4" w:space="0" w:color="auto"/>
            </w:tcBorders>
          </w:tcPr>
          <w:p w14:paraId="4155D8DB" w14:textId="77777777" w:rsidR="00764D03" w:rsidRPr="00BC59CA" w:rsidRDefault="00764D03" w:rsidP="008F013C">
            <w:pPr>
              <w:jc w:val="center"/>
              <w:rPr>
                <w:rFonts w:ascii="Arial" w:hAnsi="Arial" w:cs="Arial"/>
                <w:b/>
              </w:rPr>
            </w:pPr>
          </w:p>
          <w:p w14:paraId="156D28B8" w14:textId="77777777" w:rsidR="00764D03" w:rsidRPr="00BC59CA" w:rsidRDefault="00764D03" w:rsidP="008F013C">
            <w:pPr>
              <w:jc w:val="center"/>
              <w:rPr>
                <w:rFonts w:ascii="Arial" w:hAnsi="Arial" w:cs="Arial"/>
                <w:b/>
              </w:rPr>
            </w:pPr>
            <w:r>
              <w:rPr>
                <w:rFonts w:ascii="Arial" w:hAnsi="Arial" w:cs="Arial"/>
                <w:b/>
              </w:rPr>
              <w:t>Requirements</w:t>
            </w:r>
          </w:p>
        </w:tc>
        <w:tc>
          <w:tcPr>
            <w:tcW w:w="735" w:type="pct"/>
            <w:tcBorders>
              <w:top w:val="double" w:sz="4" w:space="0" w:color="auto"/>
              <w:left w:val="double" w:sz="4" w:space="0" w:color="auto"/>
              <w:bottom w:val="double" w:sz="4" w:space="0" w:color="auto"/>
              <w:right w:val="double" w:sz="4" w:space="0" w:color="auto"/>
            </w:tcBorders>
          </w:tcPr>
          <w:p w14:paraId="17BFE88C" w14:textId="77777777" w:rsidR="00764D03" w:rsidRDefault="00764D03" w:rsidP="008F013C">
            <w:pPr>
              <w:jc w:val="center"/>
              <w:rPr>
                <w:rFonts w:ascii="Arial" w:hAnsi="Arial" w:cs="Arial"/>
              </w:rPr>
            </w:pPr>
          </w:p>
          <w:p w14:paraId="38490433" w14:textId="77777777" w:rsidR="00764D03" w:rsidRPr="00B46BAE" w:rsidRDefault="00764D03" w:rsidP="008F013C">
            <w:pPr>
              <w:jc w:val="center"/>
              <w:rPr>
                <w:rFonts w:ascii="Arial" w:hAnsi="Arial" w:cs="Arial"/>
                <w:b/>
              </w:rPr>
            </w:pPr>
            <w:r>
              <w:rPr>
                <w:rFonts w:ascii="Arial" w:hAnsi="Arial" w:cs="Arial"/>
                <w:b/>
              </w:rPr>
              <w:t>Essential</w:t>
            </w:r>
          </w:p>
          <w:p w14:paraId="6432DAFD" w14:textId="77777777" w:rsidR="00764D03" w:rsidRPr="00BC59CA" w:rsidRDefault="00764D03" w:rsidP="008F013C">
            <w:pPr>
              <w:jc w:val="center"/>
              <w:rPr>
                <w:rFonts w:ascii="Arial" w:hAnsi="Arial" w:cs="Arial"/>
                <w:b/>
              </w:rPr>
            </w:pPr>
          </w:p>
        </w:tc>
        <w:tc>
          <w:tcPr>
            <w:tcW w:w="1021" w:type="pct"/>
            <w:tcBorders>
              <w:top w:val="double" w:sz="4" w:space="0" w:color="auto"/>
              <w:left w:val="double" w:sz="4" w:space="0" w:color="auto"/>
              <w:bottom w:val="double" w:sz="4" w:space="0" w:color="auto"/>
              <w:right w:val="double" w:sz="4" w:space="0" w:color="auto"/>
            </w:tcBorders>
          </w:tcPr>
          <w:p w14:paraId="0E07FA2C" w14:textId="77777777" w:rsidR="00764D03" w:rsidRPr="00BC59CA" w:rsidRDefault="00764D03" w:rsidP="008F013C">
            <w:pPr>
              <w:jc w:val="center"/>
              <w:rPr>
                <w:rFonts w:ascii="Arial" w:hAnsi="Arial" w:cs="Arial"/>
                <w:b/>
              </w:rPr>
            </w:pPr>
          </w:p>
          <w:p w14:paraId="631530CA" w14:textId="77777777" w:rsidR="00764D03" w:rsidRPr="00BC59CA" w:rsidRDefault="00764D03" w:rsidP="008F013C">
            <w:pPr>
              <w:jc w:val="center"/>
              <w:rPr>
                <w:rFonts w:ascii="Arial" w:hAnsi="Arial" w:cs="Arial"/>
                <w:b/>
              </w:rPr>
            </w:pPr>
            <w:r>
              <w:rPr>
                <w:rFonts w:ascii="Arial" w:hAnsi="Arial" w:cs="Arial"/>
                <w:b/>
              </w:rPr>
              <w:t>Method of Evaluation / Testing</w:t>
            </w:r>
          </w:p>
        </w:tc>
      </w:tr>
      <w:tr w:rsidR="00390EDA" w:rsidRPr="00BC59CA" w14:paraId="5F01D9F3" w14:textId="77777777" w:rsidTr="008F013C">
        <w:trPr>
          <w:trHeight w:val="1431"/>
          <w:jc w:val="center"/>
        </w:trPr>
        <w:tc>
          <w:tcPr>
            <w:tcW w:w="1047" w:type="pct"/>
            <w:vMerge w:val="restart"/>
            <w:tcBorders>
              <w:top w:val="nil"/>
              <w:right w:val="single" w:sz="4" w:space="0" w:color="auto"/>
            </w:tcBorders>
          </w:tcPr>
          <w:p w14:paraId="24298451" w14:textId="77777777" w:rsidR="00390EDA" w:rsidRDefault="00390EDA" w:rsidP="008F013C">
            <w:pPr>
              <w:rPr>
                <w:rFonts w:ascii="Arial" w:hAnsi="Arial" w:cs="Arial"/>
                <w:b/>
              </w:rPr>
            </w:pPr>
            <w:r w:rsidRPr="00BC59CA">
              <w:rPr>
                <w:rFonts w:ascii="Arial" w:hAnsi="Arial" w:cs="Arial"/>
                <w:b/>
              </w:rPr>
              <w:t>Qualifications</w:t>
            </w:r>
            <w:r>
              <w:rPr>
                <w:rFonts w:ascii="Arial" w:hAnsi="Arial" w:cs="Arial"/>
                <w:b/>
              </w:rPr>
              <w:t>, Education</w:t>
            </w:r>
            <w:r w:rsidRPr="00BC59CA">
              <w:rPr>
                <w:rFonts w:ascii="Arial" w:hAnsi="Arial" w:cs="Arial"/>
                <w:b/>
              </w:rPr>
              <w:t xml:space="preserve"> &amp; Training</w:t>
            </w:r>
          </w:p>
          <w:p w14:paraId="67C5D337" w14:textId="77777777" w:rsidR="00390EDA" w:rsidRPr="00BC59CA" w:rsidRDefault="00390EDA" w:rsidP="008F013C">
            <w:pPr>
              <w:rPr>
                <w:rFonts w:ascii="Arial" w:hAnsi="Arial" w:cs="Arial"/>
                <w:b/>
              </w:rPr>
            </w:pPr>
          </w:p>
          <w:p w14:paraId="2B44E33C" w14:textId="77777777" w:rsidR="00390EDA" w:rsidRPr="00BC59CA" w:rsidRDefault="00390EDA" w:rsidP="008F013C">
            <w:pPr>
              <w:rPr>
                <w:rFonts w:ascii="Arial" w:hAnsi="Arial" w:cs="Arial"/>
                <w:b/>
              </w:rPr>
            </w:pPr>
          </w:p>
        </w:tc>
        <w:tc>
          <w:tcPr>
            <w:tcW w:w="2197" w:type="pct"/>
            <w:tcBorders>
              <w:top w:val="double" w:sz="4" w:space="0" w:color="auto"/>
              <w:left w:val="single" w:sz="4" w:space="0" w:color="auto"/>
              <w:bottom w:val="nil"/>
              <w:right w:val="single" w:sz="4" w:space="0" w:color="auto"/>
            </w:tcBorders>
          </w:tcPr>
          <w:p w14:paraId="3B6AFB5E" w14:textId="77777777" w:rsidR="00390EDA" w:rsidRDefault="00390EDA" w:rsidP="008F013C">
            <w:pPr>
              <w:numPr>
                <w:ilvl w:val="0"/>
                <w:numId w:val="15"/>
              </w:numPr>
              <w:tabs>
                <w:tab w:val="clear" w:pos="1080"/>
                <w:tab w:val="left" w:pos="317"/>
              </w:tabs>
              <w:ind w:left="317" w:hanging="284"/>
              <w:rPr>
                <w:rFonts w:ascii="Arial" w:hAnsi="Arial" w:cs="Arial"/>
              </w:rPr>
            </w:pPr>
            <w:r>
              <w:rPr>
                <w:rFonts w:ascii="Arial" w:hAnsi="Arial" w:cs="Arial"/>
              </w:rPr>
              <w:t>QCF Level 3 Diploma in Health and Social Care (Adults’) Wales and Northern Ireland or a recognised predecessor qualification.</w:t>
            </w:r>
          </w:p>
          <w:p w14:paraId="0CCE511D" w14:textId="77777777" w:rsidR="003A56E8" w:rsidRPr="00266A59" w:rsidRDefault="003A56E8" w:rsidP="003A56E8">
            <w:pPr>
              <w:tabs>
                <w:tab w:val="left" w:pos="317"/>
              </w:tabs>
              <w:ind w:left="317"/>
              <w:rPr>
                <w:rFonts w:ascii="Arial" w:hAnsi="Arial" w:cs="Arial"/>
              </w:rPr>
            </w:pPr>
          </w:p>
        </w:tc>
        <w:tc>
          <w:tcPr>
            <w:tcW w:w="735" w:type="pct"/>
            <w:tcBorders>
              <w:top w:val="double" w:sz="4" w:space="0" w:color="auto"/>
              <w:left w:val="single" w:sz="4" w:space="0" w:color="auto"/>
              <w:bottom w:val="nil"/>
              <w:right w:val="single" w:sz="4" w:space="0" w:color="auto"/>
            </w:tcBorders>
          </w:tcPr>
          <w:p w14:paraId="458F483F" w14:textId="6CDB0411" w:rsidR="00390EDA" w:rsidRDefault="00B13E6C" w:rsidP="00B13E6C">
            <w:pPr>
              <w:ind w:left="36"/>
              <w:jc w:val="center"/>
              <w:rPr>
                <w:rFonts w:ascii="Arial" w:hAnsi="Arial" w:cs="Arial"/>
              </w:rPr>
            </w:pPr>
            <w:r>
              <w:rPr>
                <w:rFonts w:ascii="Arial" w:hAnsi="Arial" w:cs="Arial"/>
              </w:rPr>
              <w:t>Yes</w:t>
            </w:r>
          </w:p>
        </w:tc>
        <w:tc>
          <w:tcPr>
            <w:tcW w:w="1021" w:type="pct"/>
            <w:vMerge w:val="restart"/>
            <w:tcBorders>
              <w:top w:val="nil"/>
              <w:left w:val="single" w:sz="4" w:space="0" w:color="auto"/>
            </w:tcBorders>
          </w:tcPr>
          <w:p w14:paraId="24D3737A" w14:textId="77777777" w:rsidR="00390EDA" w:rsidRPr="00BC59CA" w:rsidRDefault="00390EDA" w:rsidP="008F013C">
            <w:pPr>
              <w:rPr>
                <w:rFonts w:ascii="Arial" w:hAnsi="Arial" w:cs="Arial"/>
              </w:rPr>
            </w:pPr>
            <w:r>
              <w:rPr>
                <w:rFonts w:ascii="Arial" w:hAnsi="Arial" w:cs="Arial"/>
              </w:rPr>
              <w:t xml:space="preserve">Production of original Qualification Certificates and application form. </w:t>
            </w:r>
          </w:p>
        </w:tc>
      </w:tr>
      <w:tr w:rsidR="00390EDA" w:rsidRPr="00BC59CA" w14:paraId="3321DDF5" w14:textId="77777777" w:rsidTr="008F013C">
        <w:trPr>
          <w:trHeight w:val="655"/>
          <w:jc w:val="center"/>
        </w:trPr>
        <w:tc>
          <w:tcPr>
            <w:tcW w:w="1047" w:type="pct"/>
            <w:vMerge/>
            <w:tcBorders>
              <w:right w:val="single" w:sz="4" w:space="0" w:color="auto"/>
            </w:tcBorders>
          </w:tcPr>
          <w:p w14:paraId="651315D1" w14:textId="77777777" w:rsidR="00390EDA" w:rsidRPr="00BC59CA" w:rsidRDefault="00390EDA" w:rsidP="008F013C">
            <w:pPr>
              <w:rPr>
                <w:rFonts w:ascii="Arial" w:hAnsi="Arial" w:cs="Arial"/>
              </w:rPr>
            </w:pPr>
          </w:p>
        </w:tc>
        <w:tc>
          <w:tcPr>
            <w:tcW w:w="2197" w:type="pct"/>
            <w:tcBorders>
              <w:top w:val="nil"/>
              <w:left w:val="single" w:sz="4" w:space="0" w:color="auto"/>
              <w:bottom w:val="nil"/>
              <w:right w:val="single" w:sz="4" w:space="0" w:color="auto"/>
            </w:tcBorders>
          </w:tcPr>
          <w:p w14:paraId="5842D0F8" w14:textId="77777777" w:rsidR="00390EDA" w:rsidRDefault="00390EDA" w:rsidP="008F013C">
            <w:pPr>
              <w:numPr>
                <w:ilvl w:val="0"/>
                <w:numId w:val="15"/>
              </w:numPr>
              <w:tabs>
                <w:tab w:val="clear" w:pos="1080"/>
                <w:tab w:val="left" w:pos="317"/>
              </w:tabs>
              <w:ind w:left="317" w:hanging="284"/>
              <w:rPr>
                <w:rFonts w:ascii="Arial" w:hAnsi="Arial" w:cs="Arial"/>
              </w:rPr>
            </w:pPr>
            <w:r>
              <w:rPr>
                <w:rFonts w:ascii="Arial" w:hAnsi="Arial" w:cs="Arial"/>
              </w:rPr>
              <w:t xml:space="preserve">Willingness to work towards a </w:t>
            </w:r>
            <w:r w:rsidRPr="0017518A">
              <w:rPr>
                <w:rFonts w:ascii="Arial" w:hAnsi="Arial" w:cs="Arial"/>
              </w:rPr>
              <w:t>Level 5 Diploma in Leadership for Health and Soc</w:t>
            </w:r>
            <w:r>
              <w:rPr>
                <w:rFonts w:ascii="Arial" w:hAnsi="Arial" w:cs="Arial"/>
              </w:rPr>
              <w:t>ial</w:t>
            </w:r>
            <w:r w:rsidRPr="0017518A">
              <w:rPr>
                <w:rFonts w:ascii="Arial" w:hAnsi="Arial" w:cs="Arial"/>
              </w:rPr>
              <w:t xml:space="preserve"> Care Services (Adults</w:t>
            </w:r>
            <w:r>
              <w:rPr>
                <w:rFonts w:ascii="Arial" w:hAnsi="Arial" w:cs="Arial"/>
              </w:rPr>
              <w:t xml:space="preserve"> Advanced Practice).</w:t>
            </w:r>
          </w:p>
          <w:p w14:paraId="2838EB43" w14:textId="77777777" w:rsidR="003A56E8" w:rsidRPr="00390EDA" w:rsidRDefault="003A56E8" w:rsidP="003A56E8">
            <w:pPr>
              <w:tabs>
                <w:tab w:val="left" w:pos="317"/>
              </w:tabs>
              <w:ind w:left="317"/>
              <w:rPr>
                <w:rFonts w:ascii="Arial" w:hAnsi="Arial" w:cs="Arial"/>
              </w:rPr>
            </w:pPr>
          </w:p>
        </w:tc>
        <w:tc>
          <w:tcPr>
            <w:tcW w:w="735" w:type="pct"/>
            <w:tcBorders>
              <w:top w:val="nil"/>
              <w:left w:val="single" w:sz="4" w:space="0" w:color="auto"/>
              <w:bottom w:val="nil"/>
              <w:right w:val="single" w:sz="4" w:space="0" w:color="auto"/>
            </w:tcBorders>
          </w:tcPr>
          <w:p w14:paraId="2AA6383E" w14:textId="12814F9F" w:rsidR="00390EDA" w:rsidRDefault="00B13E6C" w:rsidP="008F013C">
            <w:pPr>
              <w:jc w:val="center"/>
              <w:rPr>
                <w:rFonts w:ascii="Arial" w:hAnsi="Arial" w:cs="Arial"/>
              </w:rPr>
            </w:pPr>
            <w:r>
              <w:rPr>
                <w:rFonts w:ascii="Arial" w:hAnsi="Arial" w:cs="Arial"/>
              </w:rPr>
              <w:t>Yes</w:t>
            </w:r>
          </w:p>
        </w:tc>
        <w:tc>
          <w:tcPr>
            <w:tcW w:w="1021" w:type="pct"/>
            <w:vMerge/>
            <w:tcBorders>
              <w:left w:val="single" w:sz="4" w:space="0" w:color="auto"/>
            </w:tcBorders>
          </w:tcPr>
          <w:p w14:paraId="45C86044" w14:textId="77777777" w:rsidR="00390EDA" w:rsidRDefault="00390EDA" w:rsidP="008F013C">
            <w:pPr>
              <w:rPr>
                <w:rFonts w:ascii="Arial" w:hAnsi="Arial" w:cs="Arial"/>
              </w:rPr>
            </w:pPr>
          </w:p>
        </w:tc>
      </w:tr>
      <w:tr w:rsidR="00390EDA" w:rsidRPr="00BC59CA" w14:paraId="4E5E437B" w14:textId="77777777" w:rsidTr="008F013C">
        <w:trPr>
          <w:trHeight w:val="547"/>
          <w:jc w:val="center"/>
        </w:trPr>
        <w:tc>
          <w:tcPr>
            <w:tcW w:w="1047" w:type="pct"/>
            <w:vMerge/>
          </w:tcPr>
          <w:p w14:paraId="354CBDE5" w14:textId="77777777" w:rsidR="00390EDA" w:rsidRPr="00BC59CA" w:rsidRDefault="00390EDA" w:rsidP="008F013C">
            <w:pPr>
              <w:rPr>
                <w:rFonts w:ascii="Arial" w:hAnsi="Arial" w:cs="Arial"/>
              </w:rPr>
            </w:pPr>
          </w:p>
        </w:tc>
        <w:tc>
          <w:tcPr>
            <w:tcW w:w="2197" w:type="pct"/>
            <w:tcBorders>
              <w:top w:val="nil"/>
              <w:bottom w:val="single" w:sz="4" w:space="0" w:color="auto"/>
            </w:tcBorders>
          </w:tcPr>
          <w:p w14:paraId="38DE88FB" w14:textId="77777777" w:rsidR="00390EDA" w:rsidRDefault="00B13E6C" w:rsidP="008F013C">
            <w:pPr>
              <w:numPr>
                <w:ilvl w:val="0"/>
                <w:numId w:val="15"/>
              </w:numPr>
              <w:tabs>
                <w:tab w:val="clear" w:pos="1080"/>
                <w:tab w:val="left" w:pos="317"/>
              </w:tabs>
              <w:ind w:left="317" w:hanging="284"/>
              <w:rPr>
                <w:rFonts w:ascii="Arial" w:hAnsi="Arial" w:cs="Arial"/>
              </w:rPr>
            </w:pPr>
            <w:r>
              <w:rPr>
                <w:rFonts w:ascii="Arial" w:hAnsi="Arial" w:cs="Arial"/>
              </w:rPr>
              <w:t>R</w:t>
            </w:r>
            <w:r w:rsidR="00390EDA">
              <w:rPr>
                <w:rFonts w:ascii="Arial" w:hAnsi="Arial" w:cs="Arial"/>
              </w:rPr>
              <w:t>egistered with Social Care Wales</w:t>
            </w:r>
            <w:r>
              <w:rPr>
                <w:rFonts w:ascii="Arial" w:hAnsi="Arial" w:cs="Arial"/>
              </w:rPr>
              <w:t>.</w:t>
            </w:r>
            <w:r w:rsidR="00390EDA">
              <w:rPr>
                <w:rFonts w:ascii="Arial" w:hAnsi="Arial" w:cs="Arial"/>
              </w:rPr>
              <w:t xml:space="preserve"> </w:t>
            </w:r>
          </w:p>
          <w:p w14:paraId="5C1DD561" w14:textId="233EE478" w:rsidR="003A56E8" w:rsidRPr="00266A59" w:rsidRDefault="003A56E8" w:rsidP="003A56E8">
            <w:pPr>
              <w:tabs>
                <w:tab w:val="left" w:pos="317"/>
              </w:tabs>
              <w:ind w:left="317"/>
              <w:rPr>
                <w:rFonts w:ascii="Arial" w:hAnsi="Arial" w:cs="Arial"/>
              </w:rPr>
            </w:pPr>
          </w:p>
        </w:tc>
        <w:tc>
          <w:tcPr>
            <w:tcW w:w="735" w:type="pct"/>
            <w:tcBorders>
              <w:top w:val="nil"/>
              <w:bottom w:val="single" w:sz="4" w:space="0" w:color="auto"/>
            </w:tcBorders>
          </w:tcPr>
          <w:p w14:paraId="7F8FC63F" w14:textId="21AD3D96" w:rsidR="00390EDA" w:rsidRDefault="00B13E6C" w:rsidP="00B13E6C">
            <w:pPr>
              <w:ind w:left="319" w:hanging="283"/>
              <w:jc w:val="center"/>
              <w:rPr>
                <w:rFonts w:ascii="Arial" w:hAnsi="Arial" w:cs="Arial"/>
              </w:rPr>
            </w:pPr>
            <w:r>
              <w:rPr>
                <w:rFonts w:ascii="Arial" w:hAnsi="Arial" w:cs="Arial"/>
              </w:rPr>
              <w:t>Yes</w:t>
            </w:r>
          </w:p>
        </w:tc>
        <w:tc>
          <w:tcPr>
            <w:tcW w:w="1021" w:type="pct"/>
            <w:vMerge/>
          </w:tcPr>
          <w:p w14:paraId="49B56130" w14:textId="77777777" w:rsidR="00390EDA" w:rsidRDefault="00390EDA" w:rsidP="008F013C">
            <w:pPr>
              <w:rPr>
                <w:rFonts w:ascii="Arial" w:hAnsi="Arial" w:cs="Arial"/>
              </w:rPr>
            </w:pPr>
          </w:p>
        </w:tc>
      </w:tr>
      <w:tr w:rsidR="00764D03" w:rsidRPr="00BC59CA" w14:paraId="356A48B9" w14:textId="77777777" w:rsidTr="008F013C">
        <w:trPr>
          <w:trHeight w:val="695"/>
          <w:jc w:val="center"/>
        </w:trPr>
        <w:tc>
          <w:tcPr>
            <w:tcW w:w="1047" w:type="pct"/>
            <w:vMerge w:val="restart"/>
            <w:tcBorders>
              <w:right w:val="single" w:sz="4" w:space="0" w:color="auto"/>
            </w:tcBorders>
          </w:tcPr>
          <w:p w14:paraId="114FA5BF" w14:textId="77777777" w:rsidR="00764D03" w:rsidRPr="00BC59CA" w:rsidRDefault="00764D03" w:rsidP="008F013C">
            <w:pPr>
              <w:rPr>
                <w:rFonts w:ascii="Arial" w:hAnsi="Arial" w:cs="Arial"/>
                <w:b/>
              </w:rPr>
            </w:pPr>
            <w:r w:rsidRPr="00BC59CA">
              <w:rPr>
                <w:rFonts w:ascii="Arial" w:hAnsi="Arial" w:cs="Arial"/>
                <w:b/>
              </w:rPr>
              <w:t>Knowledge &amp; Experience</w:t>
            </w:r>
          </w:p>
        </w:tc>
        <w:tc>
          <w:tcPr>
            <w:tcW w:w="2197" w:type="pct"/>
            <w:tcBorders>
              <w:top w:val="single" w:sz="4" w:space="0" w:color="auto"/>
              <w:left w:val="single" w:sz="4" w:space="0" w:color="auto"/>
              <w:bottom w:val="nil"/>
              <w:right w:val="single" w:sz="4" w:space="0" w:color="auto"/>
            </w:tcBorders>
          </w:tcPr>
          <w:p w14:paraId="60A41814" w14:textId="77777777" w:rsidR="00764D03" w:rsidRDefault="00DE4E0D" w:rsidP="008F013C">
            <w:pPr>
              <w:numPr>
                <w:ilvl w:val="0"/>
                <w:numId w:val="14"/>
              </w:numPr>
              <w:tabs>
                <w:tab w:val="left" w:pos="2760"/>
              </w:tabs>
              <w:rPr>
                <w:rFonts w:ascii="Arial" w:hAnsi="Arial" w:cs="Arial"/>
              </w:rPr>
            </w:pPr>
            <w:r>
              <w:rPr>
                <w:rFonts w:ascii="Arial" w:hAnsi="Arial" w:cs="Arial"/>
              </w:rPr>
              <w:t>Experience of working in community based Social Care Services</w:t>
            </w:r>
          </w:p>
          <w:p w14:paraId="37963E9E" w14:textId="77777777" w:rsidR="003A56E8" w:rsidRPr="00390EDA" w:rsidRDefault="003A56E8" w:rsidP="003A56E8">
            <w:pPr>
              <w:tabs>
                <w:tab w:val="left" w:pos="2760"/>
              </w:tabs>
              <w:ind w:left="360"/>
              <w:rPr>
                <w:rFonts w:ascii="Arial" w:hAnsi="Arial" w:cs="Arial"/>
              </w:rPr>
            </w:pPr>
          </w:p>
        </w:tc>
        <w:tc>
          <w:tcPr>
            <w:tcW w:w="735" w:type="pct"/>
            <w:tcBorders>
              <w:top w:val="single" w:sz="4" w:space="0" w:color="auto"/>
              <w:left w:val="single" w:sz="4" w:space="0" w:color="auto"/>
              <w:bottom w:val="nil"/>
              <w:right w:val="single" w:sz="4" w:space="0" w:color="auto"/>
            </w:tcBorders>
          </w:tcPr>
          <w:p w14:paraId="19ED1003" w14:textId="538379A5" w:rsidR="00764D03" w:rsidRDefault="00B13E6C" w:rsidP="006921A3">
            <w:pPr>
              <w:tabs>
                <w:tab w:val="left" w:pos="388"/>
                <w:tab w:val="left" w:pos="530"/>
              </w:tabs>
              <w:ind w:left="360" w:hanging="221"/>
              <w:jc w:val="center"/>
              <w:rPr>
                <w:rFonts w:ascii="Arial" w:hAnsi="Arial" w:cs="Arial"/>
              </w:rPr>
            </w:pPr>
            <w:r>
              <w:rPr>
                <w:rFonts w:ascii="Arial" w:hAnsi="Arial" w:cs="Arial"/>
              </w:rPr>
              <w:t>Yes</w:t>
            </w:r>
          </w:p>
        </w:tc>
        <w:tc>
          <w:tcPr>
            <w:tcW w:w="1021" w:type="pct"/>
            <w:vMerge w:val="restart"/>
            <w:tcBorders>
              <w:left w:val="single" w:sz="4" w:space="0" w:color="auto"/>
            </w:tcBorders>
          </w:tcPr>
          <w:p w14:paraId="368C0A0C" w14:textId="77777777" w:rsidR="00764D03" w:rsidRPr="00BC59CA" w:rsidRDefault="00764D03" w:rsidP="008F013C">
            <w:pPr>
              <w:tabs>
                <w:tab w:val="left" w:pos="388"/>
                <w:tab w:val="left" w:pos="530"/>
              </w:tabs>
              <w:rPr>
                <w:rFonts w:ascii="Arial" w:hAnsi="Arial" w:cs="Arial"/>
              </w:rPr>
            </w:pPr>
            <w:r>
              <w:rPr>
                <w:rFonts w:ascii="Arial" w:hAnsi="Arial" w:cs="Arial"/>
              </w:rPr>
              <w:t xml:space="preserve">Interview, application form and selection process. </w:t>
            </w:r>
          </w:p>
        </w:tc>
      </w:tr>
      <w:tr w:rsidR="00764D03" w:rsidRPr="00BC59CA" w14:paraId="5E3C1490" w14:textId="77777777" w:rsidTr="008F013C">
        <w:trPr>
          <w:trHeight w:val="702"/>
          <w:jc w:val="center"/>
        </w:trPr>
        <w:tc>
          <w:tcPr>
            <w:tcW w:w="1047" w:type="pct"/>
            <w:vMerge/>
            <w:tcBorders>
              <w:right w:val="single" w:sz="4" w:space="0" w:color="auto"/>
            </w:tcBorders>
          </w:tcPr>
          <w:p w14:paraId="4974BD4B" w14:textId="77777777" w:rsidR="00764D03" w:rsidRPr="00BC59CA" w:rsidRDefault="00764D03" w:rsidP="008F013C">
            <w:pPr>
              <w:rPr>
                <w:rFonts w:ascii="Arial" w:hAnsi="Arial" w:cs="Arial"/>
                <w:b/>
              </w:rPr>
            </w:pPr>
          </w:p>
        </w:tc>
        <w:tc>
          <w:tcPr>
            <w:tcW w:w="2197" w:type="pct"/>
            <w:tcBorders>
              <w:top w:val="nil"/>
              <w:left w:val="single" w:sz="4" w:space="0" w:color="auto"/>
              <w:bottom w:val="nil"/>
              <w:right w:val="single" w:sz="4" w:space="0" w:color="auto"/>
            </w:tcBorders>
          </w:tcPr>
          <w:p w14:paraId="5186BC81" w14:textId="77777777" w:rsidR="00764D03" w:rsidRDefault="00390EDA" w:rsidP="008F013C">
            <w:pPr>
              <w:numPr>
                <w:ilvl w:val="0"/>
                <w:numId w:val="14"/>
              </w:numPr>
              <w:tabs>
                <w:tab w:val="left" w:pos="2760"/>
              </w:tabs>
              <w:rPr>
                <w:rFonts w:ascii="Arial" w:hAnsi="Arial" w:cs="Arial"/>
              </w:rPr>
            </w:pPr>
            <w:r>
              <w:rPr>
                <w:rFonts w:ascii="Arial" w:hAnsi="Arial" w:cs="Arial"/>
              </w:rPr>
              <w:t xml:space="preserve">Knowledge of Health and Safety </w:t>
            </w:r>
            <w:r w:rsidR="00043FB8">
              <w:rPr>
                <w:rFonts w:ascii="Arial" w:hAnsi="Arial" w:cs="Arial"/>
              </w:rPr>
              <w:t xml:space="preserve">regulations and best practice </w:t>
            </w:r>
          </w:p>
          <w:p w14:paraId="1E8EC927" w14:textId="77777777" w:rsidR="003A56E8" w:rsidRPr="00390EDA" w:rsidRDefault="003A56E8" w:rsidP="003A56E8">
            <w:pPr>
              <w:tabs>
                <w:tab w:val="left" w:pos="2760"/>
              </w:tabs>
              <w:ind w:left="360"/>
              <w:rPr>
                <w:rFonts w:ascii="Arial" w:hAnsi="Arial" w:cs="Arial"/>
              </w:rPr>
            </w:pPr>
          </w:p>
        </w:tc>
        <w:tc>
          <w:tcPr>
            <w:tcW w:w="735" w:type="pct"/>
            <w:tcBorders>
              <w:top w:val="nil"/>
              <w:left w:val="single" w:sz="4" w:space="0" w:color="auto"/>
              <w:bottom w:val="nil"/>
              <w:right w:val="single" w:sz="4" w:space="0" w:color="auto"/>
            </w:tcBorders>
          </w:tcPr>
          <w:p w14:paraId="66C7AE03" w14:textId="5F7CE53D" w:rsidR="00764D03" w:rsidRDefault="00B13E6C" w:rsidP="006921A3">
            <w:pPr>
              <w:tabs>
                <w:tab w:val="left" w:pos="388"/>
                <w:tab w:val="left" w:pos="530"/>
              </w:tabs>
              <w:ind w:left="360" w:hanging="221"/>
              <w:jc w:val="center"/>
              <w:rPr>
                <w:rFonts w:ascii="Arial" w:hAnsi="Arial" w:cs="Arial"/>
              </w:rPr>
            </w:pPr>
            <w:r>
              <w:rPr>
                <w:rFonts w:ascii="Arial" w:hAnsi="Arial" w:cs="Arial"/>
              </w:rPr>
              <w:t>Yes</w:t>
            </w:r>
          </w:p>
        </w:tc>
        <w:tc>
          <w:tcPr>
            <w:tcW w:w="1021" w:type="pct"/>
            <w:vMerge/>
            <w:tcBorders>
              <w:left w:val="single" w:sz="4" w:space="0" w:color="auto"/>
            </w:tcBorders>
          </w:tcPr>
          <w:p w14:paraId="156BA8EC" w14:textId="77777777" w:rsidR="00764D03" w:rsidRDefault="00764D03" w:rsidP="008F013C">
            <w:pPr>
              <w:tabs>
                <w:tab w:val="left" w:pos="388"/>
                <w:tab w:val="left" w:pos="530"/>
              </w:tabs>
              <w:rPr>
                <w:rFonts w:ascii="Arial" w:hAnsi="Arial" w:cs="Arial"/>
              </w:rPr>
            </w:pPr>
          </w:p>
        </w:tc>
      </w:tr>
      <w:tr w:rsidR="00764D03" w:rsidRPr="00BC59CA" w14:paraId="0D72BFCD" w14:textId="77777777" w:rsidTr="008F013C">
        <w:trPr>
          <w:trHeight w:val="542"/>
          <w:jc w:val="center"/>
        </w:trPr>
        <w:tc>
          <w:tcPr>
            <w:tcW w:w="1047" w:type="pct"/>
            <w:vMerge/>
            <w:tcBorders>
              <w:bottom w:val="single" w:sz="4" w:space="0" w:color="FFFFFF"/>
              <w:right w:val="single" w:sz="4" w:space="0" w:color="auto"/>
            </w:tcBorders>
          </w:tcPr>
          <w:p w14:paraId="41EDC64F" w14:textId="77777777" w:rsidR="00764D03" w:rsidRPr="00BC59CA" w:rsidRDefault="00764D03" w:rsidP="008F013C">
            <w:pPr>
              <w:rPr>
                <w:rFonts w:ascii="Arial" w:hAnsi="Arial" w:cs="Arial"/>
                <w:b/>
              </w:rPr>
            </w:pPr>
          </w:p>
        </w:tc>
        <w:tc>
          <w:tcPr>
            <w:tcW w:w="2197" w:type="pct"/>
            <w:tcBorders>
              <w:top w:val="nil"/>
              <w:left w:val="single" w:sz="4" w:space="0" w:color="auto"/>
              <w:bottom w:val="single" w:sz="4" w:space="0" w:color="FFFFFF"/>
              <w:right w:val="single" w:sz="4" w:space="0" w:color="auto"/>
            </w:tcBorders>
          </w:tcPr>
          <w:p w14:paraId="7BA4042C" w14:textId="77777777" w:rsidR="00764D03" w:rsidRDefault="00390EDA" w:rsidP="008F013C">
            <w:pPr>
              <w:numPr>
                <w:ilvl w:val="0"/>
                <w:numId w:val="14"/>
              </w:numPr>
              <w:tabs>
                <w:tab w:val="left" w:pos="2760"/>
              </w:tabs>
              <w:rPr>
                <w:rFonts w:ascii="Arial" w:hAnsi="Arial" w:cs="Arial"/>
              </w:rPr>
            </w:pPr>
            <w:r>
              <w:rPr>
                <w:rFonts w:ascii="Arial" w:hAnsi="Arial" w:cs="Arial"/>
              </w:rPr>
              <w:t xml:space="preserve">Knowledge of Quality Standards in BCBC </w:t>
            </w:r>
            <w:r w:rsidR="00282E20">
              <w:rPr>
                <w:rFonts w:ascii="Arial" w:hAnsi="Arial" w:cs="Arial"/>
              </w:rPr>
              <w:t xml:space="preserve">in-house </w:t>
            </w:r>
            <w:proofErr w:type="spellStart"/>
            <w:r w:rsidR="00282E20">
              <w:rPr>
                <w:rFonts w:ascii="Arial" w:hAnsi="Arial" w:cs="Arial"/>
              </w:rPr>
              <w:t>domicilary</w:t>
            </w:r>
            <w:proofErr w:type="spellEnd"/>
            <w:r w:rsidR="00282E20">
              <w:rPr>
                <w:rFonts w:ascii="Arial" w:hAnsi="Arial" w:cs="Arial"/>
              </w:rPr>
              <w:t xml:space="preserve"> service.</w:t>
            </w:r>
          </w:p>
          <w:p w14:paraId="59DD910D" w14:textId="77777777" w:rsidR="003A56E8" w:rsidRPr="00390EDA" w:rsidRDefault="003A56E8" w:rsidP="003A56E8">
            <w:pPr>
              <w:tabs>
                <w:tab w:val="left" w:pos="2760"/>
              </w:tabs>
              <w:ind w:left="360"/>
              <w:rPr>
                <w:rFonts w:ascii="Arial" w:hAnsi="Arial" w:cs="Arial"/>
              </w:rPr>
            </w:pPr>
          </w:p>
        </w:tc>
        <w:tc>
          <w:tcPr>
            <w:tcW w:w="735" w:type="pct"/>
            <w:tcBorders>
              <w:top w:val="nil"/>
              <w:left w:val="single" w:sz="4" w:space="0" w:color="auto"/>
              <w:bottom w:val="single" w:sz="4" w:space="0" w:color="FFFFFF"/>
              <w:right w:val="single" w:sz="4" w:space="0" w:color="auto"/>
            </w:tcBorders>
          </w:tcPr>
          <w:p w14:paraId="24127D16" w14:textId="77777777" w:rsidR="00764D03" w:rsidRDefault="00764D03" w:rsidP="006921A3">
            <w:pPr>
              <w:tabs>
                <w:tab w:val="left" w:pos="388"/>
                <w:tab w:val="left" w:pos="530"/>
              </w:tabs>
              <w:ind w:hanging="221"/>
              <w:jc w:val="center"/>
              <w:rPr>
                <w:rFonts w:ascii="Arial" w:hAnsi="Arial" w:cs="Arial"/>
              </w:rPr>
            </w:pPr>
          </w:p>
        </w:tc>
        <w:tc>
          <w:tcPr>
            <w:tcW w:w="1021" w:type="pct"/>
            <w:vMerge/>
            <w:tcBorders>
              <w:left w:val="single" w:sz="4" w:space="0" w:color="auto"/>
              <w:bottom w:val="single" w:sz="4" w:space="0" w:color="FFFFFF"/>
            </w:tcBorders>
          </w:tcPr>
          <w:p w14:paraId="745574E7" w14:textId="77777777" w:rsidR="00764D03" w:rsidRDefault="00764D03" w:rsidP="008F013C">
            <w:pPr>
              <w:tabs>
                <w:tab w:val="left" w:pos="388"/>
                <w:tab w:val="left" w:pos="530"/>
              </w:tabs>
              <w:rPr>
                <w:rFonts w:ascii="Arial" w:hAnsi="Arial" w:cs="Arial"/>
              </w:rPr>
            </w:pPr>
          </w:p>
        </w:tc>
      </w:tr>
      <w:tr w:rsidR="00390EDA" w:rsidRPr="00BC59CA" w14:paraId="22D8559B" w14:textId="77777777" w:rsidTr="008F013C">
        <w:trPr>
          <w:trHeight w:val="542"/>
          <w:jc w:val="center"/>
        </w:trPr>
        <w:tc>
          <w:tcPr>
            <w:tcW w:w="1047" w:type="pct"/>
            <w:tcBorders>
              <w:top w:val="single" w:sz="4" w:space="0" w:color="FFFFFF"/>
              <w:bottom w:val="single" w:sz="4" w:space="0" w:color="FFFFFF"/>
              <w:right w:val="single" w:sz="4" w:space="0" w:color="auto"/>
            </w:tcBorders>
          </w:tcPr>
          <w:p w14:paraId="0634D4F2" w14:textId="77777777" w:rsidR="00390EDA" w:rsidRPr="00BC59CA" w:rsidRDefault="00390EDA" w:rsidP="008F013C">
            <w:pPr>
              <w:rPr>
                <w:rFonts w:ascii="Arial" w:hAnsi="Arial" w:cs="Arial"/>
                <w:b/>
              </w:rPr>
            </w:pPr>
          </w:p>
        </w:tc>
        <w:tc>
          <w:tcPr>
            <w:tcW w:w="2197" w:type="pct"/>
            <w:tcBorders>
              <w:top w:val="single" w:sz="4" w:space="0" w:color="FFFFFF"/>
              <w:left w:val="single" w:sz="4" w:space="0" w:color="auto"/>
              <w:bottom w:val="single" w:sz="4" w:space="0" w:color="FFFFFF"/>
              <w:right w:val="single" w:sz="4" w:space="0" w:color="auto"/>
            </w:tcBorders>
          </w:tcPr>
          <w:p w14:paraId="7FE5061C" w14:textId="77777777" w:rsidR="00390EDA" w:rsidRDefault="00390EDA" w:rsidP="008F013C">
            <w:pPr>
              <w:numPr>
                <w:ilvl w:val="0"/>
                <w:numId w:val="14"/>
              </w:numPr>
              <w:tabs>
                <w:tab w:val="left" w:pos="2760"/>
              </w:tabs>
              <w:rPr>
                <w:rFonts w:ascii="Arial" w:hAnsi="Arial" w:cs="Arial"/>
              </w:rPr>
            </w:pPr>
            <w:r w:rsidRPr="009B6D49">
              <w:rPr>
                <w:rFonts w:ascii="Arial" w:hAnsi="Arial" w:cs="Arial"/>
              </w:rPr>
              <w:t>Knowledge of</w:t>
            </w:r>
            <w:r>
              <w:rPr>
                <w:rFonts w:ascii="Arial" w:hAnsi="Arial" w:cs="Arial"/>
              </w:rPr>
              <w:t xml:space="preserve"> the</w:t>
            </w:r>
            <w:r w:rsidRPr="009B6D49">
              <w:rPr>
                <w:rFonts w:ascii="Arial" w:hAnsi="Arial" w:cs="Arial"/>
              </w:rPr>
              <w:t xml:space="preserve"> Complaints Procedure</w:t>
            </w:r>
            <w:r w:rsidR="00282E20">
              <w:rPr>
                <w:rFonts w:ascii="Arial" w:hAnsi="Arial" w:cs="Arial"/>
              </w:rPr>
              <w:t>.</w:t>
            </w:r>
          </w:p>
          <w:p w14:paraId="33DA079B" w14:textId="77777777" w:rsidR="003A56E8" w:rsidRPr="00390EDA" w:rsidRDefault="003A56E8" w:rsidP="003A56E8">
            <w:pPr>
              <w:tabs>
                <w:tab w:val="left" w:pos="2760"/>
              </w:tabs>
              <w:ind w:left="360"/>
              <w:rPr>
                <w:rFonts w:ascii="Arial" w:hAnsi="Arial" w:cs="Arial"/>
              </w:rPr>
            </w:pPr>
          </w:p>
        </w:tc>
        <w:tc>
          <w:tcPr>
            <w:tcW w:w="735" w:type="pct"/>
            <w:tcBorders>
              <w:top w:val="single" w:sz="4" w:space="0" w:color="FFFFFF"/>
              <w:left w:val="single" w:sz="4" w:space="0" w:color="auto"/>
              <w:bottom w:val="single" w:sz="4" w:space="0" w:color="FFFFFF"/>
              <w:right w:val="single" w:sz="4" w:space="0" w:color="auto"/>
            </w:tcBorders>
          </w:tcPr>
          <w:p w14:paraId="4E6287EB" w14:textId="77777777" w:rsidR="00390EDA" w:rsidRDefault="00390EDA" w:rsidP="006921A3">
            <w:pPr>
              <w:tabs>
                <w:tab w:val="left" w:pos="388"/>
                <w:tab w:val="left" w:pos="530"/>
              </w:tabs>
              <w:ind w:hanging="221"/>
              <w:jc w:val="center"/>
              <w:rPr>
                <w:rFonts w:ascii="Arial" w:hAnsi="Arial" w:cs="Arial"/>
              </w:rPr>
            </w:pPr>
          </w:p>
        </w:tc>
        <w:tc>
          <w:tcPr>
            <w:tcW w:w="1021" w:type="pct"/>
            <w:tcBorders>
              <w:top w:val="single" w:sz="4" w:space="0" w:color="FFFFFF"/>
              <w:left w:val="single" w:sz="4" w:space="0" w:color="auto"/>
              <w:bottom w:val="single" w:sz="4" w:space="0" w:color="FFFFFF"/>
            </w:tcBorders>
          </w:tcPr>
          <w:p w14:paraId="35052E92" w14:textId="77777777" w:rsidR="00390EDA" w:rsidRDefault="00390EDA" w:rsidP="008F013C">
            <w:pPr>
              <w:tabs>
                <w:tab w:val="left" w:pos="388"/>
                <w:tab w:val="left" w:pos="530"/>
              </w:tabs>
              <w:rPr>
                <w:rFonts w:ascii="Arial" w:hAnsi="Arial" w:cs="Arial"/>
              </w:rPr>
            </w:pPr>
          </w:p>
        </w:tc>
      </w:tr>
      <w:tr w:rsidR="00390EDA" w:rsidRPr="00BC59CA" w14:paraId="36DDF3C0" w14:textId="77777777" w:rsidTr="00F60771">
        <w:trPr>
          <w:trHeight w:val="542"/>
          <w:jc w:val="center"/>
        </w:trPr>
        <w:tc>
          <w:tcPr>
            <w:tcW w:w="1047" w:type="pct"/>
            <w:tcBorders>
              <w:top w:val="single" w:sz="4" w:space="0" w:color="FFFFFF"/>
              <w:bottom w:val="single" w:sz="4" w:space="0" w:color="auto"/>
              <w:right w:val="single" w:sz="4" w:space="0" w:color="auto"/>
            </w:tcBorders>
          </w:tcPr>
          <w:p w14:paraId="5E10B175" w14:textId="77777777" w:rsidR="00390EDA" w:rsidRPr="00BC59CA" w:rsidRDefault="00390EDA" w:rsidP="008F013C">
            <w:pPr>
              <w:rPr>
                <w:rFonts w:ascii="Arial" w:hAnsi="Arial" w:cs="Arial"/>
                <w:b/>
              </w:rPr>
            </w:pPr>
          </w:p>
        </w:tc>
        <w:tc>
          <w:tcPr>
            <w:tcW w:w="2197" w:type="pct"/>
            <w:tcBorders>
              <w:top w:val="single" w:sz="4" w:space="0" w:color="FFFFFF"/>
              <w:left w:val="single" w:sz="4" w:space="0" w:color="auto"/>
              <w:bottom w:val="single" w:sz="4" w:space="0" w:color="auto"/>
              <w:right w:val="single" w:sz="4" w:space="0" w:color="auto"/>
            </w:tcBorders>
          </w:tcPr>
          <w:p w14:paraId="784831B8" w14:textId="77777777" w:rsidR="00390EDA" w:rsidRDefault="00390EDA" w:rsidP="008F013C">
            <w:pPr>
              <w:numPr>
                <w:ilvl w:val="0"/>
                <w:numId w:val="14"/>
              </w:numPr>
              <w:tabs>
                <w:tab w:val="left" w:pos="2760"/>
              </w:tabs>
              <w:rPr>
                <w:rFonts w:ascii="Arial" w:hAnsi="Arial" w:cs="Arial"/>
              </w:rPr>
            </w:pPr>
            <w:r w:rsidRPr="00151274">
              <w:rPr>
                <w:rFonts w:ascii="Arial" w:hAnsi="Arial" w:cs="Arial"/>
              </w:rPr>
              <w:t xml:space="preserve">Experience of </w:t>
            </w:r>
            <w:r w:rsidR="00043FB8">
              <w:rPr>
                <w:rFonts w:ascii="Arial" w:hAnsi="Arial" w:cs="Arial"/>
              </w:rPr>
              <w:t xml:space="preserve">developing </w:t>
            </w:r>
            <w:proofErr w:type="gramStart"/>
            <w:r w:rsidR="00043FB8">
              <w:rPr>
                <w:rFonts w:ascii="Arial" w:hAnsi="Arial" w:cs="Arial"/>
              </w:rPr>
              <w:t>person centred</w:t>
            </w:r>
            <w:proofErr w:type="gramEnd"/>
            <w:r w:rsidRPr="00151274">
              <w:rPr>
                <w:rFonts w:ascii="Arial" w:hAnsi="Arial" w:cs="Arial"/>
              </w:rPr>
              <w:t xml:space="preserve"> care </w:t>
            </w:r>
            <w:r w:rsidR="00043FB8">
              <w:rPr>
                <w:rFonts w:ascii="Arial" w:hAnsi="Arial" w:cs="Arial"/>
              </w:rPr>
              <w:t xml:space="preserve">and support plans </w:t>
            </w:r>
          </w:p>
          <w:p w14:paraId="4174CB37" w14:textId="77777777" w:rsidR="003A56E8" w:rsidRPr="00151274" w:rsidRDefault="003A56E8" w:rsidP="003A56E8">
            <w:pPr>
              <w:tabs>
                <w:tab w:val="left" w:pos="2760"/>
              </w:tabs>
              <w:ind w:left="360"/>
              <w:rPr>
                <w:rFonts w:ascii="Arial" w:hAnsi="Arial" w:cs="Arial"/>
              </w:rPr>
            </w:pPr>
          </w:p>
        </w:tc>
        <w:tc>
          <w:tcPr>
            <w:tcW w:w="735" w:type="pct"/>
            <w:tcBorders>
              <w:top w:val="single" w:sz="4" w:space="0" w:color="FFFFFF"/>
              <w:left w:val="single" w:sz="4" w:space="0" w:color="auto"/>
              <w:bottom w:val="single" w:sz="4" w:space="0" w:color="auto"/>
              <w:right w:val="single" w:sz="4" w:space="0" w:color="auto"/>
            </w:tcBorders>
          </w:tcPr>
          <w:p w14:paraId="38A4E488" w14:textId="69DB9C86" w:rsidR="00390EDA" w:rsidRDefault="00B13E6C" w:rsidP="006921A3">
            <w:pPr>
              <w:tabs>
                <w:tab w:val="left" w:pos="388"/>
                <w:tab w:val="left" w:pos="530"/>
              </w:tabs>
              <w:ind w:left="360" w:hanging="221"/>
              <w:jc w:val="center"/>
              <w:rPr>
                <w:rFonts w:ascii="Arial" w:hAnsi="Arial" w:cs="Arial"/>
              </w:rPr>
            </w:pPr>
            <w:r>
              <w:rPr>
                <w:rFonts w:ascii="Arial" w:hAnsi="Arial" w:cs="Arial"/>
              </w:rPr>
              <w:t>Yes</w:t>
            </w:r>
          </w:p>
        </w:tc>
        <w:tc>
          <w:tcPr>
            <w:tcW w:w="1021" w:type="pct"/>
            <w:tcBorders>
              <w:top w:val="single" w:sz="4" w:space="0" w:color="FFFFFF"/>
              <w:left w:val="single" w:sz="4" w:space="0" w:color="auto"/>
              <w:bottom w:val="single" w:sz="4" w:space="0" w:color="auto"/>
            </w:tcBorders>
          </w:tcPr>
          <w:p w14:paraId="28E0104C" w14:textId="77777777" w:rsidR="00390EDA" w:rsidRDefault="00390EDA" w:rsidP="008F013C">
            <w:pPr>
              <w:tabs>
                <w:tab w:val="left" w:pos="388"/>
                <w:tab w:val="left" w:pos="530"/>
              </w:tabs>
              <w:rPr>
                <w:rFonts w:ascii="Arial" w:hAnsi="Arial" w:cs="Arial"/>
              </w:rPr>
            </w:pPr>
          </w:p>
        </w:tc>
      </w:tr>
      <w:tr w:rsidR="00764D03" w:rsidRPr="00BC59CA" w14:paraId="204778C2" w14:textId="77777777" w:rsidTr="008F013C">
        <w:trPr>
          <w:jc w:val="center"/>
        </w:trPr>
        <w:tc>
          <w:tcPr>
            <w:tcW w:w="1047" w:type="pct"/>
            <w:vMerge w:val="restart"/>
            <w:tcBorders>
              <w:top w:val="single" w:sz="4" w:space="0" w:color="auto"/>
              <w:right w:val="single" w:sz="4" w:space="0" w:color="auto"/>
            </w:tcBorders>
          </w:tcPr>
          <w:p w14:paraId="7BDCD2CE" w14:textId="77777777" w:rsidR="00764D03" w:rsidRPr="00BC59CA" w:rsidRDefault="00764D03" w:rsidP="008F013C">
            <w:pPr>
              <w:rPr>
                <w:rFonts w:ascii="Arial" w:hAnsi="Arial" w:cs="Arial"/>
                <w:b/>
              </w:rPr>
            </w:pPr>
            <w:r w:rsidRPr="00BC59CA">
              <w:rPr>
                <w:rFonts w:ascii="Arial" w:hAnsi="Arial" w:cs="Arial"/>
                <w:b/>
              </w:rPr>
              <w:t>Skills &amp; Personal</w:t>
            </w:r>
          </w:p>
          <w:p w14:paraId="619022AB" w14:textId="77777777" w:rsidR="00764D03" w:rsidRDefault="00764D03" w:rsidP="008F013C">
            <w:pPr>
              <w:rPr>
                <w:rFonts w:ascii="Arial" w:hAnsi="Arial" w:cs="Arial"/>
                <w:b/>
              </w:rPr>
            </w:pPr>
            <w:r w:rsidRPr="00BC59CA">
              <w:rPr>
                <w:rFonts w:ascii="Arial" w:hAnsi="Arial" w:cs="Arial"/>
                <w:b/>
              </w:rPr>
              <w:t>Qualities</w:t>
            </w:r>
          </w:p>
          <w:p w14:paraId="718EE172" w14:textId="77777777" w:rsidR="00764D03" w:rsidRDefault="00764D03" w:rsidP="008F013C">
            <w:pPr>
              <w:rPr>
                <w:rFonts w:ascii="Arial" w:hAnsi="Arial" w:cs="Arial"/>
                <w:b/>
              </w:rPr>
            </w:pPr>
          </w:p>
          <w:p w14:paraId="116BBEC3" w14:textId="77777777" w:rsidR="00764D03" w:rsidRDefault="00764D03" w:rsidP="008F013C">
            <w:pPr>
              <w:rPr>
                <w:rFonts w:ascii="Arial" w:hAnsi="Arial" w:cs="Arial"/>
                <w:b/>
              </w:rPr>
            </w:pPr>
          </w:p>
          <w:p w14:paraId="6D820B7D" w14:textId="77777777" w:rsidR="00764D03" w:rsidRDefault="00764D03" w:rsidP="008F013C">
            <w:pPr>
              <w:rPr>
                <w:rFonts w:ascii="Arial" w:hAnsi="Arial" w:cs="Arial"/>
                <w:b/>
              </w:rPr>
            </w:pPr>
          </w:p>
          <w:p w14:paraId="7E1D1054" w14:textId="77777777" w:rsidR="00B13E6C" w:rsidRDefault="00B13E6C" w:rsidP="008F013C">
            <w:pPr>
              <w:rPr>
                <w:rFonts w:ascii="Arial" w:hAnsi="Arial" w:cs="Arial"/>
                <w:b/>
              </w:rPr>
            </w:pPr>
          </w:p>
          <w:p w14:paraId="27FAC25F" w14:textId="77777777" w:rsidR="00B13E6C" w:rsidRDefault="00B13E6C" w:rsidP="008F013C">
            <w:pPr>
              <w:rPr>
                <w:rFonts w:ascii="Arial" w:hAnsi="Arial" w:cs="Arial"/>
                <w:b/>
              </w:rPr>
            </w:pPr>
          </w:p>
          <w:p w14:paraId="38272E59" w14:textId="77777777" w:rsidR="00B13E6C" w:rsidRDefault="00B13E6C" w:rsidP="008F013C">
            <w:pPr>
              <w:rPr>
                <w:rFonts w:ascii="Arial" w:hAnsi="Arial" w:cs="Arial"/>
                <w:b/>
              </w:rPr>
            </w:pPr>
          </w:p>
          <w:p w14:paraId="2B872222" w14:textId="77777777" w:rsidR="00B13E6C" w:rsidRDefault="00B13E6C" w:rsidP="008F013C">
            <w:pPr>
              <w:rPr>
                <w:rFonts w:ascii="Arial" w:hAnsi="Arial" w:cs="Arial"/>
                <w:b/>
              </w:rPr>
            </w:pPr>
          </w:p>
          <w:p w14:paraId="30FFB3A5" w14:textId="7A354046" w:rsidR="008F013C" w:rsidRPr="00BC59CA" w:rsidRDefault="008F013C" w:rsidP="008F013C">
            <w:pPr>
              <w:rPr>
                <w:rFonts w:ascii="Arial" w:hAnsi="Arial" w:cs="Arial"/>
                <w:b/>
              </w:rPr>
            </w:pPr>
            <w:r w:rsidRPr="00BC59CA">
              <w:rPr>
                <w:rFonts w:ascii="Arial" w:hAnsi="Arial" w:cs="Arial"/>
                <w:b/>
              </w:rPr>
              <w:t>Skills &amp; Personal</w:t>
            </w:r>
          </w:p>
          <w:p w14:paraId="5C9B96E2" w14:textId="6AC3FC30" w:rsidR="008F013C" w:rsidRDefault="008F013C" w:rsidP="008F013C">
            <w:pPr>
              <w:rPr>
                <w:rFonts w:ascii="Arial" w:hAnsi="Arial" w:cs="Arial"/>
                <w:b/>
              </w:rPr>
            </w:pPr>
            <w:r w:rsidRPr="00BC59CA">
              <w:rPr>
                <w:rFonts w:ascii="Arial" w:hAnsi="Arial" w:cs="Arial"/>
                <w:b/>
              </w:rPr>
              <w:t>Qualities</w:t>
            </w:r>
            <w:r>
              <w:rPr>
                <w:rFonts w:ascii="Arial" w:hAnsi="Arial" w:cs="Arial"/>
                <w:b/>
              </w:rPr>
              <w:t xml:space="preserve"> </w:t>
            </w:r>
            <w:r w:rsidR="00B13E6C">
              <w:rPr>
                <w:rFonts w:ascii="Arial" w:hAnsi="Arial" w:cs="Arial"/>
                <w:b/>
              </w:rPr>
              <w:t>(c</w:t>
            </w:r>
            <w:r>
              <w:rPr>
                <w:rFonts w:ascii="Arial" w:hAnsi="Arial" w:cs="Arial"/>
                <w:b/>
              </w:rPr>
              <w:t>ontinued</w:t>
            </w:r>
            <w:r w:rsidR="00B13E6C">
              <w:rPr>
                <w:rFonts w:ascii="Arial" w:hAnsi="Arial" w:cs="Arial"/>
                <w:b/>
              </w:rPr>
              <w:t>)</w:t>
            </w:r>
          </w:p>
          <w:p w14:paraId="57F8430D" w14:textId="77777777" w:rsidR="00764D03" w:rsidRPr="00BC59CA" w:rsidRDefault="00764D03" w:rsidP="008F013C">
            <w:pPr>
              <w:rPr>
                <w:rFonts w:ascii="Arial" w:hAnsi="Arial" w:cs="Arial"/>
                <w:b/>
              </w:rPr>
            </w:pPr>
          </w:p>
        </w:tc>
        <w:tc>
          <w:tcPr>
            <w:tcW w:w="2197" w:type="pct"/>
            <w:tcBorders>
              <w:top w:val="single" w:sz="4" w:space="0" w:color="auto"/>
              <w:left w:val="single" w:sz="4" w:space="0" w:color="auto"/>
              <w:bottom w:val="nil"/>
              <w:right w:val="single" w:sz="4" w:space="0" w:color="auto"/>
            </w:tcBorders>
          </w:tcPr>
          <w:p w14:paraId="6A313997" w14:textId="77777777" w:rsidR="00764D03" w:rsidRPr="00390EDA" w:rsidRDefault="00390EDA" w:rsidP="008F013C">
            <w:pPr>
              <w:numPr>
                <w:ilvl w:val="0"/>
                <w:numId w:val="13"/>
              </w:numPr>
              <w:rPr>
                <w:rFonts w:ascii="Arial" w:hAnsi="Arial" w:cs="Arial"/>
              </w:rPr>
            </w:pPr>
            <w:r>
              <w:rPr>
                <w:rFonts w:ascii="Arial" w:hAnsi="Arial" w:cs="Arial"/>
              </w:rPr>
              <w:lastRenderedPageBreak/>
              <w:t xml:space="preserve">Ability to form constructive working relationships with colleagues, </w:t>
            </w:r>
            <w:r w:rsidR="00043FB8">
              <w:rPr>
                <w:rFonts w:ascii="Arial" w:hAnsi="Arial" w:cs="Arial"/>
              </w:rPr>
              <w:t xml:space="preserve">people you support </w:t>
            </w:r>
            <w:r>
              <w:rPr>
                <w:rFonts w:ascii="Arial" w:hAnsi="Arial" w:cs="Arial"/>
              </w:rPr>
              <w:t>and carers.</w:t>
            </w:r>
          </w:p>
        </w:tc>
        <w:tc>
          <w:tcPr>
            <w:tcW w:w="735" w:type="pct"/>
            <w:tcBorders>
              <w:top w:val="single" w:sz="4" w:space="0" w:color="auto"/>
              <w:left w:val="single" w:sz="4" w:space="0" w:color="auto"/>
              <w:bottom w:val="nil"/>
              <w:right w:val="single" w:sz="4" w:space="0" w:color="auto"/>
            </w:tcBorders>
          </w:tcPr>
          <w:p w14:paraId="7D7B36F6" w14:textId="43582E78" w:rsidR="00764D03" w:rsidRDefault="00B13E6C" w:rsidP="006921A3">
            <w:pPr>
              <w:tabs>
                <w:tab w:val="left" w:pos="388"/>
                <w:tab w:val="left" w:pos="530"/>
              </w:tabs>
              <w:ind w:left="360" w:hanging="221"/>
              <w:jc w:val="center"/>
              <w:rPr>
                <w:rFonts w:ascii="Arial" w:hAnsi="Arial" w:cs="Arial"/>
              </w:rPr>
            </w:pPr>
            <w:r>
              <w:rPr>
                <w:rFonts w:ascii="Arial" w:hAnsi="Arial" w:cs="Arial"/>
              </w:rPr>
              <w:t>Yes</w:t>
            </w:r>
          </w:p>
        </w:tc>
        <w:tc>
          <w:tcPr>
            <w:tcW w:w="1021" w:type="pct"/>
            <w:vMerge w:val="restart"/>
            <w:tcBorders>
              <w:top w:val="single" w:sz="4" w:space="0" w:color="auto"/>
              <w:left w:val="single" w:sz="4" w:space="0" w:color="auto"/>
            </w:tcBorders>
          </w:tcPr>
          <w:p w14:paraId="7AF864CA" w14:textId="77777777" w:rsidR="00764D03" w:rsidRDefault="00764D03" w:rsidP="008F013C">
            <w:pPr>
              <w:tabs>
                <w:tab w:val="left" w:pos="388"/>
                <w:tab w:val="left" w:pos="530"/>
              </w:tabs>
              <w:rPr>
                <w:rFonts w:ascii="Arial" w:hAnsi="Arial" w:cs="Arial"/>
              </w:rPr>
            </w:pPr>
            <w:r>
              <w:rPr>
                <w:rFonts w:ascii="Arial" w:hAnsi="Arial" w:cs="Arial"/>
              </w:rPr>
              <w:t xml:space="preserve">Interview, application form, and </w:t>
            </w:r>
            <w:r>
              <w:rPr>
                <w:rFonts w:ascii="Arial" w:hAnsi="Arial" w:cs="Arial"/>
              </w:rPr>
              <w:lastRenderedPageBreak/>
              <w:t xml:space="preserve">selection process. </w:t>
            </w:r>
          </w:p>
          <w:p w14:paraId="263F891A" w14:textId="77777777" w:rsidR="00764D03" w:rsidRDefault="00764D03" w:rsidP="008F013C">
            <w:pPr>
              <w:rPr>
                <w:rFonts w:ascii="Arial" w:hAnsi="Arial" w:cs="Arial"/>
              </w:rPr>
            </w:pPr>
          </w:p>
          <w:p w14:paraId="6E7B7DB0" w14:textId="77777777" w:rsidR="008F013C" w:rsidRDefault="008F013C" w:rsidP="008F013C">
            <w:pPr>
              <w:rPr>
                <w:rFonts w:ascii="Arial" w:hAnsi="Arial" w:cs="Arial"/>
              </w:rPr>
            </w:pPr>
          </w:p>
          <w:p w14:paraId="749508F6" w14:textId="77777777" w:rsidR="00B13E6C" w:rsidRDefault="00B13E6C" w:rsidP="008F013C">
            <w:pPr>
              <w:tabs>
                <w:tab w:val="left" w:pos="388"/>
                <w:tab w:val="left" w:pos="530"/>
              </w:tabs>
              <w:rPr>
                <w:rFonts w:ascii="Arial" w:hAnsi="Arial" w:cs="Arial"/>
              </w:rPr>
            </w:pPr>
          </w:p>
          <w:p w14:paraId="6994D3D2" w14:textId="77777777" w:rsidR="00B13E6C" w:rsidRDefault="00B13E6C" w:rsidP="008F013C">
            <w:pPr>
              <w:tabs>
                <w:tab w:val="left" w:pos="388"/>
                <w:tab w:val="left" w:pos="530"/>
              </w:tabs>
              <w:rPr>
                <w:rFonts w:ascii="Arial" w:hAnsi="Arial" w:cs="Arial"/>
              </w:rPr>
            </w:pPr>
          </w:p>
          <w:p w14:paraId="43C9B833" w14:textId="77777777" w:rsidR="00B13E6C" w:rsidRDefault="00B13E6C" w:rsidP="008F013C">
            <w:pPr>
              <w:tabs>
                <w:tab w:val="left" w:pos="388"/>
                <w:tab w:val="left" w:pos="530"/>
              </w:tabs>
              <w:rPr>
                <w:rFonts w:ascii="Arial" w:hAnsi="Arial" w:cs="Arial"/>
              </w:rPr>
            </w:pPr>
          </w:p>
          <w:p w14:paraId="1291C193" w14:textId="049D2343" w:rsidR="008F013C" w:rsidRDefault="008F013C" w:rsidP="008F013C">
            <w:pPr>
              <w:tabs>
                <w:tab w:val="left" w:pos="388"/>
                <w:tab w:val="left" w:pos="530"/>
              </w:tabs>
              <w:rPr>
                <w:rFonts w:ascii="Arial" w:hAnsi="Arial" w:cs="Arial"/>
              </w:rPr>
            </w:pPr>
            <w:r>
              <w:rPr>
                <w:rFonts w:ascii="Arial" w:hAnsi="Arial" w:cs="Arial"/>
              </w:rPr>
              <w:t xml:space="preserve">Interview, application form, and selection process. </w:t>
            </w:r>
          </w:p>
          <w:p w14:paraId="7CBBE8F5" w14:textId="77777777" w:rsidR="00764D03" w:rsidRDefault="00764D03" w:rsidP="008F013C">
            <w:pPr>
              <w:rPr>
                <w:rFonts w:ascii="Arial" w:hAnsi="Arial" w:cs="Arial"/>
              </w:rPr>
            </w:pPr>
          </w:p>
          <w:p w14:paraId="4FE506EC" w14:textId="77777777" w:rsidR="00764D03" w:rsidRPr="00BC59CA" w:rsidRDefault="00764D03" w:rsidP="008F013C">
            <w:pPr>
              <w:rPr>
                <w:rFonts w:ascii="Arial" w:hAnsi="Arial" w:cs="Arial"/>
              </w:rPr>
            </w:pPr>
          </w:p>
        </w:tc>
      </w:tr>
      <w:tr w:rsidR="00764D03" w:rsidRPr="00BC59CA" w14:paraId="5F804408" w14:textId="77777777" w:rsidTr="008F013C">
        <w:trPr>
          <w:jc w:val="center"/>
        </w:trPr>
        <w:tc>
          <w:tcPr>
            <w:tcW w:w="1047" w:type="pct"/>
            <w:vMerge/>
            <w:tcBorders>
              <w:right w:val="single" w:sz="4" w:space="0" w:color="auto"/>
            </w:tcBorders>
          </w:tcPr>
          <w:p w14:paraId="70F068F7" w14:textId="77777777" w:rsidR="00764D03" w:rsidRPr="00BC59CA" w:rsidRDefault="00764D03" w:rsidP="008F013C">
            <w:pPr>
              <w:rPr>
                <w:rFonts w:ascii="Arial" w:hAnsi="Arial" w:cs="Arial"/>
                <w:b/>
              </w:rPr>
            </w:pPr>
          </w:p>
        </w:tc>
        <w:tc>
          <w:tcPr>
            <w:tcW w:w="2197" w:type="pct"/>
            <w:tcBorders>
              <w:top w:val="nil"/>
              <w:left w:val="single" w:sz="4" w:space="0" w:color="auto"/>
              <w:bottom w:val="nil"/>
              <w:right w:val="single" w:sz="4" w:space="0" w:color="auto"/>
            </w:tcBorders>
          </w:tcPr>
          <w:p w14:paraId="49CA2612" w14:textId="77777777" w:rsidR="00764D03" w:rsidRDefault="00390EDA" w:rsidP="008F013C">
            <w:pPr>
              <w:numPr>
                <w:ilvl w:val="0"/>
                <w:numId w:val="13"/>
              </w:numPr>
              <w:rPr>
                <w:rFonts w:ascii="Arial" w:hAnsi="Arial" w:cs="Arial"/>
              </w:rPr>
            </w:pPr>
            <w:r>
              <w:rPr>
                <w:rFonts w:ascii="Arial" w:hAnsi="Arial" w:cs="Arial"/>
              </w:rPr>
              <w:t xml:space="preserve">Ability to communicate clearly and effectively verbally and in writing. </w:t>
            </w:r>
          </w:p>
          <w:p w14:paraId="51F7B84D" w14:textId="77777777" w:rsidR="003A56E8" w:rsidRPr="00390EDA" w:rsidRDefault="003A56E8" w:rsidP="003A56E8">
            <w:pPr>
              <w:ind w:left="360"/>
              <w:rPr>
                <w:rFonts w:ascii="Arial" w:hAnsi="Arial" w:cs="Arial"/>
              </w:rPr>
            </w:pPr>
          </w:p>
        </w:tc>
        <w:tc>
          <w:tcPr>
            <w:tcW w:w="735" w:type="pct"/>
            <w:tcBorders>
              <w:top w:val="nil"/>
              <w:left w:val="single" w:sz="4" w:space="0" w:color="auto"/>
              <w:bottom w:val="nil"/>
              <w:right w:val="single" w:sz="4" w:space="0" w:color="auto"/>
            </w:tcBorders>
          </w:tcPr>
          <w:p w14:paraId="27664375" w14:textId="3A88E7FA" w:rsidR="00764D03" w:rsidRDefault="00B13E6C" w:rsidP="006921A3">
            <w:pPr>
              <w:tabs>
                <w:tab w:val="left" w:pos="388"/>
                <w:tab w:val="left" w:pos="530"/>
              </w:tabs>
              <w:ind w:left="360" w:hanging="221"/>
              <w:jc w:val="center"/>
              <w:rPr>
                <w:rFonts w:ascii="Arial" w:hAnsi="Arial" w:cs="Arial"/>
              </w:rPr>
            </w:pPr>
            <w:r>
              <w:rPr>
                <w:rFonts w:ascii="Arial" w:hAnsi="Arial" w:cs="Arial"/>
              </w:rPr>
              <w:t>Yes</w:t>
            </w:r>
          </w:p>
        </w:tc>
        <w:tc>
          <w:tcPr>
            <w:tcW w:w="1021" w:type="pct"/>
            <w:vMerge/>
            <w:tcBorders>
              <w:left w:val="single" w:sz="4" w:space="0" w:color="auto"/>
            </w:tcBorders>
          </w:tcPr>
          <w:p w14:paraId="19369F0C" w14:textId="77777777" w:rsidR="00764D03" w:rsidRDefault="00764D03" w:rsidP="008F013C">
            <w:pPr>
              <w:tabs>
                <w:tab w:val="left" w:pos="388"/>
                <w:tab w:val="left" w:pos="530"/>
              </w:tabs>
              <w:rPr>
                <w:rFonts w:ascii="Arial" w:hAnsi="Arial" w:cs="Arial"/>
              </w:rPr>
            </w:pPr>
          </w:p>
        </w:tc>
      </w:tr>
      <w:tr w:rsidR="00764D03" w:rsidRPr="00BC59CA" w14:paraId="42072BA0" w14:textId="77777777" w:rsidTr="00B13E6C">
        <w:trPr>
          <w:trHeight w:val="567"/>
          <w:jc w:val="center"/>
        </w:trPr>
        <w:tc>
          <w:tcPr>
            <w:tcW w:w="1047" w:type="pct"/>
            <w:vMerge/>
            <w:tcBorders>
              <w:right w:val="single" w:sz="4" w:space="0" w:color="auto"/>
            </w:tcBorders>
          </w:tcPr>
          <w:p w14:paraId="56BEDB58" w14:textId="77777777" w:rsidR="00764D03" w:rsidRPr="00BC59CA" w:rsidRDefault="00764D03" w:rsidP="008F013C">
            <w:pPr>
              <w:rPr>
                <w:rFonts w:ascii="Arial" w:hAnsi="Arial" w:cs="Arial"/>
                <w:b/>
              </w:rPr>
            </w:pPr>
          </w:p>
        </w:tc>
        <w:tc>
          <w:tcPr>
            <w:tcW w:w="2197" w:type="pct"/>
            <w:tcBorders>
              <w:top w:val="nil"/>
              <w:left w:val="single" w:sz="4" w:space="0" w:color="auto"/>
              <w:bottom w:val="nil"/>
              <w:right w:val="single" w:sz="4" w:space="0" w:color="auto"/>
            </w:tcBorders>
          </w:tcPr>
          <w:p w14:paraId="45C2333F" w14:textId="77777777" w:rsidR="00764D03" w:rsidRDefault="00764D03" w:rsidP="008F013C">
            <w:pPr>
              <w:numPr>
                <w:ilvl w:val="0"/>
                <w:numId w:val="13"/>
              </w:numPr>
              <w:rPr>
                <w:rFonts w:ascii="Arial" w:hAnsi="Arial" w:cs="Arial"/>
              </w:rPr>
            </w:pPr>
            <w:r>
              <w:rPr>
                <w:rFonts w:ascii="Arial" w:hAnsi="Arial" w:cs="Arial"/>
              </w:rPr>
              <w:t>Ability to demonstrate good organisational skills.</w:t>
            </w:r>
          </w:p>
          <w:p w14:paraId="72F1A325" w14:textId="77777777" w:rsidR="003A56E8" w:rsidRPr="00384592" w:rsidRDefault="003A56E8" w:rsidP="003A56E8">
            <w:pPr>
              <w:ind w:left="360"/>
              <w:rPr>
                <w:rFonts w:ascii="Arial" w:hAnsi="Arial" w:cs="Arial"/>
              </w:rPr>
            </w:pPr>
          </w:p>
        </w:tc>
        <w:tc>
          <w:tcPr>
            <w:tcW w:w="735" w:type="pct"/>
            <w:tcBorders>
              <w:top w:val="nil"/>
              <w:left w:val="single" w:sz="4" w:space="0" w:color="auto"/>
              <w:bottom w:val="nil"/>
              <w:right w:val="single" w:sz="4" w:space="0" w:color="auto"/>
            </w:tcBorders>
          </w:tcPr>
          <w:p w14:paraId="3B0CBD06" w14:textId="7AC87792" w:rsidR="00764D03" w:rsidRDefault="00B13E6C" w:rsidP="006921A3">
            <w:pPr>
              <w:tabs>
                <w:tab w:val="left" w:pos="388"/>
                <w:tab w:val="left" w:pos="530"/>
              </w:tabs>
              <w:ind w:left="360" w:hanging="221"/>
              <w:jc w:val="center"/>
              <w:rPr>
                <w:rFonts w:ascii="Arial" w:hAnsi="Arial" w:cs="Arial"/>
              </w:rPr>
            </w:pPr>
            <w:r>
              <w:rPr>
                <w:rFonts w:ascii="Arial" w:hAnsi="Arial" w:cs="Arial"/>
              </w:rPr>
              <w:t>Yes</w:t>
            </w:r>
          </w:p>
        </w:tc>
        <w:tc>
          <w:tcPr>
            <w:tcW w:w="1021" w:type="pct"/>
            <w:vMerge/>
            <w:tcBorders>
              <w:left w:val="single" w:sz="4" w:space="0" w:color="auto"/>
            </w:tcBorders>
          </w:tcPr>
          <w:p w14:paraId="72BC6F4F" w14:textId="77777777" w:rsidR="00764D03" w:rsidRDefault="00764D03" w:rsidP="008F013C">
            <w:pPr>
              <w:tabs>
                <w:tab w:val="left" w:pos="388"/>
                <w:tab w:val="left" w:pos="530"/>
              </w:tabs>
              <w:rPr>
                <w:rFonts w:ascii="Arial" w:hAnsi="Arial" w:cs="Arial"/>
              </w:rPr>
            </w:pPr>
          </w:p>
        </w:tc>
      </w:tr>
      <w:tr w:rsidR="00764D03" w:rsidRPr="00BC59CA" w14:paraId="71371572" w14:textId="77777777" w:rsidTr="00B13E6C">
        <w:trPr>
          <w:jc w:val="center"/>
        </w:trPr>
        <w:tc>
          <w:tcPr>
            <w:tcW w:w="1047" w:type="pct"/>
            <w:vMerge/>
            <w:tcBorders>
              <w:right w:val="single" w:sz="4" w:space="0" w:color="auto"/>
            </w:tcBorders>
          </w:tcPr>
          <w:p w14:paraId="282171C4" w14:textId="77777777" w:rsidR="00764D03" w:rsidRPr="00BC59CA" w:rsidRDefault="00764D03" w:rsidP="008F013C">
            <w:pPr>
              <w:rPr>
                <w:rFonts w:ascii="Arial" w:hAnsi="Arial" w:cs="Arial"/>
                <w:b/>
              </w:rPr>
            </w:pPr>
          </w:p>
        </w:tc>
        <w:tc>
          <w:tcPr>
            <w:tcW w:w="2197" w:type="pct"/>
            <w:tcBorders>
              <w:top w:val="nil"/>
              <w:left w:val="single" w:sz="4" w:space="0" w:color="auto"/>
              <w:bottom w:val="single" w:sz="4" w:space="0" w:color="auto"/>
              <w:right w:val="single" w:sz="4" w:space="0" w:color="auto"/>
            </w:tcBorders>
          </w:tcPr>
          <w:p w14:paraId="26164179" w14:textId="77777777" w:rsidR="00764D03" w:rsidRPr="00384592" w:rsidRDefault="00764D03" w:rsidP="008F013C">
            <w:pPr>
              <w:numPr>
                <w:ilvl w:val="0"/>
                <w:numId w:val="13"/>
              </w:numPr>
              <w:rPr>
                <w:rFonts w:ascii="Arial" w:hAnsi="Arial" w:cs="Arial"/>
              </w:rPr>
            </w:pPr>
            <w:r>
              <w:rPr>
                <w:rFonts w:ascii="Arial" w:hAnsi="Arial" w:cs="Arial"/>
              </w:rPr>
              <w:t>Good IT skills.</w:t>
            </w:r>
          </w:p>
        </w:tc>
        <w:tc>
          <w:tcPr>
            <w:tcW w:w="735" w:type="pct"/>
            <w:tcBorders>
              <w:top w:val="nil"/>
              <w:left w:val="single" w:sz="4" w:space="0" w:color="auto"/>
              <w:bottom w:val="single" w:sz="4" w:space="0" w:color="auto"/>
              <w:right w:val="single" w:sz="4" w:space="0" w:color="auto"/>
            </w:tcBorders>
          </w:tcPr>
          <w:p w14:paraId="3EDA8D8F" w14:textId="6F025887" w:rsidR="00764D03" w:rsidRDefault="00B13E6C" w:rsidP="006921A3">
            <w:pPr>
              <w:tabs>
                <w:tab w:val="left" w:pos="388"/>
                <w:tab w:val="left" w:pos="530"/>
              </w:tabs>
              <w:ind w:left="360" w:hanging="221"/>
              <w:jc w:val="center"/>
              <w:rPr>
                <w:rFonts w:ascii="Arial" w:hAnsi="Arial" w:cs="Arial"/>
              </w:rPr>
            </w:pPr>
            <w:r>
              <w:rPr>
                <w:rFonts w:ascii="Arial" w:hAnsi="Arial" w:cs="Arial"/>
              </w:rPr>
              <w:t>Yes</w:t>
            </w:r>
          </w:p>
        </w:tc>
        <w:tc>
          <w:tcPr>
            <w:tcW w:w="1021" w:type="pct"/>
            <w:vMerge/>
            <w:tcBorders>
              <w:left w:val="single" w:sz="4" w:space="0" w:color="auto"/>
            </w:tcBorders>
          </w:tcPr>
          <w:p w14:paraId="61756F2E" w14:textId="77777777" w:rsidR="00764D03" w:rsidRDefault="00764D03" w:rsidP="008F013C">
            <w:pPr>
              <w:tabs>
                <w:tab w:val="left" w:pos="388"/>
                <w:tab w:val="left" w:pos="530"/>
              </w:tabs>
              <w:rPr>
                <w:rFonts w:ascii="Arial" w:hAnsi="Arial" w:cs="Arial"/>
              </w:rPr>
            </w:pPr>
          </w:p>
        </w:tc>
      </w:tr>
      <w:tr w:rsidR="00764D03" w:rsidRPr="00BC59CA" w14:paraId="3D378C30" w14:textId="77777777" w:rsidTr="00B13E6C">
        <w:trPr>
          <w:jc w:val="center"/>
        </w:trPr>
        <w:tc>
          <w:tcPr>
            <w:tcW w:w="1047" w:type="pct"/>
            <w:vMerge/>
            <w:tcBorders>
              <w:right w:val="single" w:sz="4" w:space="0" w:color="auto"/>
            </w:tcBorders>
          </w:tcPr>
          <w:p w14:paraId="003005CA" w14:textId="77777777" w:rsidR="00764D03" w:rsidRPr="00BC59CA" w:rsidRDefault="00764D03" w:rsidP="008F013C">
            <w:pPr>
              <w:rPr>
                <w:rFonts w:ascii="Arial" w:hAnsi="Arial" w:cs="Arial"/>
                <w:b/>
              </w:rPr>
            </w:pPr>
          </w:p>
        </w:tc>
        <w:tc>
          <w:tcPr>
            <w:tcW w:w="2197" w:type="pct"/>
            <w:tcBorders>
              <w:top w:val="single" w:sz="4" w:space="0" w:color="auto"/>
              <w:left w:val="single" w:sz="4" w:space="0" w:color="auto"/>
              <w:bottom w:val="nil"/>
              <w:right w:val="single" w:sz="4" w:space="0" w:color="auto"/>
            </w:tcBorders>
          </w:tcPr>
          <w:p w14:paraId="2A802F59" w14:textId="77777777" w:rsidR="00FF399B" w:rsidRDefault="00764D03" w:rsidP="008F013C">
            <w:pPr>
              <w:numPr>
                <w:ilvl w:val="0"/>
                <w:numId w:val="13"/>
              </w:numPr>
              <w:rPr>
                <w:rFonts w:ascii="Arial" w:hAnsi="Arial" w:cs="Arial"/>
              </w:rPr>
            </w:pPr>
            <w:r>
              <w:rPr>
                <w:rFonts w:ascii="Arial" w:hAnsi="Arial" w:cs="Arial"/>
              </w:rPr>
              <w:t>Ability to work flexibly and proactively</w:t>
            </w:r>
            <w:r w:rsidR="00043FB8">
              <w:rPr>
                <w:rFonts w:ascii="Arial" w:hAnsi="Arial" w:cs="Arial"/>
              </w:rPr>
              <w:t xml:space="preserve"> including evenings and weekends when required</w:t>
            </w:r>
            <w:r w:rsidR="00FF399B">
              <w:rPr>
                <w:rFonts w:ascii="Arial" w:hAnsi="Arial" w:cs="Arial"/>
              </w:rPr>
              <w:t>.</w:t>
            </w:r>
          </w:p>
          <w:p w14:paraId="4D5AC6C9" w14:textId="12643CE1" w:rsidR="00764D03" w:rsidRPr="00384592" w:rsidRDefault="00043FB8" w:rsidP="00FF399B">
            <w:pPr>
              <w:ind w:left="360"/>
              <w:rPr>
                <w:rFonts w:ascii="Arial" w:hAnsi="Arial" w:cs="Arial"/>
              </w:rPr>
            </w:pPr>
            <w:r>
              <w:rPr>
                <w:rFonts w:ascii="Arial" w:hAnsi="Arial" w:cs="Arial"/>
              </w:rPr>
              <w:t xml:space="preserve"> </w:t>
            </w:r>
          </w:p>
        </w:tc>
        <w:tc>
          <w:tcPr>
            <w:tcW w:w="735" w:type="pct"/>
            <w:tcBorders>
              <w:top w:val="single" w:sz="4" w:space="0" w:color="auto"/>
              <w:left w:val="single" w:sz="4" w:space="0" w:color="auto"/>
              <w:bottom w:val="nil"/>
              <w:right w:val="single" w:sz="4" w:space="0" w:color="auto"/>
            </w:tcBorders>
          </w:tcPr>
          <w:p w14:paraId="2E88F3E6" w14:textId="2904C448" w:rsidR="00764D03" w:rsidRDefault="00B13E6C" w:rsidP="006921A3">
            <w:pPr>
              <w:tabs>
                <w:tab w:val="left" w:pos="388"/>
                <w:tab w:val="left" w:pos="530"/>
              </w:tabs>
              <w:ind w:left="360" w:hanging="360"/>
              <w:jc w:val="center"/>
              <w:rPr>
                <w:rFonts w:ascii="Arial" w:hAnsi="Arial" w:cs="Arial"/>
              </w:rPr>
            </w:pPr>
            <w:r>
              <w:rPr>
                <w:rFonts w:ascii="Arial" w:hAnsi="Arial" w:cs="Arial"/>
              </w:rPr>
              <w:t>Yes</w:t>
            </w:r>
          </w:p>
          <w:p w14:paraId="57018F7A" w14:textId="77777777" w:rsidR="00043FB8" w:rsidRDefault="00043FB8" w:rsidP="006921A3">
            <w:pPr>
              <w:tabs>
                <w:tab w:val="left" w:pos="388"/>
                <w:tab w:val="left" w:pos="530"/>
              </w:tabs>
              <w:ind w:left="360" w:hanging="360"/>
              <w:rPr>
                <w:rFonts w:ascii="Arial" w:hAnsi="Arial" w:cs="Arial"/>
              </w:rPr>
            </w:pPr>
          </w:p>
        </w:tc>
        <w:tc>
          <w:tcPr>
            <w:tcW w:w="1021" w:type="pct"/>
            <w:vMerge/>
            <w:tcBorders>
              <w:left w:val="single" w:sz="4" w:space="0" w:color="auto"/>
            </w:tcBorders>
          </w:tcPr>
          <w:p w14:paraId="71EA1BC0" w14:textId="77777777" w:rsidR="00764D03" w:rsidRDefault="00764D03" w:rsidP="008F013C">
            <w:pPr>
              <w:tabs>
                <w:tab w:val="left" w:pos="388"/>
                <w:tab w:val="left" w:pos="530"/>
              </w:tabs>
              <w:rPr>
                <w:rFonts w:ascii="Arial" w:hAnsi="Arial" w:cs="Arial"/>
              </w:rPr>
            </w:pPr>
          </w:p>
        </w:tc>
      </w:tr>
      <w:tr w:rsidR="00390EDA" w:rsidRPr="00BC59CA" w14:paraId="60A1F1B4" w14:textId="77777777" w:rsidTr="008F013C">
        <w:trPr>
          <w:jc w:val="center"/>
        </w:trPr>
        <w:tc>
          <w:tcPr>
            <w:tcW w:w="1047" w:type="pct"/>
            <w:vMerge/>
            <w:tcBorders>
              <w:right w:val="single" w:sz="4" w:space="0" w:color="auto"/>
            </w:tcBorders>
          </w:tcPr>
          <w:p w14:paraId="1709D599" w14:textId="77777777" w:rsidR="00390EDA" w:rsidRPr="00BC59CA" w:rsidRDefault="00390EDA" w:rsidP="008F013C">
            <w:pPr>
              <w:rPr>
                <w:rFonts w:ascii="Arial" w:hAnsi="Arial" w:cs="Arial"/>
                <w:b/>
              </w:rPr>
            </w:pPr>
          </w:p>
        </w:tc>
        <w:tc>
          <w:tcPr>
            <w:tcW w:w="2197" w:type="pct"/>
            <w:tcBorders>
              <w:top w:val="nil"/>
              <w:left w:val="single" w:sz="4" w:space="0" w:color="auto"/>
              <w:bottom w:val="nil"/>
              <w:right w:val="single" w:sz="4" w:space="0" w:color="auto"/>
            </w:tcBorders>
          </w:tcPr>
          <w:p w14:paraId="11D96263" w14:textId="77777777" w:rsidR="00FF399B" w:rsidRDefault="00043FB8" w:rsidP="00043FB8">
            <w:pPr>
              <w:numPr>
                <w:ilvl w:val="0"/>
                <w:numId w:val="13"/>
              </w:numPr>
              <w:rPr>
                <w:rFonts w:ascii="Arial" w:hAnsi="Arial" w:cs="Arial"/>
              </w:rPr>
            </w:pPr>
            <w:r>
              <w:rPr>
                <w:rFonts w:ascii="Arial" w:hAnsi="Arial" w:cs="Arial"/>
              </w:rPr>
              <w:t>Ability to work well under pressure and manage deadlines</w:t>
            </w:r>
            <w:r w:rsidR="00FF399B">
              <w:rPr>
                <w:rFonts w:ascii="Arial" w:hAnsi="Arial" w:cs="Arial"/>
              </w:rPr>
              <w:t>.</w:t>
            </w:r>
          </w:p>
          <w:p w14:paraId="6F53FEFC" w14:textId="676B1389" w:rsidR="00390EDA" w:rsidRPr="00390EDA" w:rsidRDefault="00043FB8" w:rsidP="00FF399B">
            <w:pPr>
              <w:ind w:left="360"/>
              <w:rPr>
                <w:rFonts w:ascii="Arial" w:hAnsi="Arial" w:cs="Arial"/>
              </w:rPr>
            </w:pPr>
            <w:r>
              <w:rPr>
                <w:rFonts w:ascii="Arial" w:hAnsi="Arial" w:cs="Arial"/>
              </w:rPr>
              <w:t xml:space="preserve"> </w:t>
            </w:r>
          </w:p>
        </w:tc>
        <w:tc>
          <w:tcPr>
            <w:tcW w:w="735" w:type="pct"/>
            <w:tcBorders>
              <w:top w:val="nil"/>
              <w:left w:val="single" w:sz="4" w:space="0" w:color="auto"/>
              <w:bottom w:val="nil"/>
              <w:right w:val="single" w:sz="4" w:space="0" w:color="auto"/>
            </w:tcBorders>
          </w:tcPr>
          <w:p w14:paraId="0469F06D" w14:textId="43F18490" w:rsidR="00390EDA" w:rsidRDefault="00B13E6C" w:rsidP="006921A3">
            <w:pPr>
              <w:tabs>
                <w:tab w:val="left" w:pos="388"/>
                <w:tab w:val="left" w:pos="530"/>
              </w:tabs>
              <w:ind w:left="360" w:hanging="360"/>
              <w:jc w:val="center"/>
              <w:rPr>
                <w:rFonts w:ascii="Arial" w:hAnsi="Arial" w:cs="Arial"/>
              </w:rPr>
            </w:pPr>
            <w:r>
              <w:rPr>
                <w:rFonts w:ascii="Arial" w:hAnsi="Arial" w:cs="Arial"/>
              </w:rPr>
              <w:t>Yes</w:t>
            </w:r>
          </w:p>
          <w:p w14:paraId="6F394835" w14:textId="77777777" w:rsidR="001A71A8" w:rsidRDefault="001A71A8" w:rsidP="006921A3">
            <w:pPr>
              <w:tabs>
                <w:tab w:val="left" w:pos="388"/>
                <w:tab w:val="left" w:pos="530"/>
              </w:tabs>
              <w:ind w:hanging="360"/>
              <w:jc w:val="center"/>
              <w:rPr>
                <w:rFonts w:ascii="Arial" w:hAnsi="Arial" w:cs="Arial"/>
              </w:rPr>
            </w:pPr>
          </w:p>
        </w:tc>
        <w:tc>
          <w:tcPr>
            <w:tcW w:w="1021" w:type="pct"/>
            <w:vMerge/>
            <w:tcBorders>
              <w:left w:val="single" w:sz="4" w:space="0" w:color="auto"/>
            </w:tcBorders>
          </w:tcPr>
          <w:p w14:paraId="03940574" w14:textId="77777777" w:rsidR="00390EDA" w:rsidRDefault="00390EDA" w:rsidP="008F013C">
            <w:pPr>
              <w:tabs>
                <w:tab w:val="left" w:pos="388"/>
                <w:tab w:val="left" w:pos="530"/>
              </w:tabs>
              <w:rPr>
                <w:rFonts w:ascii="Arial" w:hAnsi="Arial" w:cs="Arial"/>
              </w:rPr>
            </w:pPr>
          </w:p>
        </w:tc>
      </w:tr>
      <w:tr w:rsidR="00390EDA" w:rsidRPr="00BC59CA" w14:paraId="711D2B6E" w14:textId="77777777" w:rsidTr="008F013C">
        <w:trPr>
          <w:jc w:val="center"/>
        </w:trPr>
        <w:tc>
          <w:tcPr>
            <w:tcW w:w="1047" w:type="pct"/>
            <w:vMerge/>
            <w:tcBorders>
              <w:right w:val="single" w:sz="4" w:space="0" w:color="auto"/>
            </w:tcBorders>
          </w:tcPr>
          <w:p w14:paraId="3FC279EE" w14:textId="77777777" w:rsidR="00390EDA" w:rsidRPr="00BC59CA" w:rsidRDefault="00390EDA" w:rsidP="008F013C">
            <w:pPr>
              <w:rPr>
                <w:rFonts w:ascii="Arial" w:hAnsi="Arial" w:cs="Arial"/>
                <w:b/>
              </w:rPr>
            </w:pPr>
          </w:p>
        </w:tc>
        <w:tc>
          <w:tcPr>
            <w:tcW w:w="2197" w:type="pct"/>
            <w:tcBorders>
              <w:top w:val="nil"/>
              <w:left w:val="single" w:sz="4" w:space="0" w:color="auto"/>
              <w:bottom w:val="nil"/>
              <w:right w:val="single" w:sz="4" w:space="0" w:color="auto"/>
            </w:tcBorders>
          </w:tcPr>
          <w:p w14:paraId="0890C0FF" w14:textId="77777777" w:rsidR="00390EDA" w:rsidRDefault="00390EDA" w:rsidP="008F013C">
            <w:pPr>
              <w:numPr>
                <w:ilvl w:val="0"/>
                <w:numId w:val="13"/>
              </w:numPr>
              <w:rPr>
                <w:rFonts w:ascii="Arial" w:hAnsi="Arial" w:cs="Arial"/>
              </w:rPr>
            </w:pPr>
            <w:r>
              <w:rPr>
                <w:rFonts w:ascii="Arial" w:hAnsi="Arial" w:cs="Arial"/>
              </w:rPr>
              <w:t xml:space="preserve">Ability to work </w:t>
            </w:r>
            <w:r w:rsidR="00043FB8">
              <w:rPr>
                <w:rFonts w:ascii="Arial" w:hAnsi="Arial" w:cs="Arial"/>
              </w:rPr>
              <w:t>unsupervised and as part of a team</w:t>
            </w:r>
            <w:r w:rsidR="00FF399B">
              <w:rPr>
                <w:rFonts w:ascii="Arial" w:hAnsi="Arial" w:cs="Arial"/>
              </w:rPr>
              <w:t>.</w:t>
            </w:r>
          </w:p>
          <w:p w14:paraId="22CC7CC0" w14:textId="2B0C05BF" w:rsidR="00FF399B" w:rsidRDefault="00FF399B" w:rsidP="00FF399B">
            <w:pPr>
              <w:ind w:left="360"/>
              <w:rPr>
                <w:rFonts w:ascii="Arial" w:hAnsi="Arial" w:cs="Arial"/>
              </w:rPr>
            </w:pPr>
          </w:p>
        </w:tc>
        <w:tc>
          <w:tcPr>
            <w:tcW w:w="735" w:type="pct"/>
            <w:tcBorders>
              <w:top w:val="nil"/>
              <w:left w:val="single" w:sz="4" w:space="0" w:color="auto"/>
              <w:bottom w:val="nil"/>
              <w:right w:val="single" w:sz="4" w:space="0" w:color="auto"/>
            </w:tcBorders>
          </w:tcPr>
          <w:p w14:paraId="19DA8AB3" w14:textId="0EB0820A" w:rsidR="00390EDA" w:rsidRDefault="00B13E6C" w:rsidP="006921A3">
            <w:pPr>
              <w:tabs>
                <w:tab w:val="left" w:pos="388"/>
                <w:tab w:val="left" w:pos="530"/>
              </w:tabs>
              <w:ind w:left="360" w:hanging="360"/>
              <w:jc w:val="center"/>
              <w:rPr>
                <w:rFonts w:ascii="Arial" w:hAnsi="Arial" w:cs="Arial"/>
              </w:rPr>
            </w:pPr>
            <w:r>
              <w:rPr>
                <w:rFonts w:ascii="Arial" w:hAnsi="Arial" w:cs="Arial"/>
              </w:rPr>
              <w:t>Yes</w:t>
            </w:r>
          </w:p>
        </w:tc>
        <w:tc>
          <w:tcPr>
            <w:tcW w:w="1021" w:type="pct"/>
            <w:vMerge/>
            <w:tcBorders>
              <w:left w:val="single" w:sz="4" w:space="0" w:color="auto"/>
            </w:tcBorders>
          </w:tcPr>
          <w:p w14:paraId="7007AA4C" w14:textId="77777777" w:rsidR="00390EDA" w:rsidRDefault="00390EDA" w:rsidP="008F013C">
            <w:pPr>
              <w:tabs>
                <w:tab w:val="left" w:pos="388"/>
                <w:tab w:val="left" w:pos="530"/>
              </w:tabs>
              <w:rPr>
                <w:rFonts w:ascii="Arial" w:hAnsi="Arial" w:cs="Arial"/>
              </w:rPr>
            </w:pPr>
          </w:p>
        </w:tc>
      </w:tr>
      <w:tr w:rsidR="00390EDA" w:rsidRPr="00BC59CA" w14:paraId="47004F7E" w14:textId="77777777" w:rsidTr="00F60771">
        <w:trPr>
          <w:jc w:val="center"/>
        </w:trPr>
        <w:tc>
          <w:tcPr>
            <w:tcW w:w="1047" w:type="pct"/>
            <w:vMerge/>
            <w:tcBorders>
              <w:bottom w:val="single" w:sz="4" w:space="0" w:color="auto"/>
              <w:right w:val="single" w:sz="4" w:space="0" w:color="auto"/>
            </w:tcBorders>
          </w:tcPr>
          <w:p w14:paraId="071804B0" w14:textId="77777777" w:rsidR="00390EDA" w:rsidRPr="00BC59CA" w:rsidRDefault="00390EDA" w:rsidP="008F013C">
            <w:pPr>
              <w:rPr>
                <w:rFonts w:ascii="Arial" w:hAnsi="Arial" w:cs="Arial"/>
                <w:b/>
              </w:rPr>
            </w:pPr>
          </w:p>
        </w:tc>
        <w:tc>
          <w:tcPr>
            <w:tcW w:w="2197" w:type="pct"/>
            <w:tcBorders>
              <w:top w:val="nil"/>
              <w:left w:val="single" w:sz="4" w:space="0" w:color="auto"/>
              <w:bottom w:val="single" w:sz="4" w:space="0" w:color="auto"/>
              <w:right w:val="single" w:sz="4" w:space="0" w:color="auto"/>
            </w:tcBorders>
          </w:tcPr>
          <w:p w14:paraId="3F7892CD" w14:textId="77777777" w:rsidR="00390EDA" w:rsidRDefault="00390EDA" w:rsidP="008F013C">
            <w:pPr>
              <w:numPr>
                <w:ilvl w:val="0"/>
                <w:numId w:val="13"/>
              </w:numPr>
              <w:rPr>
                <w:rFonts w:ascii="Arial" w:hAnsi="Arial" w:cs="Arial"/>
              </w:rPr>
            </w:pPr>
            <w:r>
              <w:rPr>
                <w:rFonts w:ascii="Arial" w:hAnsi="Arial" w:cs="Arial"/>
              </w:rPr>
              <w:t xml:space="preserve">Holder of a </w:t>
            </w:r>
            <w:proofErr w:type="gramStart"/>
            <w:r>
              <w:rPr>
                <w:rFonts w:ascii="Arial" w:hAnsi="Arial" w:cs="Arial"/>
              </w:rPr>
              <w:t>drivers</w:t>
            </w:r>
            <w:proofErr w:type="gramEnd"/>
            <w:r>
              <w:rPr>
                <w:rFonts w:ascii="Arial" w:hAnsi="Arial" w:cs="Arial"/>
              </w:rPr>
              <w:t xml:space="preserve"> licence</w:t>
            </w:r>
            <w:r w:rsidR="00455CF6">
              <w:rPr>
                <w:rFonts w:ascii="Arial" w:hAnsi="Arial" w:cs="Arial"/>
              </w:rPr>
              <w:t>.</w:t>
            </w:r>
          </w:p>
        </w:tc>
        <w:tc>
          <w:tcPr>
            <w:tcW w:w="735" w:type="pct"/>
            <w:tcBorders>
              <w:top w:val="nil"/>
              <w:left w:val="single" w:sz="4" w:space="0" w:color="auto"/>
              <w:bottom w:val="single" w:sz="4" w:space="0" w:color="auto"/>
              <w:right w:val="single" w:sz="4" w:space="0" w:color="auto"/>
            </w:tcBorders>
          </w:tcPr>
          <w:p w14:paraId="0FA4AB87" w14:textId="6D23B677" w:rsidR="00390EDA" w:rsidRDefault="00B13E6C" w:rsidP="006921A3">
            <w:pPr>
              <w:tabs>
                <w:tab w:val="left" w:pos="388"/>
                <w:tab w:val="left" w:pos="530"/>
              </w:tabs>
              <w:ind w:left="360" w:hanging="360"/>
              <w:jc w:val="center"/>
              <w:rPr>
                <w:rFonts w:ascii="Arial" w:hAnsi="Arial" w:cs="Arial"/>
              </w:rPr>
            </w:pPr>
            <w:r>
              <w:rPr>
                <w:rFonts w:ascii="Arial" w:hAnsi="Arial" w:cs="Arial"/>
              </w:rPr>
              <w:t>Yes</w:t>
            </w:r>
          </w:p>
        </w:tc>
        <w:tc>
          <w:tcPr>
            <w:tcW w:w="1021" w:type="pct"/>
            <w:vMerge/>
            <w:tcBorders>
              <w:left w:val="single" w:sz="4" w:space="0" w:color="auto"/>
            </w:tcBorders>
          </w:tcPr>
          <w:p w14:paraId="3B55007B" w14:textId="77777777" w:rsidR="00390EDA" w:rsidRDefault="00390EDA" w:rsidP="008F013C">
            <w:pPr>
              <w:tabs>
                <w:tab w:val="left" w:pos="388"/>
                <w:tab w:val="left" w:pos="530"/>
              </w:tabs>
              <w:rPr>
                <w:rFonts w:ascii="Arial" w:hAnsi="Arial" w:cs="Arial"/>
              </w:rPr>
            </w:pPr>
          </w:p>
        </w:tc>
      </w:tr>
    </w:tbl>
    <w:p w14:paraId="08876C1B" w14:textId="77777777" w:rsidR="00BE7483" w:rsidRPr="00764D03" w:rsidRDefault="00BE7483" w:rsidP="00764D03"/>
    <w:sectPr w:rsidR="00BE7483" w:rsidRPr="00764D03" w:rsidSect="008F013C">
      <w:headerReference w:type="default" r:id="rId14"/>
      <w:footerReference w:type="even" r:id="rId15"/>
      <w:headerReference w:type="first" r:id="rId16"/>
      <w:pgSz w:w="11906" w:h="16838"/>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7E023" w14:textId="77777777" w:rsidR="003814F5" w:rsidRDefault="003814F5">
      <w:r>
        <w:separator/>
      </w:r>
    </w:p>
  </w:endnote>
  <w:endnote w:type="continuationSeparator" w:id="0">
    <w:p w14:paraId="10D1F168" w14:textId="77777777" w:rsidR="003814F5" w:rsidRDefault="00381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82468" w14:textId="77777777" w:rsidR="00254042" w:rsidRDefault="00254042"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3E958B0" w14:textId="77777777" w:rsidR="00254042" w:rsidRDefault="002540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5C29F" w14:textId="77777777" w:rsidR="003814F5" w:rsidRDefault="003814F5">
      <w:r>
        <w:separator/>
      </w:r>
    </w:p>
  </w:footnote>
  <w:footnote w:type="continuationSeparator" w:id="0">
    <w:p w14:paraId="4AC6B02C" w14:textId="77777777" w:rsidR="003814F5" w:rsidRDefault="003814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45F6F" w14:textId="23687558" w:rsidR="00CD1B60" w:rsidRDefault="00B13E6C">
    <w:pPr>
      <w:pStyle w:val="Header"/>
    </w:pPr>
    <w:r w:rsidRPr="006C0366">
      <w:rPr>
        <w:rFonts w:ascii="Arial" w:hAnsi="Arial" w:cs="Arial"/>
        <w:b/>
        <w:noProof/>
        <w:color w:val="000000"/>
      </w:rPr>
      <w:drawing>
        <wp:inline distT="0" distB="0" distL="0" distR="0" wp14:anchorId="00BAFA46" wp14:editId="07004AA2">
          <wp:extent cx="5276850" cy="914400"/>
          <wp:effectExtent l="0" t="0" r="0" b="0"/>
          <wp:docPr id="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F445D" w14:textId="33AE2BB1" w:rsidR="00CD1B60" w:rsidRDefault="00B13E6C">
    <w:pPr>
      <w:pStyle w:val="Header"/>
    </w:pPr>
    <w:r w:rsidRPr="006C0366">
      <w:rPr>
        <w:rFonts w:ascii="Arial" w:hAnsi="Arial" w:cs="Arial"/>
        <w:b/>
        <w:noProof/>
        <w:color w:val="000000"/>
      </w:rPr>
      <w:drawing>
        <wp:inline distT="0" distB="0" distL="0" distR="0" wp14:anchorId="064D5945" wp14:editId="313BE7DE">
          <wp:extent cx="5276850" cy="91440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p w14:paraId="06CE8186" w14:textId="77777777" w:rsidR="00CD1B60" w:rsidRDefault="00CD1B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5E01"/>
    <w:multiLevelType w:val="hybridMultilevel"/>
    <w:tmpl w:val="A2260FE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8925451"/>
    <w:multiLevelType w:val="hybridMultilevel"/>
    <w:tmpl w:val="995842A0"/>
    <w:lvl w:ilvl="0" w:tplc="08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19F1095"/>
    <w:multiLevelType w:val="hybridMultilevel"/>
    <w:tmpl w:val="BCAEF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7841E3"/>
    <w:multiLevelType w:val="hybridMultilevel"/>
    <w:tmpl w:val="F2CC1234"/>
    <w:lvl w:ilvl="0" w:tplc="08090001">
      <w:start w:val="1"/>
      <w:numFmt w:val="bullet"/>
      <w:lvlText w:val=""/>
      <w:lvlJc w:val="left"/>
      <w:pPr>
        <w:tabs>
          <w:tab w:val="num" w:pos="677"/>
        </w:tabs>
        <w:ind w:left="677" w:hanging="360"/>
      </w:pPr>
      <w:rPr>
        <w:rFonts w:ascii="Symbol" w:hAnsi="Symbol" w:hint="default"/>
      </w:rPr>
    </w:lvl>
    <w:lvl w:ilvl="1" w:tplc="04090001">
      <w:start w:val="1"/>
      <w:numFmt w:val="bullet"/>
      <w:lvlText w:val=""/>
      <w:lvlJc w:val="left"/>
      <w:pPr>
        <w:tabs>
          <w:tab w:val="num" w:pos="1397"/>
        </w:tabs>
        <w:ind w:left="1397" w:hanging="360"/>
      </w:pPr>
      <w:rPr>
        <w:rFonts w:ascii="Symbol" w:hAnsi="Symbol" w:hint="default"/>
      </w:rPr>
    </w:lvl>
    <w:lvl w:ilvl="2" w:tplc="08090005" w:tentative="1">
      <w:start w:val="1"/>
      <w:numFmt w:val="bullet"/>
      <w:lvlText w:val=""/>
      <w:lvlJc w:val="left"/>
      <w:pPr>
        <w:tabs>
          <w:tab w:val="num" w:pos="2117"/>
        </w:tabs>
        <w:ind w:left="2117" w:hanging="360"/>
      </w:pPr>
      <w:rPr>
        <w:rFonts w:ascii="Wingdings" w:hAnsi="Wingdings" w:hint="default"/>
      </w:rPr>
    </w:lvl>
    <w:lvl w:ilvl="3" w:tplc="08090001" w:tentative="1">
      <w:start w:val="1"/>
      <w:numFmt w:val="bullet"/>
      <w:lvlText w:val=""/>
      <w:lvlJc w:val="left"/>
      <w:pPr>
        <w:tabs>
          <w:tab w:val="num" w:pos="2837"/>
        </w:tabs>
        <w:ind w:left="2837" w:hanging="360"/>
      </w:pPr>
      <w:rPr>
        <w:rFonts w:ascii="Symbol" w:hAnsi="Symbol" w:hint="default"/>
      </w:rPr>
    </w:lvl>
    <w:lvl w:ilvl="4" w:tplc="08090003" w:tentative="1">
      <w:start w:val="1"/>
      <w:numFmt w:val="bullet"/>
      <w:lvlText w:val="o"/>
      <w:lvlJc w:val="left"/>
      <w:pPr>
        <w:tabs>
          <w:tab w:val="num" w:pos="3557"/>
        </w:tabs>
        <w:ind w:left="3557" w:hanging="360"/>
      </w:pPr>
      <w:rPr>
        <w:rFonts w:ascii="Courier New" w:hAnsi="Courier New" w:cs="Courier New" w:hint="default"/>
      </w:rPr>
    </w:lvl>
    <w:lvl w:ilvl="5" w:tplc="08090005" w:tentative="1">
      <w:start w:val="1"/>
      <w:numFmt w:val="bullet"/>
      <w:lvlText w:val=""/>
      <w:lvlJc w:val="left"/>
      <w:pPr>
        <w:tabs>
          <w:tab w:val="num" w:pos="4277"/>
        </w:tabs>
        <w:ind w:left="4277" w:hanging="360"/>
      </w:pPr>
      <w:rPr>
        <w:rFonts w:ascii="Wingdings" w:hAnsi="Wingdings" w:hint="default"/>
      </w:rPr>
    </w:lvl>
    <w:lvl w:ilvl="6" w:tplc="08090001" w:tentative="1">
      <w:start w:val="1"/>
      <w:numFmt w:val="bullet"/>
      <w:lvlText w:val=""/>
      <w:lvlJc w:val="left"/>
      <w:pPr>
        <w:tabs>
          <w:tab w:val="num" w:pos="4997"/>
        </w:tabs>
        <w:ind w:left="4997" w:hanging="360"/>
      </w:pPr>
      <w:rPr>
        <w:rFonts w:ascii="Symbol" w:hAnsi="Symbol" w:hint="default"/>
      </w:rPr>
    </w:lvl>
    <w:lvl w:ilvl="7" w:tplc="08090003" w:tentative="1">
      <w:start w:val="1"/>
      <w:numFmt w:val="bullet"/>
      <w:lvlText w:val="o"/>
      <w:lvlJc w:val="left"/>
      <w:pPr>
        <w:tabs>
          <w:tab w:val="num" w:pos="5717"/>
        </w:tabs>
        <w:ind w:left="5717" w:hanging="360"/>
      </w:pPr>
      <w:rPr>
        <w:rFonts w:ascii="Courier New" w:hAnsi="Courier New" w:cs="Courier New" w:hint="default"/>
      </w:rPr>
    </w:lvl>
    <w:lvl w:ilvl="8" w:tplc="08090005" w:tentative="1">
      <w:start w:val="1"/>
      <w:numFmt w:val="bullet"/>
      <w:lvlText w:val=""/>
      <w:lvlJc w:val="left"/>
      <w:pPr>
        <w:tabs>
          <w:tab w:val="num" w:pos="6437"/>
        </w:tabs>
        <w:ind w:left="6437" w:hanging="360"/>
      </w:pPr>
      <w:rPr>
        <w:rFonts w:ascii="Wingdings" w:hAnsi="Wingdings" w:hint="default"/>
      </w:rPr>
    </w:lvl>
  </w:abstractNum>
  <w:abstractNum w:abstractNumId="7"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EE53F1E"/>
    <w:multiLevelType w:val="hybridMultilevel"/>
    <w:tmpl w:val="41666BE0"/>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336602E1"/>
    <w:multiLevelType w:val="hybridMultilevel"/>
    <w:tmpl w:val="1C00AF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EF4128"/>
    <w:multiLevelType w:val="hybridMultilevel"/>
    <w:tmpl w:val="DE3663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F25DC9"/>
    <w:multiLevelType w:val="hybridMultilevel"/>
    <w:tmpl w:val="3C5884CA"/>
    <w:lvl w:ilvl="0" w:tplc="DE422C0E">
      <w:start w:val="1"/>
      <w:numFmt w:val="bullet"/>
      <w:lvlText w:val=""/>
      <w:lvlJc w:val="left"/>
      <w:pPr>
        <w:tabs>
          <w:tab w:val="num" w:pos="360"/>
        </w:tabs>
        <w:ind w:left="360" w:hanging="360"/>
      </w:pPr>
      <w:rPr>
        <w:rFonts w:ascii="Symbol" w:hAnsi="Symbol" w:hint="default"/>
        <w:b w:val="0"/>
        <w:i w:val="0"/>
        <w:sz w:val="24"/>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5"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783C6C65"/>
    <w:multiLevelType w:val="hybridMultilevel"/>
    <w:tmpl w:val="61F4332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7A7747"/>
    <w:multiLevelType w:val="hybridMultilevel"/>
    <w:tmpl w:val="4D3C483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7BB06221"/>
    <w:multiLevelType w:val="hybridMultilevel"/>
    <w:tmpl w:val="9D404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450287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6134559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9432712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3869977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834130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4143137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9727346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5545348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90358115">
    <w:abstractNumId w:val="18"/>
  </w:num>
  <w:num w:numId="10" w16cid:durableId="1878350222">
    <w:abstractNumId w:val="14"/>
  </w:num>
  <w:num w:numId="11" w16cid:durableId="1500003863">
    <w:abstractNumId w:val="3"/>
  </w:num>
  <w:num w:numId="12" w16cid:durableId="1034886235">
    <w:abstractNumId w:val="16"/>
  </w:num>
  <w:num w:numId="13" w16cid:durableId="136608409">
    <w:abstractNumId w:val="3"/>
  </w:num>
  <w:num w:numId="14" w16cid:durableId="68042715">
    <w:abstractNumId w:val="14"/>
  </w:num>
  <w:num w:numId="15" w16cid:durableId="1716348605">
    <w:abstractNumId w:val="18"/>
  </w:num>
  <w:num w:numId="16" w16cid:durableId="960457920">
    <w:abstractNumId w:val="16"/>
  </w:num>
  <w:num w:numId="17" w16cid:durableId="1392148185">
    <w:abstractNumId w:val="1"/>
  </w:num>
  <w:num w:numId="18" w16cid:durableId="421415821">
    <w:abstractNumId w:val="8"/>
  </w:num>
  <w:num w:numId="19" w16cid:durableId="433599709">
    <w:abstractNumId w:val="2"/>
  </w:num>
  <w:num w:numId="20" w16cid:durableId="1375929142">
    <w:abstractNumId w:val="10"/>
  </w:num>
  <w:num w:numId="21" w16cid:durableId="1559778415">
    <w:abstractNumId w:val="15"/>
  </w:num>
  <w:num w:numId="22" w16cid:durableId="2066754022">
    <w:abstractNumId w:val="17"/>
  </w:num>
  <w:num w:numId="23" w16cid:durableId="370225512">
    <w:abstractNumId w:val="9"/>
  </w:num>
  <w:num w:numId="24" w16cid:durableId="770202541">
    <w:abstractNumId w:val="7"/>
  </w:num>
  <w:num w:numId="25" w16cid:durableId="1316182579">
    <w:abstractNumId w:val="13"/>
  </w:num>
  <w:num w:numId="26" w16cid:durableId="525216502">
    <w:abstractNumId w:val="4"/>
  </w:num>
  <w:num w:numId="27" w16cid:durableId="1350795254">
    <w:abstractNumId w:val="6"/>
  </w:num>
  <w:num w:numId="28" w16cid:durableId="1473132338">
    <w:abstractNumId w:val="11"/>
  </w:num>
  <w:num w:numId="29" w16cid:durableId="1084301284">
    <w:abstractNumId w:val="21"/>
  </w:num>
  <w:num w:numId="30" w16cid:durableId="654528990">
    <w:abstractNumId w:val="5"/>
  </w:num>
  <w:num w:numId="31" w16cid:durableId="2121752436">
    <w:abstractNumId w:val="20"/>
  </w:num>
  <w:num w:numId="32" w16cid:durableId="939607051">
    <w:abstractNumId w:val="12"/>
  </w:num>
  <w:num w:numId="33" w16cid:durableId="571624212">
    <w:abstractNumId w:val="19"/>
  </w:num>
  <w:num w:numId="34" w16cid:durableId="280378817">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A"/>
    <w:rsid w:val="000004BC"/>
    <w:rsid w:val="00003C40"/>
    <w:rsid w:val="00013F8F"/>
    <w:rsid w:val="00014253"/>
    <w:rsid w:val="00014A86"/>
    <w:rsid w:val="000178F3"/>
    <w:rsid w:val="00026514"/>
    <w:rsid w:val="00040EAC"/>
    <w:rsid w:val="00043FB8"/>
    <w:rsid w:val="0007715C"/>
    <w:rsid w:val="00091E10"/>
    <w:rsid w:val="0009322F"/>
    <w:rsid w:val="000A314E"/>
    <w:rsid w:val="000B2885"/>
    <w:rsid w:val="000D384D"/>
    <w:rsid w:val="000E3391"/>
    <w:rsid w:val="000F5752"/>
    <w:rsid w:val="00143BD9"/>
    <w:rsid w:val="00151274"/>
    <w:rsid w:val="00196E0E"/>
    <w:rsid w:val="001A71A8"/>
    <w:rsid w:val="001B5131"/>
    <w:rsid w:val="001B6283"/>
    <w:rsid w:val="001E03E4"/>
    <w:rsid w:val="001F31F7"/>
    <w:rsid w:val="001F5147"/>
    <w:rsid w:val="002060BF"/>
    <w:rsid w:val="00223A2D"/>
    <w:rsid w:val="00223AD8"/>
    <w:rsid w:val="0023451D"/>
    <w:rsid w:val="00254042"/>
    <w:rsid w:val="00267AFF"/>
    <w:rsid w:val="00282E20"/>
    <w:rsid w:val="002A5B75"/>
    <w:rsid w:val="002A649B"/>
    <w:rsid w:val="002A663A"/>
    <w:rsid w:val="002B6A53"/>
    <w:rsid w:val="002B7961"/>
    <w:rsid w:val="002D17B3"/>
    <w:rsid w:val="002E7FC7"/>
    <w:rsid w:val="002F64A6"/>
    <w:rsid w:val="00304A6B"/>
    <w:rsid w:val="0030703D"/>
    <w:rsid w:val="00332FDF"/>
    <w:rsid w:val="003411DA"/>
    <w:rsid w:val="00345F98"/>
    <w:rsid w:val="00347E63"/>
    <w:rsid w:val="0036280B"/>
    <w:rsid w:val="00372B73"/>
    <w:rsid w:val="00375BCF"/>
    <w:rsid w:val="003814F5"/>
    <w:rsid w:val="00384592"/>
    <w:rsid w:val="00390EDA"/>
    <w:rsid w:val="003929CC"/>
    <w:rsid w:val="003947BB"/>
    <w:rsid w:val="003A0FC4"/>
    <w:rsid w:val="003A56E8"/>
    <w:rsid w:val="003C02C3"/>
    <w:rsid w:val="003D098F"/>
    <w:rsid w:val="003D2AAA"/>
    <w:rsid w:val="003F4EC7"/>
    <w:rsid w:val="00404C44"/>
    <w:rsid w:val="0042165C"/>
    <w:rsid w:val="00432022"/>
    <w:rsid w:val="00434DEB"/>
    <w:rsid w:val="00452D73"/>
    <w:rsid w:val="00454D54"/>
    <w:rsid w:val="00455CF6"/>
    <w:rsid w:val="00485D62"/>
    <w:rsid w:val="00486C4C"/>
    <w:rsid w:val="00490994"/>
    <w:rsid w:val="004B55E7"/>
    <w:rsid w:val="004D3638"/>
    <w:rsid w:val="004F0F10"/>
    <w:rsid w:val="004F4E65"/>
    <w:rsid w:val="00505FBA"/>
    <w:rsid w:val="005116CC"/>
    <w:rsid w:val="00511B1E"/>
    <w:rsid w:val="00521197"/>
    <w:rsid w:val="00523671"/>
    <w:rsid w:val="005529A0"/>
    <w:rsid w:val="00563D25"/>
    <w:rsid w:val="00574A3A"/>
    <w:rsid w:val="00590AE0"/>
    <w:rsid w:val="005C0894"/>
    <w:rsid w:val="005E5F84"/>
    <w:rsid w:val="0060395E"/>
    <w:rsid w:val="00620140"/>
    <w:rsid w:val="0065488A"/>
    <w:rsid w:val="00655D5C"/>
    <w:rsid w:val="006605BB"/>
    <w:rsid w:val="00677FDF"/>
    <w:rsid w:val="00680348"/>
    <w:rsid w:val="00690072"/>
    <w:rsid w:val="006921A3"/>
    <w:rsid w:val="006B45D2"/>
    <w:rsid w:val="006C0366"/>
    <w:rsid w:val="006C2DFA"/>
    <w:rsid w:val="006C74DB"/>
    <w:rsid w:val="006D6613"/>
    <w:rsid w:val="006E19E1"/>
    <w:rsid w:val="006E571B"/>
    <w:rsid w:val="007045EA"/>
    <w:rsid w:val="00705FAA"/>
    <w:rsid w:val="0072502F"/>
    <w:rsid w:val="00740C87"/>
    <w:rsid w:val="00747C71"/>
    <w:rsid w:val="007519FD"/>
    <w:rsid w:val="00753026"/>
    <w:rsid w:val="00761F7E"/>
    <w:rsid w:val="00764D03"/>
    <w:rsid w:val="00765635"/>
    <w:rsid w:val="007663FA"/>
    <w:rsid w:val="007720F8"/>
    <w:rsid w:val="007C405C"/>
    <w:rsid w:val="007F4429"/>
    <w:rsid w:val="00814023"/>
    <w:rsid w:val="00821A32"/>
    <w:rsid w:val="0082248E"/>
    <w:rsid w:val="008275D7"/>
    <w:rsid w:val="0084118B"/>
    <w:rsid w:val="00853AB9"/>
    <w:rsid w:val="008546CA"/>
    <w:rsid w:val="00867F69"/>
    <w:rsid w:val="00875EF8"/>
    <w:rsid w:val="008B7158"/>
    <w:rsid w:val="008C44CF"/>
    <w:rsid w:val="008C7297"/>
    <w:rsid w:val="008D168F"/>
    <w:rsid w:val="008D509D"/>
    <w:rsid w:val="008D5515"/>
    <w:rsid w:val="008D66F7"/>
    <w:rsid w:val="008F013C"/>
    <w:rsid w:val="009078C3"/>
    <w:rsid w:val="0091050F"/>
    <w:rsid w:val="00916AC7"/>
    <w:rsid w:val="009243B2"/>
    <w:rsid w:val="0097062E"/>
    <w:rsid w:val="009A1E64"/>
    <w:rsid w:val="009B20DD"/>
    <w:rsid w:val="009B5752"/>
    <w:rsid w:val="009F54DF"/>
    <w:rsid w:val="00A1101A"/>
    <w:rsid w:val="00A115C3"/>
    <w:rsid w:val="00A35A92"/>
    <w:rsid w:val="00A43D94"/>
    <w:rsid w:val="00A73D87"/>
    <w:rsid w:val="00A80999"/>
    <w:rsid w:val="00A9715D"/>
    <w:rsid w:val="00AA2591"/>
    <w:rsid w:val="00AA341F"/>
    <w:rsid w:val="00AC2146"/>
    <w:rsid w:val="00AD754D"/>
    <w:rsid w:val="00B07AC8"/>
    <w:rsid w:val="00B13E6C"/>
    <w:rsid w:val="00B3178E"/>
    <w:rsid w:val="00B34770"/>
    <w:rsid w:val="00B4134F"/>
    <w:rsid w:val="00B43330"/>
    <w:rsid w:val="00B46BAE"/>
    <w:rsid w:val="00B52AE4"/>
    <w:rsid w:val="00B74385"/>
    <w:rsid w:val="00B92F52"/>
    <w:rsid w:val="00B93BA5"/>
    <w:rsid w:val="00BD56D7"/>
    <w:rsid w:val="00BE7483"/>
    <w:rsid w:val="00BF3118"/>
    <w:rsid w:val="00BF5ADB"/>
    <w:rsid w:val="00C04F3C"/>
    <w:rsid w:val="00C12CA0"/>
    <w:rsid w:val="00C20E78"/>
    <w:rsid w:val="00C37668"/>
    <w:rsid w:val="00C44C15"/>
    <w:rsid w:val="00C54CFC"/>
    <w:rsid w:val="00C7533B"/>
    <w:rsid w:val="00C76268"/>
    <w:rsid w:val="00C859DA"/>
    <w:rsid w:val="00C92CAE"/>
    <w:rsid w:val="00CC210F"/>
    <w:rsid w:val="00CC235C"/>
    <w:rsid w:val="00CD1B60"/>
    <w:rsid w:val="00CD1C81"/>
    <w:rsid w:val="00CD70EE"/>
    <w:rsid w:val="00CE3F9D"/>
    <w:rsid w:val="00CF7919"/>
    <w:rsid w:val="00D02DBD"/>
    <w:rsid w:val="00D16306"/>
    <w:rsid w:val="00D4015C"/>
    <w:rsid w:val="00D44DF4"/>
    <w:rsid w:val="00D50899"/>
    <w:rsid w:val="00D50A48"/>
    <w:rsid w:val="00D61324"/>
    <w:rsid w:val="00D86432"/>
    <w:rsid w:val="00D953FE"/>
    <w:rsid w:val="00DE4E0D"/>
    <w:rsid w:val="00DE79B5"/>
    <w:rsid w:val="00E059FB"/>
    <w:rsid w:val="00E35B25"/>
    <w:rsid w:val="00E410A3"/>
    <w:rsid w:val="00E676E5"/>
    <w:rsid w:val="00E7031D"/>
    <w:rsid w:val="00E82FF5"/>
    <w:rsid w:val="00E97B4B"/>
    <w:rsid w:val="00ED6041"/>
    <w:rsid w:val="00ED7F7E"/>
    <w:rsid w:val="00EF201E"/>
    <w:rsid w:val="00F03ACD"/>
    <w:rsid w:val="00F20D4F"/>
    <w:rsid w:val="00F2566A"/>
    <w:rsid w:val="00F3440D"/>
    <w:rsid w:val="00F357F6"/>
    <w:rsid w:val="00F52E69"/>
    <w:rsid w:val="00F60771"/>
    <w:rsid w:val="00F731EB"/>
    <w:rsid w:val="00FA1E38"/>
    <w:rsid w:val="00FA385E"/>
    <w:rsid w:val="00FA6DFC"/>
    <w:rsid w:val="00FB088B"/>
    <w:rsid w:val="00FB69A3"/>
    <w:rsid w:val="00FC0383"/>
    <w:rsid w:val="00FC2382"/>
    <w:rsid w:val="00FD78D4"/>
    <w:rsid w:val="00FE47AB"/>
    <w:rsid w:val="00FF39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9DF1B8"/>
  <w15:chartTrackingRefBased/>
  <w15:docId w15:val="{207B6961-555D-479C-97C3-4D8B5AEF9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2"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045EA"/>
    <w:pPr>
      <w:keepNext/>
      <w:spacing w:before="240" w:after="60"/>
      <w:outlineLvl w:val="2"/>
    </w:pPr>
    <w:rPr>
      <w:rFonts w:ascii="Arial" w:hAnsi="Arial" w:cs="Arial"/>
      <w:b/>
      <w:bCs/>
      <w:sz w:val="26"/>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uiPriority w:val="99"/>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C37668"/>
    <w:rPr>
      <w:rFonts w:ascii="Arial" w:hAnsi="Arial" w:cs="Arial"/>
      <w:b/>
      <w:bCs/>
      <w:sz w:val="26"/>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uiPriority w:val="99"/>
    <w:rsid w:val="00C37668"/>
    <w:rPr>
      <w:rFonts w:ascii="Arial" w:hAnsi="Arial" w:cs="Arial"/>
      <w:b/>
      <w:sz w:val="24"/>
      <w:lang w:eastAsia="en-US"/>
    </w:rPr>
  </w:style>
  <w:style w:type="paragraph" w:styleId="Header">
    <w:name w:val="header"/>
    <w:basedOn w:val="Normal"/>
    <w:link w:val="HeaderChar"/>
    <w:uiPriority w:val="99"/>
    <w:rsid w:val="00CD1B60"/>
    <w:pPr>
      <w:tabs>
        <w:tab w:val="center" w:pos="4513"/>
        <w:tab w:val="right" w:pos="9026"/>
      </w:tabs>
    </w:pPr>
  </w:style>
  <w:style w:type="character" w:customStyle="1" w:styleId="HeaderChar">
    <w:name w:val="Header Char"/>
    <w:link w:val="Header"/>
    <w:uiPriority w:val="99"/>
    <w:rsid w:val="00CD1B60"/>
    <w:rPr>
      <w:rFonts w:ascii="Tahoma" w:hAnsi="Tahoma"/>
      <w:sz w:val="24"/>
      <w:szCs w:val="24"/>
      <w:lang w:eastAsia="en-US"/>
    </w:rPr>
  </w:style>
  <w:style w:type="character" w:styleId="FollowedHyperlink">
    <w:name w:val="FollowedHyperlink"/>
    <w:rsid w:val="00AA2591"/>
    <w:rPr>
      <w:color w:val="954F72"/>
      <w:u w:val="single"/>
    </w:rPr>
  </w:style>
  <w:style w:type="paragraph" w:styleId="Revision">
    <w:name w:val="Revision"/>
    <w:hidden/>
    <w:uiPriority w:val="99"/>
    <w:semiHidden/>
    <w:rsid w:val="008C44CF"/>
    <w:rPr>
      <w:rFonts w:ascii="Tahoma" w:hAnsi="Tahoma"/>
      <w:sz w:val="24"/>
      <w:szCs w:val="24"/>
      <w:lang w:eastAsia="en-US"/>
    </w:rPr>
  </w:style>
  <w:style w:type="paragraph" w:styleId="ListParagraph">
    <w:name w:val="List Paragraph"/>
    <w:basedOn w:val="Normal"/>
    <w:uiPriority w:val="34"/>
    <w:qFormat/>
    <w:rsid w:val="00DE4E0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07729">
      <w:bodyDiv w:val="1"/>
      <w:marLeft w:val="0"/>
      <w:marRight w:val="0"/>
      <w:marTop w:val="0"/>
      <w:marBottom w:val="0"/>
      <w:divBdr>
        <w:top w:val="none" w:sz="0" w:space="0" w:color="auto"/>
        <w:left w:val="none" w:sz="0" w:space="0" w:color="auto"/>
        <w:bottom w:val="none" w:sz="0" w:space="0" w:color="auto"/>
        <w:right w:val="none" w:sz="0" w:space="0" w:color="auto"/>
      </w:divBdr>
    </w:div>
    <w:div w:id="613636918">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Corporate%20Health%20and%20Safety%20Policy%20June%202017.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e4326ff81eef8bb9f9479179822ce4f9">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638f087b98b79b26d0a2d198f9c6d2fb"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5E983D5-6344-433E-A956-C1FBBED083AE}">
  <ds:schemaRefs>
    <ds:schemaRef ds:uri="http://schemas.microsoft.com/sharepoint/v3/contenttype/forms"/>
  </ds:schemaRefs>
</ds:datastoreItem>
</file>

<file path=customXml/itemProps2.xml><?xml version="1.0" encoding="utf-8"?>
<ds:datastoreItem xmlns:ds="http://schemas.openxmlformats.org/officeDocument/2006/customXml" ds:itemID="{AF43D897-6EF5-4CB2-B542-0784E96AE433}">
  <ds:schemaRefs>
    <ds:schemaRef ds:uri="http://schemas.microsoft.com/office/2006/metadata/longProperties"/>
  </ds:schemaRefs>
</ds:datastoreItem>
</file>

<file path=customXml/itemProps3.xml><?xml version="1.0" encoding="utf-8"?>
<ds:datastoreItem xmlns:ds="http://schemas.openxmlformats.org/officeDocument/2006/customXml" ds:itemID="{C165B589-2F74-4C67-BBB1-04AF71405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CFAA59-0B13-4267-A89E-0FE815FD0F71}">
  <ds:schemaRefs>
    <ds:schemaRef ds:uri="http://schemas.openxmlformats.org/officeDocument/2006/bibliography"/>
  </ds:schemaRefs>
</ds:datastoreItem>
</file>

<file path=customXml/itemProps5.xml><?xml version="1.0" encoding="utf-8"?>
<ds:datastoreItem xmlns:ds="http://schemas.openxmlformats.org/officeDocument/2006/customXml" ds:itemID="{1593BD45-2005-47EC-BFEB-10CDBEA8A019}">
  <ds:schemaRefs>
    <ds:schemaRef ds:uri="http://schemas.microsoft.com/sharepoint/events"/>
  </ds:schemaRefs>
</ds:datastoreItem>
</file>

<file path=customXml/itemProps6.xml><?xml version="1.0" encoding="utf-8"?>
<ds:datastoreItem xmlns:ds="http://schemas.openxmlformats.org/officeDocument/2006/customXml" ds:itemID="{415A7243-57EF-4ADD-9F3C-4F35E965208C}">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875</Words>
  <Characters>4991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BRIDGEND COUNTY BOROUGH COUNCIL</vt:lpstr>
    </vt:vector>
  </TitlesOfParts>
  <Company/>
  <LinksUpToDate>false</LinksUpToDate>
  <CharactersWithSpaces>5855</CharactersWithSpaces>
  <SharedDoc>false</SharedDoc>
  <HLinks>
    <vt:vector size="6" baseType="variant">
      <vt:variant>
        <vt:i4>4521988</vt:i4>
      </vt:variant>
      <vt:variant>
        <vt:i4>0</vt:i4>
      </vt:variant>
      <vt:variant>
        <vt:i4>0</vt:i4>
      </vt:variant>
      <vt:variant>
        <vt:i4>5</vt:i4>
      </vt:variant>
      <vt:variant>
        <vt:lpwstr>http://www.bridgenders.net/healthandsafety/Documents/Corporate Health and Safety Policy June 2017.pdf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Juliet Roberts</cp:lastModifiedBy>
  <cp:revision>6</cp:revision>
  <cp:lastPrinted>2021-08-04T12:49:00Z</cp:lastPrinted>
  <dcterms:created xsi:type="dcterms:W3CDTF">2025-07-24T10:02:00Z</dcterms:created>
  <dcterms:modified xsi:type="dcterms:W3CDTF">2026-09-21T15:21:00Z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D5F2D4CPPYHU-211-138</vt:lpwstr>
  </property>
  <property fmtid="{D5CDD505-2E9C-101B-9397-08002B2CF9AE}" pid="3" name="_dlc_DocIdItemGuid">
    <vt:lpwstr>12746117-ce93-40e0-836d-aa29679427ba</vt:lpwstr>
  </property>
  <property fmtid="{D5CDD505-2E9C-101B-9397-08002B2CF9AE}" pid="4" name="_dlc_DocIdUrl">
    <vt:lpwstr>http://www.bridgenders.net/humanresources/recruitment/_layouts/DocIdRedir.aspx?ID=D5F2D4CPPYHU-211-138, D5F2D4CPPYHU-211-138</vt:lpwstr>
  </property>
</Properties>
</file>