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Pr="008A30B4" w:rsidRDefault="000D5AC8" w:rsidP="00685DE7">
      <w:pPr>
        <w:jc w:val="center"/>
        <w:rPr>
          <w:rFonts w:ascii="Arial" w:hAnsi="Arial" w:cs="Arial"/>
          <w:noProof/>
        </w:rPr>
      </w:pPr>
      <w:r w:rsidRPr="008A30B4">
        <w:rPr>
          <w:rFonts w:ascii="Arial" w:hAnsi="Arial" w:cs="Arial"/>
          <w:b/>
          <w:color w:val="000000"/>
          <w:sz w:val="32"/>
          <w:szCs w:val="32"/>
        </w:rPr>
        <w:t xml:space="preserve">  </w:t>
      </w:r>
      <w:r w:rsidR="00456B30" w:rsidRPr="008A30B4">
        <w:rPr>
          <w:rFonts w:ascii="Arial" w:hAnsi="Arial" w:cs="Arial"/>
          <w:b/>
          <w:color w:val="000000"/>
          <w:sz w:val="32"/>
          <w:szCs w:val="32"/>
        </w:rPr>
        <w:t>Job Description</w:t>
      </w:r>
    </w:p>
    <w:p w14:paraId="5AB21515" w14:textId="77777777" w:rsidR="00456B30" w:rsidRPr="008A30B4" w:rsidRDefault="00456B30" w:rsidP="00456B30">
      <w:pPr>
        <w:rPr>
          <w:rFonts w:ascii="Arial" w:hAnsi="Arial" w:cs="Arial"/>
        </w:rPr>
      </w:pPr>
    </w:p>
    <w:p w14:paraId="32380F1D" w14:textId="6716C08D" w:rsidR="000C0CC6" w:rsidRPr="00AD6D4C" w:rsidRDefault="000C0CC6" w:rsidP="000C0CC6">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9B1FBE">
        <w:rPr>
          <w:rFonts w:ascii="Arial" w:hAnsi="Arial" w:cs="Arial"/>
        </w:rPr>
        <w:t>Democratic</w:t>
      </w:r>
      <w:r>
        <w:rPr>
          <w:rFonts w:ascii="Arial" w:hAnsi="Arial" w:cs="Arial"/>
        </w:rPr>
        <w:t xml:space="preserve"> Services</w:t>
      </w:r>
    </w:p>
    <w:p w14:paraId="2BA8A274" w14:textId="77777777" w:rsidR="000C0CC6" w:rsidRPr="00AD6D4C" w:rsidRDefault="000C0CC6" w:rsidP="000C0CC6">
      <w:pPr>
        <w:ind w:right="91"/>
        <w:rPr>
          <w:rFonts w:ascii="Arial" w:hAnsi="Arial" w:cs="Arial"/>
        </w:rPr>
      </w:pPr>
    </w:p>
    <w:p w14:paraId="7F6D0A96" w14:textId="77777777" w:rsidR="000C0CC6" w:rsidRDefault="000C0CC6" w:rsidP="000C0CC6">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Pr>
          <w:rFonts w:ascii="Arial" w:hAnsi="Arial" w:cs="Arial"/>
        </w:rPr>
        <w:t>Senior Democratic Services Officer - Committees</w:t>
      </w:r>
    </w:p>
    <w:p w14:paraId="153C2384" w14:textId="77777777" w:rsidR="000C0CC6" w:rsidRPr="00AD6D4C" w:rsidRDefault="000C0CC6" w:rsidP="000C0CC6">
      <w:pPr>
        <w:ind w:right="91"/>
        <w:rPr>
          <w:rFonts w:ascii="Arial" w:hAnsi="Arial" w:cs="Arial"/>
          <w:b/>
        </w:rPr>
      </w:pPr>
    </w:p>
    <w:p w14:paraId="3F2B3EB8" w14:textId="14E2DC39" w:rsidR="000C0CC6" w:rsidRPr="005455B2" w:rsidRDefault="000C0CC6" w:rsidP="000C0CC6">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Pr="005455B2">
        <w:rPr>
          <w:rFonts w:ascii="Arial" w:hAnsi="Arial" w:cs="Arial"/>
        </w:rPr>
        <w:t>Grade 1</w:t>
      </w:r>
      <w:r w:rsidR="00697D18">
        <w:rPr>
          <w:rFonts w:ascii="Arial" w:hAnsi="Arial" w:cs="Arial"/>
        </w:rPr>
        <w:t>0</w:t>
      </w:r>
    </w:p>
    <w:p w14:paraId="7911E26C" w14:textId="77777777" w:rsidR="000C0CC6" w:rsidRPr="00AD6D4C" w:rsidRDefault="000C0CC6" w:rsidP="000C0CC6">
      <w:pPr>
        <w:ind w:right="91"/>
        <w:rPr>
          <w:rFonts w:ascii="Arial" w:hAnsi="Arial" w:cs="Arial"/>
        </w:rPr>
      </w:pPr>
    </w:p>
    <w:p w14:paraId="52B55798" w14:textId="6F999F1B" w:rsidR="00456B30" w:rsidRPr="008A30B4" w:rsidRDefault="000C0CC6" w:rsidP="00456B30">
      <w:pPr>
        <w:ind w:right="91"/>
        <w:rPr>
          <w:rFonts w:ascii="Arial" w:hAnsi="Arial" w:cs="Arial"/>
        </w:rPr>
      </w:pPr>
      <w:r w:rsidRPr="00AD6D4C">
        <w:rPr>
          <w:rFonts w:ascii="Arial" w:hAnsi="Arial" w:cs="Arial"/>
          <w:b/>
        </w:rPr>
        <w:t>RESPONSIBLE TO:</w:t>
      </w:r>
      <w:r w:rsidRPr="00AD6D4C">
        <w:rPr>
          <w:rFonts w:ascii="Arial" w:hAnsi="Arial" w:cs="Arial"/>
        </w:rPr>
        <w:tab/>
      </w:r>
      <w:r>
        <w:rPr>
          <w:rFonts w:ascii="Arial" w:hAnsi="Arial" w:cs="Arial"/>
        </w:rPr>
        <w:t>Democratic Services Manager</w:t>
      </w:r>
      <w:r w:rsidR="005431F1" w:rsidRPr="008A30B4">
        <w:rPr>
          <w:rFonts w:ascii="Arial" w:hAnsi="Arial" w:cs="Arial"/>
        </w:rPr>
        <w:tab/>
      </w:r>
      <w:r w:rsidR="00456B30" w:rsidRPr="008A30B4">
        <w:rPr>
          <w:rFonts w:ascii="Arial" w:hAnsi="Arial" w:cs="Arial"/>
        </w:rPr>
        <w:tab/>
      </w:r>
    </w:p>
    <w:p w14:paraId="11EE5264" w14:textId="77777777" w:rsidR="002A25F9" w:rsidRPr="008A30B4" w:rsidRDefault="002A25F9" w:rsidP="00456B30">
      <w:pPr>
        <w:ind w:right="91"/>
        <w:rPr>
          <w:rFonts w:ascii="Arial" w:hAnsi="Arial" w:cs="Arial"/>
        </w:rPr>
      </w:pPr>
    </w:p>
    <w:p w14:paraId="7EDB7694" w14:textId="77777777" w:rsidR="002A25F9" w:rsidRPr="008A30B4"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8A30B4" w:rsidRDefault="00456B30" w:rsidP="002A25F9">
      <w:pPr>
        <w:pStyle w:val="BodyText"/>
        <w:pBdr>
          <w:top w:val="single" w:sz="4" w:space="1" w:color="auto"/>
        </w:pBdr>
        <w:spacing w:after="0"/>
        <w:ind w:left="2880" w:hanging="2880"/>
        <w:rPr>
          <w:rFonts w:ascii="Arial" w:hAnsi="Arial" w:cs="Arial"/>
          <w:b/>
          <w:sz w:val="24"/>
          <w:szCs w:val="24"/>
        </w:rPr>
      </w:pPr>
      <w:r w:rsidRPr="008A30B4">
        <w:rPr>
          <w:rFonts w:ascii="Arial" w:hAnsi="Arial" w:cs="Arial"/>
          <w:b/>
          <w:sz w:val="24"/>
          <w:szCs w:val="24"/>
        </w:rPr>
        <w:t>JOB PURPOSE:</w:t>
      </w:r>
    </w:p>
    <w:p w14:paraId="40B4428A" w14:textId="4D90B4F6" w:rsidR="000C0CC6" w:rsidRDefault="000C0CC6" w:rsidP="000C0CC6">
      <w:pPr>
        <w:pStyle w:val="BodyText"/>
        <w:spacing w:after="0"/>
        <w:ind w:left="2880" w:hanging="2880"/>
        <w:jc w:val="both"/>
        <w:rPr>
          <w:rFonts w:ascii="Arial" w:hAnsi="Arial" w:cs="Arial"/>
          <w:sz w:val="24"/>
          <w:szCs w:val="24"/>
        </w:rPr>
      </w:pPr>
      <w:r>
        <w:rPr>
          <w:rFonts w:ascii="Arial" w:hAnsi="Arial" w:cs="Arial"/>
          <w:sz w:val="24"/>
          <w:szCs w:val="24"/>
        </w:rPr>
        <w:t>To provide effective management for the delivery of the committee’s function</w:t>
      </w:r>
    </w:p>
    <w:p w14:paraId="5E696EA4" w14:textId="77777777" w:rsidR="000C0CC6" w:rsidRDefault="000C0CC6" w:rsidP="000C0CC6">
      <w:pPr>
        <w:pStyle w:val="BodyText"/>
        <w:spacing w:after="0"/>
        <w:ind w:left="2880" w:hanging="2880"/>
        <w:jc w:val="both"/>
        <w:rPr>
          <w:rFonts w:ascii="Arial" w:hAnsi="Arial" w:cs="Arial"/>
          <w:sz w:val="24"/>
          <w:szCs w:val="24"/>
        </w:rPr>
      </w:pPr>
      <w:r>
        <w:rPr>
          <w:rFonts w:ascii="Arial" w:hAnsi="Arial" w:cs="Arial"/>
          <w:sz w:val="24"/>
          <w:szCs w:val="24"/>
        </w:rPr>
        <w:t xml:space="preserve">of the Democratic Services Team and ensure that all meetings of the </w:t>
      </w:r>
    </w:p>
    <w:p w14:paraId="0DC66080" w14:textId="324D3639" w:rsidR="000C0CC6" w:rsidRDefault="000C0CC6" w:rsidP="000C0CC6">
      <w:pPr>
        <w:pStyle w:val="BodyText"/>
        <w:spacing w:after="0"/>
        <w:ind w:left="2880" w:hanging="2880"/>
        <w:jc w:val="both"/>
        <w:rPr>
          <w:rFonts w:ascii="Arial" w:hAnsi="Arial" w:cs="Arial"/>
          <w:sz w:val="24"/>
          <w:szCs w:val="24"/>
        </w:rPr>
      </w:pPr>
      <w:r>
        <w:rPr>
          <w:rFonts w:ascii="Arial" w:hAnsi="Arial" w:cs="Arial"/>
          <w:sz w:val="24"/>
          <w:szCs w:val="24"/>
        </w:rPr>
        <w:t>Cabinet, Council, Committees, and other prescribed bodies are properly</w:t>
      </w:r>
    </w:p>
    <w:p w14:paraId="0E70B697" w14:textId="77777777" w:rsidR="000C0CC6" w:rsidRDefault="000C0CC6" w:rsidP="000C0CC6">
      <w:pPr>
        <w:pStyle w:val="BodyText"/>
        <w:spacing w:after="0"/>
        <w:ind w:left="2880" w:hanging="2880"/>
        <w:jc w:val="both"/>
        <w:rPr>
          <w:rFonts w:ascii="Arial" w:hAnsi="Arial" w:cs="Arial"/>
          <w:sz w:val="24"/>
          <w:szCs w:val="24"/>
        </w:rPr>
      </w:pPr>
      <w:r>
        <w:rPr>
          <w:rFonts w:ascii="Arial" w:hAnsi="Arial" w:cs="Arial"/>
          <w:sz w:val="24"/>
          <w:szCs w:val="24"/>
        </w:rPr>
        <w:t xml:space="preserve">convened and minuted and that the relevant Statutory and Constitutional </w:t>
      </w:r>
    </w:p>
    <w:p w14:paraId="15197927" w14:textId="77777777" w:rsidR="000C0CC6" w:rsidRPr="00577C7E" w:rsidRDefault="000C0CC6" w:rsidP="000C0CC6">
      <w:pPr>
        <w:pStyle w:val="BodyText"/>
        <w:spacing w:after="0"/>
        <w:ind w:left="2880" w:hanging="2880"/>
        <w:jc w:val="both"/>
        <w:rPr>
          <w:rFonts w:ascii="Arial" w:hAnsi="Arial" w:cs="Arial"/>
          <w:sz w:val="24"/>
          <w:szCs w:val="24"/>
        </w:rPr>
      </w:pPr>
      <w:r>
        <w:rPr>
          <w:rFonts w:ascii="Arial" w:hAnsi="Arial" w:cs="Arial"/>
          <w:sz w:val="24"/>
          <w:szCs w:val="24"/>
        </w:rPr>
        <w:t xml:space="preserve">requirements are met.  </w:t>
      </w:r>
    </w:p>
    <w:p w14:paraId="469AF3C6" w14:textId="77777777" w:rsidR="002A25F9" w:rsidRPr="008A30B4" w:rsidRDefault="002A25F9" w:rsidP="002A25F9">
      <w:pPr>
        <w:pStyle w:val="Footer"/>
        <w:pBdr>
          <w:bottom w:val="single" w:sz="4" w:space="1" w:color="auto"/>
        </w:pBdr>
        <w:rPr>
          <w:rFonts w:ascii="Arial" w:hAnsi="Arial" w:cs="Arial"/>
        </w:rPr>
      </w:pPr>
    </w:p>
    <w:p w14:paraId="4186DEE7" w14:textId="77777777" w:rsidR="002A25F9" w:rsidRPr="008A30B4" w:rsidRDefault="002A25F9" w:rsidP="002A25F9">
      <w:pPr>
        <w:pStyle w:val="Footer"/>
        <w:rPr>
          <w:rFonts w:ascii="Arial" w:hAnsi="Arial" w:cs="Arial"/>
        </w:rPr>
      </w:pPr>
    </w:p>
    <w:p w14:paraId="6E2213F0" w14:textId="49ED4CA9" w:rsidR="00456B30" w:rsidRPr="008A30B4" w:rsidRDefault="00456B30" w:rsidP="00A66B0A">
      <w:pPr>
        <w:pStyle w:val="Footer"/>
        <w:rPr>
          <w:rFonts w:ascii="Arial" w:hAnsi="Arial" w:cs="Arial"/>
          <w:b/>
        </w:rPr>
      </w:pPr>
      <w:r w:rsidRPr="008A30B4">
        <w:rPr>
          <w:rFonts w:ascii="Arial" w:hAnsi="Arial" w:cs="Arial"/>
          <w:b/>
        </w:rPr>
        <w:t>PRINCIPAL RESPONSIBILITIES AND ACTIVITIES:</w:t>
      </w:r>
    </w:p>
    <w:p w14:paraId="0167FE31" w14:textId="77777777" w:rsidR="000C0CC6" w:rsidRDefault="000C0CC6" w:rsidP="000C0CC6">
      <w:pPr>
        <w:numPr>
          <w:ilvl w:val="0"/>
          <w:numId w:val="17"/>
        </w:numPr>
        <w:jc w:val="both"/>
        <w:rPr>
          <w:rFonts w:ascii="Arial" w:hAnsi="Arial" w:cs="Arial"/>
        </w:rPr>
      </w:pPr>
      <w:r>
        <w:rPr>
          <w:rFonts w:ascii="Arial" w:hAnsi="Arial" w:cs="Arial"/>
        </w:rPr>
        <w:t>Management of the personnel within the Committees element of Democratic Services.</w:t>
      </w:r>
    </w:p>
    <w:p w14:paraId="0D8F5A7F" w14:textId="77777777" w:rsidR="000C0CC6" w:rsidRDefault="000C0CC6" w:rsidP="000C0CC6">
      <w:pPr>
        <w:numPr>
          <w:ilvl w:val="0"/>
          <w:numId w:val="17"/>
        </w:numPr>
        <w:jc w:val="both"/>
        <w:rPr>
          <w:rFonts w:ascii="Arial" w:hAnsi="Arial" w:cs="Arial"/>
        </w:rPr>
      </w:pPr>
      <w:r>
        <w:rPr>
          <w:rFonts w:ascii="Arial" w:hAnsi="Arial" w:cs="Arial"/>
        </w:rPr>
        <w:t xml:space="preserve">Provide effective and efficient general support to the Council, Committees and Cabinet as directed by the Democratic Services Manager, ensuring adherence to the Council’s Constitution and best practice.  </w:t>
      </w:r>
    </w:p>
    <w:p w14:paraId="4F8F728F" w14:textId="77777777" w:rsidR="000C0CC6" w:rsidRDefault="000C0CC6" w:rsidP="000C0CC6">
      <w:pPr>
        <w:numPr>
          <w:ilvl w:val="0"/>
          <w:numId w:val="17"/>
        </w:numPr>
        <w:jc w:val="both"/>
        <w:rPr>
          <w:rFonts w:ascii="Arial" w:hAnsi="Arial" w:cs="Arial"/>
        </w:rPr>
      </w:pPr>
      <w:r>
        <w:rPr>
          <w:rFonts w:ascii="Arial" w:hAnsi="Arial" w:cs="Arial"/>
        </w:rPr>
        <w:t xml:space="preserve">Compile, co-ordinate and maintain the calendar of all meetings of Council, Cabinet, Committees, Sub-Committees and Panels. </w:t>
      </w:r>
    </w:p>
    <w:p w14:paraId="4D2AB4AC" w14:textId="77777777" w:rsidR="000C0CC6" w:rsidRDefault="000C0CC6" w:rsidP="000C0CC6">
      <w:pPr>
        <w:numPr>
          <w:ilvl w:val="0"/>
          <w:numId w:val="17"/>
        </w:numPr>
        <w:jc w:val="both"/>
        <w:rPr>
          <w:rFonts w:ascii="Arial" w:hAnsi="Arial" w:cs="Arial"/>
        </w:rPr>
      </w:pPr>
      <w:r>
        <w:rPr>
          <w:rFonts w:ascii="Arial" w:hAnsi="Arial" w:cs="Arial"/>
        </w:rPr>
        <w:t xml:space="preserve">Convene and service meetings of Council, Cabinet, Committees, Sub-Committees and Panels and prepare minutes of such meetings. </w:t>
      </w:r>
    </w:p>
    <w:p w14:paraId="7A620F09" w14:textId="77777777" w:rsidR="000C0CC6" w:rsidRDefault="000C0CC6" w:rsidP="000C0CC6">
      <w:pPr>
        <w:numPr>
          <w:ilvl w:val="0"/>
          <w:numId w:val="17"/>
        </w:numPr>
        <w:jc w:val="both"/>
        <w:rPr>
          <w:rFonts w:ascii="Arial" w:hAnsi="Arial" w:cs="Arial"/>
        </w:rPr>
      </w:pPr>
      <w:r>
        <w:rPr>
          <w:rFonts w:ascii="Arial" w:hAnsi="Arial" w:cs="Arial"/>
        </w:rPr>
        <w:t xml:space="preserve">Manage the use of the Common Seal of the Authority on legal documents such as contracts etc., the co-ordination of official signatories and the maintenance of the Sealed Documents Register. </w:t>
      </w:r>
    </w:p>
    <w:p w14:paraId="1EE7C355" w14:textId="52AD117C" w:rsidR="000C0CC6" w:rsidRDefault="000C0CC6" w:rsidP="000C0CC6">
      <w:pPr>
        <w:numPr>
          <w:ilvl w:val="0"/>
          <w:numId w:val="17"/>
        </w:numPr>
        <w:jc w:val="both"/>
        <w:rPr>
          <w:rFonts w:ascii="Arial" w:hAnsi="Arial" w:cs="Arial"/>
        </w:rPr>
      </w:pPr>
      <w:r>
        <w:rPr>
          <w:rFonts w:ascii="Arial" w:hAnsi="Arial" w:cs="Arial"/>
        </w:rPr>
        <w:t xml:space="preserve">Manage, operate, and maintain the process for the receipt, opening and recording of tenders received by the Authority and to give advice to officers and Members on the validity of the tenders received in accordance with the Contract Procedure Rules.  </w:t>
      </w:r>
    </w:p>
    <w:p w14:paraId="3C3D5F7B" w14:textId="77777777" w:rsidR="000C0CC6" w:rsidRDefault="000C0CC6" w:rsidP="000C0CC6">
      <w:pPr>
        <w:numPr>
          <w:ilvl w:val="0"/>
          <w:numId w:val="17"/>
        </w:numPr>
        <w:jc w:val="both"/>
        <w:rPr>
          <w:rFonts w:ascii="Arial" w:hAnsi="Arial" w:cs="Arial"/>
        </w:rPr>
      </w:pPr>
      <w:r>
        <w:rPr>
          <w:rFonts w:ascii="Arial" w:hAnsi="Arial" w:cs="Arial"/>
        </w:rPr>
        <w:t xml:space="preserve">Immediate supervision of the Council’s Schemes of Delegations of Functions, in particular those functions delegated to Cabinet Members and Chief Officers. </w:t>
      </w:r>
    </w:p>
    <w:p w14:paraId="1984D617" w14:textId="77777777" w:rsidR="000C0CC6" w:rsidRDefault="000C0CC6" w:rsidP="000C0CC6">
      <w:pPr>
        <w:numPr>
          <w:ilvl w:val="0"/>
          <w:numId w:val="17"/>
        </w:numPr>
        <w:jc w:val="both"/>
        <w:rPr>
          <w:rFonts w:ascii="Arial" w:hAnsi="Arial" w:cs="Arial"/>
        </w:rPr>
      </w:pPr>
      <w:r>
        <w:rPr>
          <w:rFonts w:ascii="Arial" w:hAnsi="Arial" w:cs="Arial"/>
        </w:rPr>
        <w:t xml:space="preserve">Manage the co-ordination and production of the Informal Forward Work Programme and Forward Work Programme. </w:t>
      </w:r>
    </w:p>
    <w:p w14:paraId="1815F31F" w14:textId="77777777" w:rsidR="000C0CC6" w:rsidRDefault="000C0CC6" w:rsidP="000C0CC6">
      <w:pPr>
        <w:numPr>
          <w:ilvl w:val="0"/>
          <w:numId w:val="17"/>
        </w:numPr>
        <w:jc w:val="both"/>
        <w:rPr>
          <w:rFonts w:ascii="Arial" w:hAnsi="Arial" w:cs="Arial"/>
        </w:rPr>
      </w:pPr>
      <w:r>
        <w:rPr>
          <w:rFonts w:ascii="Arial" w:hAnsi="Arial" w:cs="Arial"/>
        </w:rPr>
        <w:t>Manage the co-ordination of reports to Cabinet/CMB</w:t>
      </w:r>
    </w:p>
    <w:p w14:paraId="1D1C99AC" w14:textId="77777777" w:rsidR="000C0CC6" w:rsidRDefault="000C0CC6" w:rsidP="000C0CC6">
      <w:pPr>
        <w:numPr>
          <w:ilvl w:val="0"/>
          <w:numId w:val="17"/>
        </w:numPr>
        <w:jc w:val="both"/>
        <w:rPr>
          <w:rFonts w:ascii="Arial" w:hAnsi="Arial" w:cs="Arial"/>
        </w:rPr>
      </w:pPr>
      <w:r>
        <w:rPr>
          <w:rFonts w:ascii="Arial" w:hAnsi="Arial" w:cs="Arial"/>
        </w:rPr>
        <w:t xml:space="preserve">Processing of minutes for signing by Chairpersons as part of the Council’s official records. </w:t>
      </w:r>
    </w:p>
    <w:p w14:paraId="6D4011CE" w14:textId="77777777" w:rsidR="000C0CC6" w:rsidRDefault="000C0CC6" w:rsidP="000C0CC6">
      <w:pPr>
        <w:numPr>
          <w:ilvl w:val="0"/>
          <w:numId w:val="17"/>
        </w:numPr>
        <w:jc w:val="both"/>
        <w:rPr>
          <w:rFonts w:ascii="Arial" w:hAnsi="Arial" w:cs="Arial"/>
        </w:rPr>
      </w:pPr>
      <w:r>
        <w:rPr>
          <w:rFonts w:ascii="Arial" w:hAnsi="Arial" w:cs="Arial"/>
        </w:rPr>
        <w:t xml:space="preserve">Assist the Democratic Services Manager in the training and development of Elected Members. </w:t>
      </w:r>
    </w:p>
    <w:p w14:paraId="4DF80020" w14:textId="77777777" w:rsidR="000C0CC6" w:rsidRDefault="000C0CC6" w:rsidP="000C0CC6">
      <w:pPr>
        <w:numPr>
          <w:ilvl w:val="0"/>
          <w:numId w:val="17"/>
        </w:numPr>
        <w:jc w:val="both"/>
        <w:rPr>
          <w:rFonts w:ascii="Arial" w:hAnsi="Arial" w:cs="Arial"/>
        </w:rPr>
      </w:pPr>
      <w:r>
        <w:rPr>
          <w:rFonts w:ascii="Arial" w:hAnsi="Arial" w:cs="Arial"/>
        </w:rPr>
        <w:lastRenderedPageBreak/>
        <w:t xml:space="preserve">Drafting of reports for Council, Cabinet and Committee meetings as required. </w:t>
      </w:r>
    </w:p>
    <w:p w14:paraId="3E29A1DE" w14:textId="77777777" w:rsidR="000C0CC6" w:rsidRDefault="000C0CC6" w:rsidP="000C0CC6">
      <w:pPr>
        <w:numPr>
          <w:ilvl w:val="0"/>
          <w:numId w:val="17"/>
        </w:numPr>
        <w:jc w:val="both"/>
        <w:rPr>
          <w:rFonts w:ascii="Arial" w:hAnsi="Arial" w:cs="Arial"/>
        </w:rPr>
      </w:pPr>
      <w:r>
        <w:rPr>
          <w:rFonts w:ascii="Arial" w:hAnsi="Arial" w:cs="Arial"/>
        </w:rPr>
        <w:t>To support the Democratic Services Manager in the review of Committee processes and the implementation of any changes.</w:t>
      </w:r>
    </w:p>
    <w:p w14:paraId="5E339E1C" w14:textId="77777777" w:rsidR="000C0CC6" w:rsidRDefault="000C0CC6" w:rsidP="000C0CC6">
      <w:pPr>
        <w:numPr>
          <w:ilvl w:val="0"/>
          <w:numId w:val="17"/>
        </w:numPr>
        <w:jc w:val="both"/>
        <w:rPr>
          <w:rFonts w:ascii="Arial" w:hAnsi="Arial" w:cs="Arial"/>
        </w:rPr>
      </w:pPr>
      <w:r>
        <w:rPr>
          <w:rFonts w:ascii="Arial" w:hAnsi="Arial" w:cs="Arial"/>
        </w:rPr>
        <w:t>To develop and maintain effective working relationships with Elected Members and those (both internally and externally) involved in the Democratic Services processes.</w:t>
      </w:r>
    </w:p>
    <w:p w14:paraId="7D45778D" w14:textId="77777777" w:rsidR="000C0CC6" w:rsidRDefault="000C0CC6" w:rsidP="000C0CC6">
      <w:pPr>
        <w:numPr>
          <w:ilvl w:val="0"/>
          <w:numId w:val="17"/>
        </w:numPr>
        <w:jc w:val="both"/>
        <w:rPr>
          <w:rFonts w:ascii="Arial" w:hAnsi="Arial" w:cs="Arial"/>
        </w:rPr>
      </w:pPr>
      <w:r>
        <w:rPr>
          <w:rFonts w:ascii="Arial" w:hAnsi="Arial" w:cs="Arial"/>
        </w:rPr>
        <w:t xml:space="preserve">Calculation of political balance on Committees, proportionate to the size of political groups. </w:t>
      </w:r>
    </w:p>
    <w:p w14:paraId="6D086530" w14:textId="1B49550B" w:rsidR="000C0CC6" w:rsidRDefault="000C0CC6" w:rsidP="000C0CC6">
      <w:pPr>
        <w:numPr>
          <w:ilvl w:val="0"/>
          <w:numId w:val="17"/>
        </w:numPr>
        <w:jc w:val="both"/>
        <w:rPr>
          <w:rFonts w:ascii="Arial" w:hAnsi="Arial" w:cs="Arial"/>
        </w:rPr>
      </w:pPr>
      <w:r>
        <w:rPr>
          <w:rFonts w:ascii="Arial" w:hAnsi="Arial" w:cs="Arial"/>
        </w:rPr>
        <w:t xml:space="preserve">Supervising webpage updating </w:t>
      </w:r>
    </w:p>
    <w:p w14:paraId="761EE423" w14:textId="77777777" w:rsidR="000C0CC6" w:rsidRDefault="000C0CC6" w:rsidP="000C0CC6">
      <w:pPr>
        <w:numPr>
          <w:ilvl w:val="0"/>
          <w:numId w:val="17"/>
        </w:numPr>
        <w:jc w:val="both"/>
        <w:rPr>
          <w:rFonts w:ascii="Arial" w:hAnsi="Arial" w:cs="Arial"/>
        </w:rPr>
      </w:pPr>
      <w:r>
        <w:rPr>
          <w:rFonts w:ascii="Arial" w:hAnsi="Arial" w:cs="Arial"/>
        </w:rPr>
        <w:t xml:space="preserve">Servicing approved minutes on relevant officers to ensure follow up action on decisions are actioned.   </w:t>
      </w:r>
    </w:p>
    <w:p w14:paraId="1A22FCBE" w14:textId="77777777" w:rsidR="000C0CC6" w:rsidRDefault="000C0CC6" w:rsidP="000C0CC6">
      <w:pPr>
        <w:numPr>
          <w:ilvl w:val="0"/>
          <w:numId w:val="17"/>
        </w:numPr>
        <w:jc w:val="both"/>
        <w:rPr>
          <w:rFonts w:ascii="Arial" w:hAnsi="Arial" w:cs="Arial"/>
        </w:rPr>
      </w:pPr>
      <w:r>
        <w:rPr>
          <w:rFonts w:ascii="Arial" w:hAnsi="Arial" w:cs="Arial"/>
        </w:rPr>
        <w:t xml:space="preserve">To deputise for the Democratic Services Manager.  </w:t>
      </w:r>
    </w:p>
    <w:p w14:paraId="0E4BF498" w14:textId="3FD95A06" w:rsidR="00456B30" w:rsidRPr="008A30B4" w:rsidRDefault="00456B30" w:rsidP="00456B30">
      <w:pPr>
        <w:rPr>
          <w:rFonts w:ascii="Arial" w:hAnsi="Arial" w:cs="Arial"/>
        </w:rPr>
      </w:pPr>
    </w:p>
    <w:p w14:paraId="105F7CF6" w14:textId="77777777" w:rsidR="008A30B4" w:rsidRPr="008A30B4" w:rsidRDefault="008A30B4" w:rsidP="00456B30">
      <w:pPr>
        <w:rPr>
          <w:rFonts w:ascii="Arial" w:hAnsi="Arial" w:cs="Arial"/>
        </w:rPr>
      </w:pPr>
    </w:p>
    <w:p w14:paraId="28DBB4CD" w14:textId="77777777" w:rsidR="00D4349F" w:rsidRPr="008A30B4" w:rsidRDefault="00D4349F" w:rsidP="00456B30">
      <w:pPr>
        <w:autoSpaceDE w:val="0"/>
        <w:autoSpaceDN w:val="0"/>
        <w:adjustRightInd w:val="0"/>
        <w:jc w:val="both"/>
        <w:rPr>
          <w:rFonts w:ascii="Arial" w:hAnsi="Arial" w:cs="Arial"/>
          <w:b/>
          <w:bCs/>
          <w:lang w:eastAsia="en-GB"/>
        </w:rPr>
      </w:pPr>
    </w:p>
    <w:p w14:paraId="033F4D3A" w14:textId="77777777" w:rsidR="00637FAA" w:rsidRPr="008A30B4" w:rsidRDefault="00637FAA" w:rsidP="00637FAA">
      <w:pPr>
        <w:autoSpaceDE w:val="0"/>
        <w:autoSpaceDN w:val="0"/>
        <w:adjustRightInd w:val="0"/>
        <w:rPr>
          <w:rFonts w:ascii="Arial" w:hAnsi="Arial" w:cs="Arial"/>
          <w:b/>
          <w:bCs/>
          <w:lang w:eastAsia="en-GB"/>
        </w:rPr>
      </w:pPr>
      <w:r w:rsidRPr="008A30B4">
        <w:rPr>
          <w:rFonts w:ascii="Arial" w:hAnsi="Arial" w:cs="Arial"/>
          <w:b/>
          <w:bCs/>
          <w:lang w:eastAsia="en-GB"/>
        </w:rPr>
        <w:t>GENERAL DUTIES</w:t>
      </w:r>
    </w:p>
    <w:p w14:paraId="2E8249B1" w14:textId="77777777" w:rsidR="00637FAA" w:rsidRPr="008A30B4" w:rsidRDefault="00637FAA" w:rsidP="00637FAA">
      <w:pPr>
        <w:autoSpaceDE w:val="0"/>
        <w:autoSpaceDN w:val="0"/>
        <w:adjustRightInd w:val="0"/>
        <w:rPr>
          <w:rFonts w:ascii="Arial" w:hAnsi="Arial" w:cs="Arial"/>
          <w:b/>
          <w:bCs/>
          <w:lang w:eastAsia="en-GB"/>
        </w:rPr>
      </w:pPr>
    </w:p>
    <w:p w14:paraId="5751D7CE" w14:textId="77777777" w:rsidR="00637FAA" w:rsidRPr="008A30B4" w:rsidRDefault="00637FAA" w:rsidP="006E321A">
      <w:pPr>
        <w:autoSpaceDE w:val="0"/>
        <w:autoSpaceDN w:val="0"/>
        <w:adjustRightInd w:val="0"/>
        <w:jc w:val="both"/>
        <w:rPr>
          <w:rFonts w:ascii="Arial" w:hAnsi="Arial" w:cs="Arial"/>
          <w:b/>
          <w:bCs/>
          <w:lang w:eastAsia="en-GB"/>
        </w:rPr>
      </w:pPr>
      <w:r w:rsidRPr="008A30B4">
        <w:rPr>
          <w:rFonts w:ascii="Arial" w:hAnsi="Arial" w:cs="Arial"/>
          <w:b/>
          <w:bCs/>
          <w:lang w:eastAsia="en-GB"/>
        </w:rPr>
        <w:t>Health and Safety</w:t>
      </w:r>
    </w:p>
    <w:p w14:paraId="79D0D5C5" w14:textId="420187EF" w:rsidR="00637FAA" w:rsidRPr="008A30B4" w:rsidRDefault="00637FAA" w:rsidP="006E321A">
      <w:pPr>
        <w:jc w:val="both"/>
        <w:rPr>
          <w:rFonts w:ascii="Arial" w:hAnsi="Arial" w:cs="Arial"/>
        </w:rPr>
      </w:pPr>
      <w:r w:rsidRPr="008A30B4">
        <w:rPr>
          <w:rFonts w:ascii="Arial" w:hAnsi="Arial" w:cs="Arial"/>
        </w:rPr>
        <w:t xml:space="preserve">To fulfil the general and specific roles and responsibilities detailed in the </w:t>
      </w:r>
      <w:hyperlink r:id="rId13" w:history="1">
        <w:r w:rsidRPr="008A30B4">
          <w:rPr>
            <w:rStyle w:val="Hyperlink"/>
            <w:rFonts w:ascii="Arial" w:hAnsi="Arial" w:cs="Arial"/>
          </w:rPr>
          <w:t>Health and Safety Policy</w:t>
        </w:r>
      </w:hyperlink>
      <w:r w:rsidR="009D61B4" w:rsidRPr="008A30B4">
        <w:rPr>
          <w:rStyle w:val="Hyperlink"/>
          <w:rFonts w:ascii="Arial" w:hAnsi="Arial" w:cs="Arial"/>
        </w:rPr>
        <w:t>.</w:t>
      </w:r>
    </w:p>
    <w:p w14:paraId="5BA5E1E6" w14:textId="77777777" w:rsidR="00637FAA" w:rsidRPr="008A30B4" w:rsidRDefault="00637FAA" w:rsidP="006E321A">
      <w:pPr>
        <w:ind w:left="720"/>
        <w:jc w:val="both"/>
        <w:rPr>
          <w:rFonts w:ascii="Arial" w:hAnsi="Arial" w:cs="Arial"/>
          <w:b/>
        </w:rPr>
      </w:pPr>
    </w:p>
    <w:p w14:paraId="05D80DCC" w14:textId="77777777" w:rsidR="00637FAA" w:rsidRPr="008A30B4" w:rsidRDefault="00637FAA" w:rsidP="006E321A">
      <w:pPr>
        <w:autoSpaceDE w:val="0"/>
        <w:autoSpaceDN w:val="0"/>
        <w:adjustRightInd w:val="0"/>
        <w:jc w:val="both"/>
        <w:rPr>
          <w:rFonts w:ascii="Arial" w:hAnsi="Arial" w:cs="Arial"/>
          <w:b/>
          <w:lang w:eastAsia="en-GB"/>
        </w:rPr>
      </w:pPr>
      <w:r w:rsidRPr="008A30B4">
        <w:rPr>
          <w:rFonts w:ascii="Arial" w:hAnsi="Arial" w:cs="Arial"/>
          <w:b/>
          <w:lang w:eastAsia="en-GB"/>
        </w:rPr>
        <w:t>Equal Opportunities</w:t>
      </w:r>
    </w:p>
    <w:p w14:paraId="4C960B66" w14:textId="77777777" w:rsidR="00637FAA" w:rsidRPr="008A30B4" w:rsidRDefault="00637FAA" w:rsidP="006E321A">
      <w:pPr>
        <w:autoSpaceDE w:val="0"/>
        <w:autoSpaceDN w:val="0"/>
        <w:adjustRightInd w:val="0"/>
        <w:jc w:val="both"/>
        <w:rPr>
          <w:rFonts w:ascii="Arial" w:hAnsi="Arial" w:cs="Arial"/>
          <w:lang w:eastAsia="en-GB"/>
        </w:rPr>
      </w:pPr>
      <w:r w:rsidRPr="008A30B4">
        <w:rPr>
          <w:rFonts w:ascii="Arial" w:hAnsi="Arial" w:cs="Arial"/>
          <w:lang w:eastAsia="en-GB"/>
        </w:rPr>
        <w:t>To ensure that all activities are operated in accordance with Equal Opportunities legislation and best practice.</w:t>
      </w:r>
    </w:p>
    <w:p w14:paraId="33401C0D" w14:textId="77777777" w:rsidR="00637FAA" w:rsidRPr="008A30B4" w:rsidRDefault="00637FAA" w:rsidP="006E321A">
      <w:pPr>
        <w:autoSpaceDE w:val="0"/>
        <w:autoSpaceDN w:val="0"/>
        <w:adjustRightInd w:val="0"/>
        <w:jc w:val="both"/>
        <w:rPr>
          <w:rFonts w:ascii="Arial" w:hAnsi="Arial" w:cs="Arial"/>
          <w:lang w:eastAsia="en-GB"/>
        </w:rPr>
      </w:pPr>
    </w:p>
    <w:p w14:paraId="3D80E9F3" w14:textId="77777777" w:rsidR="001777B4" w:rsidRPr="008A30B4" w:rsidRDefault="001777B4" w:rsidP="006E321A">
      <w:pPr>
        <w:jc w:val="both"/>
        <w:rPr>
          <w:rFonts w:ascii="Arial" w:hAnsi="Arial" w:cs="Arial"/>
          <w:b/>
          <w:bCs/>
        </w:rPr>
      </w:pPr>
      <w:r w:rsidRPr="008A30B4">
        <w:rPr>
          <w:rFonts w:ascii="Arial" w:hAnsi="Arial" w:cs="Arial"/>
          <w:b/>
          <w:bCs/>
        </w:rPr>
        <w:t>Safeguarding</w:t>
      </w:r>
    </w:p>
    <w:p w14:paraId="159BF735" w14:textId="77777777" w:rsidR="001777B4" w:rsidRPr="008A30B4" w:rsidRDefault="001777B4" w:rsidP="006E321A">
      <w:pPr>
        <w:jc w:val="both"/>
        <w:rPr>
          <w:rFonts w:ascii="Arial" w:hAnsi="Arial" w:cs="Arial"/>
        </w:rPr>
      </w:pPr>
      <w:r w:rsidRPr="008A30B4">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8A30B4" w:rsidRDefault="00637FAA" w:rsidP="006E321A">
      <w:pPr>
        <w:autoSpaceDE w:val="0"/>
        <w:autoSpaceDN w:val="0"/>
        <w:adjustRightInd w:val="0"/>
        <w:jc w:val="both"/>
        <w:rPr>
          <w:rFonts w:ascii="Arial" w:hAnsi="Arial" w:cs="Arial"/>
          <w:lang w:eastAsia="en-GB"/>
        </w:rPr>
      </w:pPr>
    </w:p>
    <w:p w14:paraId="67717EDF" w14:textId="77777777" w:rsidR="00637FAA" w:rsidRPr="008A30B4" w:rsidRDefault="00637FAA" w:rsidP="006E321A">
      <w:pPr>
        <w:autoSpaceDE w:val="0"/>
        <w:autoSpaceDN w:val="0"/>
        <w:adjustRightInd w:val="0"/>
        <w:jc w:val="both"/>
        <w:rPr>
          <w:rFonts w:ascii="Arial" w:hAnsi="Arial" w:cs="Arial"/>
          <w:b/>
          <w:bCs/>
          <w:lang w:eastAsia="en-GB"/>
        </w:rPr>
      </w:pPr>
      <w:r w:rsidRPr="008A30B4">
        <w:rPr>
          <w:rFonts w:ascii="Arial" w:hAnsi="Arial" w:cs="Arial"/>
          <w:b/>
          <w:bCs/>
          <w:lang w:eastAsia="en-GB"/>
        </w:rPr>
        <w:t>Review and Right to Vary</w:t>
      </w:r>
    </w:p>
    <w:p w14:paraId="081D1F4F" w14:textId="77777777" w:rsidR="00637FAA" w:rsidRPr="008A30B4" w:rsidRDefault="00637FAA" w:rsidP="006E321A">
      <w:pPr>
        <w:autoSpaceDE w:val="0"/>
        <w:autoSpaceDN w:val="0"/>
        <w:adjustRightInd w:val="0"/>
        <w:jc w:val="both"/>
        <w:rPr>
          <w:rFonts w:ascii="Arial" w:hAnsi="Arial" w:cs="Arial"/>
          <w:lang w:eastAsia="en-GB"/>
        </w:rPr>
      </w:pPr>
      <w:r w:rsidRPr="008A30B4">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8A30B4" w:rsidRDefault="00456B30" w:rsidP="00456B30">
      <w:pPr>
        <w:autoSpaceDE w:val="0"/>
        <w:autoSpaceDN w:val="0"/>
        <w:adjustRightInd w:val="0"/>
        <w:rPr>
          <w:rFonts w:ascii="Arial" w:hAnsi="Arial" w:cs="Arial"/>
          <w:highlight w:val="yellow"/>
          <w:lang w:eastAsia="en-GB"/>
        </w:rPr>
      </w:pPr>
    </w:p>
    <w:p w14:paraId="23707249" w14:textId="77777777" w:rsidR="00685734" w:rsidRPr="008A30B4" w:rsidRDefault="00685734">
      <w:pPr>
        <w:rPr>
          <w:rFonts w:ascii="Arial" w:hAnsi="Arial" w:cs="Arial"/>
          <w:b/>
        </w:rPr>
      </w:pPr>
      <w:r w:rsidRPr="008A30B4">
        <w:rPr>
          <w:rFonts w:ascii="Arial" w:hAnsi="Arial" w:cs="Arial"/>
          <w:b/>
        </w:rPr>
        <w:br w:type="page"/>
      </w:r>
    </w:p>
    <w:p w14:paraId="2BDD21B4" w14:textId="7F2DB8B0" w:rsidR="00A83A12" w:rsidRDefault="000009BA" w:rsidP="000009BA">
      <w:pPr>
        <w:tabs>
          <w:tab w:val="center" w:pos="4513"/>
          <w:tab w:val="left" w:pos="6810"/>
        </w:tabs>
        <w:spacing w:after="120"/>
        <w:rPr>
          <w:rFonts w:ascii="Arial" w:hAnsi="Arial" w:cs="Arial"/>
          <w:b/>
          <w:kern w:val="32"/>
          <w:sz w:val="32"/>
          <w:szCs w:val="22"/>
          <w:lang w:eastAsia="en-GB"/>
        </w:rPr>
      </w:pPr>
      <w:r>
        <w:rPr>
          <w:rFonts w:ascii="Arial" w:hAnsi="Arial" w:cs="Arial"/>
          <w:b/>
          <w:kern w:val="32"/>
          <w:sz w:val="32"/>
          <w:szCs w:val="22"/>
          <w:lang w:eastAsia="en-GB"/>
        </w:rPr>
        <w:lastRenderedPageBreak/>
        <w:tab/>
      </w:r>
      <w:r w:rsidR="00A83A12" w:rsidRPr="008A30B4">
        <w:rPr>
          <w:rFonts w:ascii="Arial" w:hAnsi="Arial" w:cs="Arial"/>
          <w:b/>
          <w:kern w:val="32"/>
          <w:sz w:val="32"/>
          <w:szCs w:val="22"/>
          <w:lang w:eastAsia="en-GB"/>
        </w:rPr>
        <w:t xml:space="preserve">Person Specification </w:t>
      </w:r>
      <w:r>
        <w:rPr>
          <w:rFonts w:ascii="Arial" w:hAnsi="Arial" w:cs="Arial"/>
          <w:b/>
          <w:kern w:val="32"/>
          <w:sz w:val="32"/>
          <w:szCs w:val="22"/>
          <w:lang w:eastAsia="en-GB"/>
        </w:rPr>
        <w:tab/>
      </w:r>
    </w:p>
    <w:p w14:paraId="18133B5D" w14:textId="0C2A9F0A" w:rsidR="000009BA" w:rsidRPr="000009BA" w:rsidRDefault="000009BA" w:rsidP="000009BA">
      <w:pPr>
        <w:spacing w:after="120"/>
        <w:jc w:val="center"/>
        <w:rPr>
          <w:rFonts w:ascii="Arial" w:hAnsi="Arial" w:cs="Arial"/>
          <w:b/>
          <w:sz w:val="28"/>
          <w:szCs w:val="28"/>
        </w:rPr>
      </w:pPr>
      <w:r>
        <w:rPr>
          <w:rFonts w:ascii="Arial" w:hAnsi="Arial" w:cs="Arial"/>
          <w:b/>
          <w:sz w:val="28"/>
          <w:szCs w:val="28"/>
        </w:rPr>
        <w:t>Senior Democratic Services Officer - Committees</w:t>
      </w:r>
    </w:p>
    <w:p w14:paraId="30519656" w14:textId="7532D1F0" w:rsidR="00B46B3B" w:rsidRPr="008A30B4" w:rsidRDefault="003F1244" w:rsidP="00B02869">
      <w:pPr>
        <w:jc w:val="center"/>
        <w:rPr>
          <w:rFonts w:ascii="Arial" w:hAnsi="Arial" w:cs="Arial"/>
        </w:rPr>
      </w:pPr>
      <w:r w:rsidRPr="008A30B4">
        <w:rPr>
          <w:rFonts w:ascii="Arial" w:hAnsi="Arial" w:cs="Arial"/>
        </w:rPr>
        <w:t xml:space="preserve">The following attributes represent the range of skills, </w:t>
      </w:r>
      <w:r w:rsidR="009D61B4" w:rsidRPr="008A30B4">
        <w:rPr>
          <w:rFonts w:ascii="Arial" w:hAnsi="Arial" w:cs="Arial"/>
        </w:rPr>
        <w:t>abilities,</w:t>
      </w:r>
      <w:r w:rsidRPr="008A30B4">
        <w:rPr>
          <w:rFonts w:ascii="Arial" w:hAnsi="Arial" w:cs="Arial"/>
        </w:rPr>
        <w:t xml:space="preserve"> and experiences etc. relevant to this position.  Applicants are expected to meet the attributes that ha</w:t>
      </w:r>
      <w:r w:rsidR="000815CD" w:rsidRPr="008A30B4">
        <w:rPr>
          <w:rFonts w:ascii="Arial" w:hAnsi="Arial" w:cs="Arial"/>
        </w:rPr>
        <w:t>ve been identified as essential</w:t>
      </w:r>
      <w:r w:rsidR="009D61B4" w:rsidRPr="008A30B4">
        <w:rPr>
          <w:rFonts w:ascii="Arial" w:hAnsi="Arial" w:cs="Arial"/>
        </w:rPr>
        <w:t>.</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2112"/>
        <w:gridCol w:w="5103"/>
        <w:gridCol w:w="1290"/>
        <w:gridCol w:w="2835"/>
      </w:tblGrid>
      <w:tr w:rsidR="00542A14" w:rsidRPr="008A30B4" w14:paraId="21D4DB85" w14:textId="77777777" w:rsidTr="00D4349F">
        <w:trPr>
          <w:cantSplit/>
          <w:trHeight w:val="811"/>
          <w:tblHeader/>
        </w:trPr>
        <w:tc>
          <w:tcPr>
            <w:tcW w:w="2112" w:type="dxa"/>
            <w:tcBorders>
              <w:top w:val="double" w:sz="4" w:space="0" w:color="auto"/>
              <w:left w:val="double" w:sz="4" w:space="0" w:color="auto"/>
              <w:bottom w:val="single" w:sz="4" w:space="0" w:color="000000"/>
              <w:right w:val="double" w:sz="4" w:space="0" w:color="auto"/>
            </w:tcBorders>
            <w:vAlign w:val="center"/>
          </w:tcPr>
          <w:p w14:paraId="0D21EE7E" w14:textId="77777777" w:rsidR="00542A14" w:rsidRPr="008A30B4" w:rsidRDefault="00542A14" w:rsidP="00A7072F">
            <w:pPr>
              <w:jc w:val="center"/>
              <w:rPr>
                <w:rFonts w:ascii="Arial" w:hAnsi="Arial" w:cs="Arial"/>
                <w:b/>
              </w:rPr>
            </w:pPr>
            <w:r w:rsidRPr="008A30B4">
              <w:rPr>
                <w:rFonts w:ascii="Arial" w:hAnsi="Arial" w:cs="Arial"/>
                <w:b/>
              </w:rPr>
              <w:t>Attributes</w:t>
            </w:r>
          </w:p>
        </w:tc>
        <w:tc>
          <w:tcPr>
            <w:tcW w:w="5103"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8A30B4" w:rsidRDefault="00542A14" w:rsidP="00A7072F">
            <w:pPr>
              <w:jc w:val="center"/>
              <w:rPr>
                <w:rFonts w:ascii="Arial" w:hAnsi="Arial" w:cs="Arial"/>
                <w:b/>
              </w:rPr>
            </w:pPr>
            <w:r w:rsidRPr="008A30B4">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8A30B4" w:rsidRDefault="00542A14" w:rsidP="00A7072F">
            <w:pPr>
              <w:jc w:val="center"/>
              <w:rPr>
                <w:rFonts w:ascii="Arial" w:hAnsi="Arial" w:cs="Arial"/>
                <w:b/>
              </w:rPr>
            </w:pPr>
            <w:r w:rsidRPr="008A30B4">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4A28FF3E" w14:textId="77777777" w:rsidR="00542A14" w:rsidRPr="008A30B4" w:rsidRDefault="00542A14" w:rsidP="00A7072F">
            <w:pPr>
              <w:jc w:val="center"/>
              <w:rPr>
                <w:rFonts w:ascii="Arial" w:hAnsi="Arial" w:cs="Arial"/>
                <w:b/>
              </w:rPr>
            </w:pPr>
            <w:r w:rsidRPr="008A30B4">
              <w:rPr>
                <w:rFonts w:ascii="Arial" w:hAnsi="Arial" w:cs="Arial"/>
                <w:b/>
              </w:rPr>
              <w:t>Method of Evaluation/ Testing</w:t>
            </w:r>
          </w:p>
        </w:tc>
      </w:tr>
      <w:tr w:rsidR="00542A14" w:rsidRPr="008A30B4" w14:paraId="7FFAD395" w14:textId="77777777" w:rsidTr="00D4349F">
        <w:trPr>
          <w:cantSplit/>
          <w:trHeight w:val="829"/>
        </w:trPr>
        <w:tc>
          <w:tcPr>
            <w:tcW w:w="2112" w:type="dxa"/>
            <w:tcBorders>
              <w:top w:val="single" w:sz="4" w:space="0" w:color="000000"/>
              <w:bottom w:val="nil"/>
            </w:tcBorders>
          </w:tcPr>
          <w:p w14:paraId="7DF649AA" w14:textId="77777777" w:rsidR="00542A14" w:rsidRPr="008A30B4" w:rsidRDefault="00542A14" w:rsidP="00A7072F">
            <w:pPr>
              <w:rPr>
                <w:rFonts w:ascii="Arial" w:hAnsi="Arial" w:cs="Arial"/>
              </w:rPr>
            </w:pPr>
            <w:r w:rsidRPr="008A30B4">
              <w:rPr>
                <w:rFonts w:ascii="Arial" w:hAnsi="Arial" w:cs="Arial"/>
                <w:b/>
              </w:rPr>
              <w:t>Qualifications, Education &amp; Training</w:t>
            </w:r>
          </w:p>
        </w:tc>
        <w:tc>
          <w:tcPr>
            <w:tcW w:w="5103" w:type="dxa"/>
            <w:tcBorders>
              <w:top w:val="double" w:sz="4" w:space="0" w:color="auto"/>
              <w:bottom w:val="nil"/>
            </w:tcBorders>
          </w:tcPr>
          <w:p w14:paraId="1F534779" w14:textId="77777777" w:rsidR="0018755F" w:rsidRDefault="000009BA" w:rsidP="00A7072F">
            <w:pPr>
              <w:pStyle w:val="ListParagraph"/>
              <w:numPr>
                <w:ilvl w:val="0"/>
                <w:numId w:val="25"/>
              </w:numPr>
              <w:rPr>
                <w:rFonts w:ascii="Arial" w:hAnsi="Arial" w:cs="Arial"/>
                <w:lang w:eastAsia="en-GB"/>
              </w:rPr>
            </w:pPr>
            <w:r>
              <w:rPr>
                <w:rFonts w:ascii="Arial" w:hAnsi="Arial" w:cs="Arial"/>
              </w:rPr>
              <w:t xml:space="preserve">Educated to degree level or an ability to demonstrate significant competence through a high level of experience. </w:t>
            </w:r>
          </w:p>
          <w:p w14:paraId="6C75027B" w14:textId="239ED4B7" w:rsidR="00542A14" w:rsidRPr="008A30B4" w:rsidRDefault="000009BA" w:rsidP="0018755F">
            <w:pPr>
              <w:pStyle w:val="ListParagraph"/>
              <w:ind w:left="360"/>
              <w:rPr>
                <w:rFonts w:ascii="Arial" w:hAnsi="Arial" w:cs="Arial"/>
                <w:lang w:eastAsia="en-GB"/>
              </w:rPr>
            </w:pPr>
            <w:r>
              <w:rPr>
                <w:rFonts w:ascii="Arial" w:hAnsi="Arial" w:cs="Arial"/>
              </w:rPr>
              <w:t xml:space="preserve"> </w:t>
            </w:r>
          </w:p>
        </w:tc>
        <w:tc>
          <w:tcPr>
            <w:tcW w:w="1290" w:type="dxa"/>
            <w:tcBorders>
              <w:top w:val="double" w:sz="4" w:space="0" w:color="auto"/>
              <w:bottom w:val="nil"/>
            </w:tcBorders>
          </w:tcPr>
          <w:p w14:paraId="5FED0F1C" w14:textId="1C9FC2A8" w:rsidR="00542A14" w:rsidRPr="008A30B4" w:rsidRDefault="000009BA" w:rsidP="00A7072F">
            <w:pPr>
              <w:jc w:val="center"/>
              <w:rPr>
                <w:rFonts w:ascii="Arial" w:hAnsi="Arial" w:cs="Arial"/>
              </w:rPr>
            </w:pPr>
            <w:r>
              <w:rPr>
                <w:rFonts w:ascii="Arial" w:hAnsi="Arial" w:cs="Arial"/>
              </w:rPr>
              <w:t>Yes</w:t>
            </w:r>
          </w:p>
        </w:tc>
        <w:tc>
          <w:tcPr>
            <w:tcW w:w="2835" w:type="dxa"/>
            <w:tcBorders>
              <w:top w:val="double" w:sz="4" w:space="0" w:color="auto"/>
              <w:bottom w:val="nil"/>
            </w:tcBorders>
          </w:tcPr>
          <w:p w14:paraId="24698AB4" w14:textId="77777777" w:rsidR="00542A14" w:rsidRPr="008A30B4" w:rsidRDefault="00542A14" w:rsidP="00A7072F">
            <w:pPr>
              <w:rPr>
                <w:rFonts w:ascii="Arial" w:hAnsi="Arial" w:cs="Arial"/>
              </w:rPr>
            </w:pPr>
            <w:r w:rsidRPr="008A30B4">
              <w:rPr>
                <w:rFonts w:ascii="Arial" w:hAnsi="Arial" w:cs="Arial"/>
              </w:rPr>
              <w:t>Production of original Qualification Certificates and application form.</w:t>
            </w:r>
          </w:p>
        </w:tc>
      </w:tr>
      <w:tr w:rsidR="00542A14" w:rsidRPr="008A30B4" w14:paraId="55D347D6" w14:textId="77777777" w:rsidTr="00F35366">
        <w:trPr>
          <w:cantSplit/>
          <w:trHeight w:val="732"/>
        </w:trPr>
        <w:tc>
          <w:tcPr>
            <w:tcW w:w="2112" w:type="dxa"/>
            <w:tcBorders>
              <w:bottom w:val="nil"/>
            </w:tcBorders>
          </w:tcPr>
          <w:p w14:paraId="5494042C" w14:textId="77777777" w:rsidR="00542A14" w:rsidRPr="008A30B4" w:rsidRDefault="00542A14" w:rsidP="00A7072F">
            <w:pPr>
              <w:rPr>
                <w:rFonts w:ascii="Arial" w:hAnsi="Arial" w:cs="Arial"/>
              </w:rPr>
            </w:pPr>
            <w:r w:rsidRPr="008A30B4">
              <w:rPr>
                <w:rFonts w:ascii="Arial" w:hAnsi="Arial" w:cs="Arial"/>
                <w:b/>
              </w:rPr>
              <w:t>Knowledge &amp; Experience</w:t>
            </w:r>
          </w:p>
        </w:tc>
        <w:tc>
          <w:tcPr>
            <w:tcW w:w="5103" w:type="dxa"/>
            <w:tcBorders>
              <w:bottom w:val="nil"/>
            </w:tcBorders>
          </w:tcPr>
          <w:p w14:paraId="5EA64FAD" w14:textId="77777777" w:rsidR="00542A14" w:rsidRDefault="000009BA" w:rsidP="000009BA">
            <w:pPr>
              <w:numPr>
                <w:ilvl w:val="0"/>
                <w:numId w:val="25"/>
              </w:numPr>
              <w:tabs>
                <w:tab w:val="left" w:pos="2760"/>
              </w:tabs>
              <w:rPr>
                <w:rFonts w:ascii="Arial" w:hAnsi="Arial" w:cs="Arial"/>
              </w:rPr>
            </w:pPr>
            <w:r>
              <w:rPr>
                <w:rFonts w:ascii="Arial" w:hAnsi="Arial" w:cs="Arial"/>
              </w:rPr>
              <w:t xml:space="preserve">Extensive experience of working in a political environment as a senior administrator in local government.  </w:t>
            </w:r>
          </w:p>
          <w:p w14:paraId="4D70EE5D" w14:textId="64519C6D" w:rsidR="0018755F" w:rsidRPr="000009BA" w:rsidRDefault="0018755F" w:rsidP="0018755F">
            <w:pPr>
              <w:tabs>
                <w:tab w:val="left" w:pos="2760"/>
              </w:tabs>
              <w:ind w:left="360"/>
              <w:rPr>
                <w:rFonts w:ascii="Arial" w:hAnsi="Arial" w:cs="Arial"/>
              </w:rPr>
            </w:pPr>
          </w:p>
        </w:tc>
        <w:tc>
          <w:tcPr>
            <w:tcW w:w="1290" w:type="dxa"/>
            <w:tcBorders>
              <w:bottom w:val="nil"/>
            </w:tcBorders>
          </w:tcPr>
          <w:p w14:paraId="00755296" w14:textId="668F3C1C" w:rsidR="00542A14" w:rsidRPr="008A30B4" w:rsidRDefault="000009BA" w:rsidP="00A7072F">
            <w:pPr>
              <w:jc w:val="center"/>
              <w:rPr>
                <w:rFonts w:ascii="Arial" w:hAnsi="Arial" w:cs="Arial"/>
              </w:rPr>
            </w:pPr>
            <w:r>
              <w:rPr>
                <w:rFonts w:ascii="Arial" w:hAnsi="Arial" w:cs="Arial"/>
              </w:rPr>
              <w:t>Yes</w:t>
            </w:r>
          </w:p>
        </w:tc>
        <w:tc>
          <w:tcPr>
            <w:tcW w:w="2835" w:type="dxa"/>
            <w:tcBorders>
              <w:bottom w:val="nil"/>
            </w:tcBorders>
          </w:tcPr>
          <w:p w14:paraId="2FEDEE14" w14:textId="77777777" w:rsidR="00542A14" w:rsidRPr="008A30B4" w:rsidRDefault="00542A14" w:rsidP="00A7072F">
            <w:pPr>
              <w:rPr>
                <w:rFonts w:ascii="Arial" w:hAnsi="Arial" w:cs="Arial"/>
              </w:rPr>
            </w:pPr>
            <w:r w:rsidRPr="008A30B4">
              <w:rPr>
                <w:rFonts w:ascii="Arial" w:hAnsi="Arial" w:cs="Arial"/>
              </w:rPr>
              <w:t>Interview, application form and selection process.</w:t>
            </w:r>
          </w:p>
        </w:tc>
      </w:tr>
      <w:tr w:rsidR="00542A14" w:rsidRPr="008A30B4" w14:paraId="6BC8D643" w14:textId="77777777" w:rsidTr="00F35366">
        <w:trPr>
          <w:cantSplit/>
          <w:trHeight w:val="182"/>
        </w:trPr>
        <w:tc>
          <w:tcPr>
            <w:tcW w:w="2112" w:type="dxa"/>
            <w:tcBorders>
              <w:top w:val="nil"/>
              <w:bottom w:val="nil"/>
            </w:tcBorders>
          </w:tcPr>
          <w:p w14:paraId="2577C887" w14:textId="77777777" w:rsidR="00542A14" w:rsidRPr="008A30B4" w:rsidRDefault="00542A14" w:rsidP="00A7072F">
            <w:pPr>
              <w:rPr>
                <w:rFonts w:ascii="Arial" w:hAnsi="Arial" w:cs="Arial"/>
                <w:b/>
              </w:rPr>
            </w:pPr>
          </w:p>
        </w:tc>
        <w:tc>
          <w:tcPr>
            <w:tcW w:w="5103" w:type="dxa"/>
            <w:tcBorders>
              <w:top w:val="nil"/>
              <w:bottom w:val="nil"/>
            </w:tcBorders>
          </w:tcPr>
          <w:p w14:paraId="3A47BAB8" w14:textId="6A3D6C80" w:rsidR="000009BA" w:rsidRDefault="000009BA" w:rsidP="000009BA">
            <w:pPr>
              <w:numPr>
                <w:ilvl w:val="0"/>
                <w:numId w:val="10"/>
              </w:numPr>
              <w:tabs>
                <w:tab w:val="left" w:pos="2760"/>
              </w:tabs>
              <w:rPr>
                <w:rFonts w:ascii="Arial" w:hAnsi="Arial" w:cs="Arial"/>
              </w:rPr>
            </w:pPr>
            <w:r>
              <w:rPr>
                <w:rFonts w:ascii="Arial" w:hAnsi="Arial" w:cs="Arial"/>
              </w:rPr>
              <w:t>A high level of detailed knowledge and experience in some of the following areas:</w:t>
            </w:r>
          </w:p>
          <w:p w14:paraId="6CD30307" w14:textId="77777777" w:rsidR="000009BA" w:rsidRDefault="000009BA" w:rsidP="000009BA">
            <w:pPr>
              <w:tabs>
                <w:tab w:val="left" w:pos="2760"/>
              </w:tabs>
              <w:rPr>
                <w:rFonts w:ascii="Arial" w:hAnsi="Arial" w:cs="Arial"/>
              </w:rPr>
            </w:pPr>
          </w:p>
          <w:p w14:paraId="762809BE" w14:textId="77777777" w:rsidR="000009BA" w:rsidRDefault="000009BA" w:rsidP="000009BA">
            <w:pPr>
              <w:pStyle w:val="ListParagraph"/>
              <w:numPr>
                <w:ilvl w:val="0"/>
                <w:numId w:val="29"/>
              </w:numPr>
              <w:tabs>
                <w:tab w:val="left" w:pos="2760"/>
              </w:tabs>
              <w:rPr>
                <w:rFonts w:ascii="Arial" w:hAnsi="Arial" w:cs="Arial"/>
              </w:rPr>
            </w:pPr>
            <w:r>
              <w:rPr>
                <w:rFonts w:ascii="Arial" w:hAnsi="Arial" w:cs="Arial"/>
              </w:rPr>
              <w:t>The Council’s Scheme of Delegation of Functions.</w:t>
            </w:r>
          </w:p>
          <w:p w14:paraId="790AB4EE" w14:textId="77777777" w:rsidR="000009BA" w:rsidRDefault="000009BA" w:rsidP="000009BA">
            <w:pPr>
              <w:pStyle w:val="ListParagraph"/>
              <w:numPr>
                <w:ilvl w:val="0"/>
                <w:numId w:val="29"/>
              </w:numPr>
              <w:tabs>
                <w:tab w:val="left" w:pos="2760"/>
              </w:tabs>
              <w:rPr>
                <w:rFonts w:ascii="Arial" w:hAnsi="Arial" w:cs="Arial"/>
              </w:rPr>
            </w:pPr>
            <w:r>
              <w:rPr>
                <w:rFonts w:ascii="Arial" w:hAnsi="Arial" w:cs="Arial"/>
              </w:rPr>
              <w:t>The Council’s Constitution.</w:t>
            </w:r>
          </w:p>
          <w:p w14:paraId="2ACC18DB" w14:textId="77777777" w:rsidR="000009BA" w:rsidRDefault="000009BA" w:rsidP="000009BA">
            <w:pPr>
              <w:pStyle w:val="ListParagraph"/>
              <w:numPr>
                <w:ilvl w:val="0"/>
                <w:numId w:val="29"/>
              </w:numPr>
              <w:tabs>
                <w:tab w:val="left" w:pos="2760"/>
              </w:tabs>
              <w:rPr>
                <w:rFonts w:ascii="Arial" w:hAnsi="Arial" w:cs="Arial"/>
              </w:rPr>
            </w:pPr>
            <w:r>
              <w:rPr>
                <w:rFonts w:ascii="Arial" w:hAnsi="Arial" w:cs="Arial"/>
              </w:rPr>
              <w:t>Using the official Seal of the Council.</w:t>
            </w:r>
          </w:p>
          <w:p w14:paraId="72E24FEA" w14:textId="77777777" w:rsidR="000009BA" w:rsidRDefault="000009BA" w:rsidP="000009BA">
            <w:pPr>
              <w:pStyle w:val="ListParagraph"/>
              <w:numPr>
                <w:ilvl w:val="0"/>
                <w:numId w:val="29"/>
              </w:numPr>
              <w:tabs>
                <w:tab w:val="left" w:pos="2760"/>
              </w:tabs>
              <w:rPr>
                <w:rFonts w:ascii="Arial" w:hAnsi="Arial" w:cs="Arial"/>
              </w:rPr>
            </w:pPr>
            <w:r>
              <w:rPr>
                <w:rFonts w:ascii="Arial" w:hAnsi="Arial" w:cs="Arial"/>
              </w:rPr>
              <w:t>Members Code of Conduct.</w:t>
            </w:r>
          </w:p>
          <w:p w14:paraId="474B1B49" w14:textId="77777777" w:rsidR="00542A14" w:rsidRDefault="000009BA" w:rsidP="000009BA">
            <w:pPr>
              <w:pStyle w:val="ListParagraph"/>
              <w:numPr>
                <w:ilvl w:val="0"/>
                <w:numId w:val="29"/>
              </w:numPr>
              <w:tabs>
                <w:tab w:val="left" w:pos="2760"/>
              </w:tabs>
              <w:rPr>
                <w:rFonts w:ascii="Arial" w:hAnsi="Arial" w:cs="Arial"/>
              </w:rPr>
            </w:pPr>
            <w:r>
              <w:rPr>
                <w:rFonts w:ascii="Arial" w:hAnsi="Arial" w:cs="Arial"/>
              </w:rPr>
              <w:t xml:space="preserve">Identifying and providing development opportunities for Members. </w:t>
            </w:r>
          </w:p>
          <w:p w14:paraId="7F54B4DC" w14:textId="1122E4A8" w:rsidR="0018755F" w:rsidRPr="0018755F" w:rsidRDefault="0018755F" w:rsidP="0018755F">
            <w:pPr>
              <w:tabs>
                <w:tab w:val="left" w:pos="2760"/>
              </w:tabs>
              <w:ind w:left="360"/>
              <w:rPr>
                <w:rFonts w:ascii="Arial" w:hAnsi="Arial" w:cs="Arial"/>
              </w:rPr>
            </w:pPr>
          </w:p>
        </w:tc>
        <w:tc>
          <w:tcPr>
            <w:tcW w:w="1290" w:type="dxa"/>
            <w:tcBorders>
              <w:top w:val="nil"/>
              <w:bottom w:val="nil"/>
            </w:tcBorders>
          </w:tcPr>
          <w:p w14:paraId="6FAB699C" w14:textId="2001E952" w:rsidR="00542A14" w:rsidRPr="008A30B4" w:rsidRDefault="000009BA" w:rsidP="00A7072F">
            <w:pPr>
              <w:jc w:val="center"/>
              <w:rPr>
                <w:rFonts w:ascii="Arial" w:hAnsi="Arial" w:cs="Arial"/>
              </w:rPr>
            </w:pPr>
            <w:r>
              <w:rPr>
                <w:rFonts w:ascii="Arial" w:hAnsi="Arial" w:cs="Arial"/>
              </w:rPr>
              <w:t>Yes</w:t>
            </w:r>
          </w:p>
        </w:tc>
        <w:tc>
          <w:tcPr>
            <w:tcW w:w="2835" w:type="dxa"/>
            <w:tcBorders>
              <w:top w:val="nil"/>
              <w:bottom w:val="nil"/>
            </w:tcBorders>
          </w:tcPr>
          <w:p w14:paraId="1DFF7218" w14:textId="77777777" w:rsidR="00542A14" w:rsidRPr="008A30B4" w:rsidRDefault="00542A14" w:rsidP="00A7072F">
            <w:pPr>
              <w:rPr>
                <w:rFonts w:ascii="Arial" w:hAnsi="Arial" w:cs="Arial"/>
              </w:rPr>
            </w:pPr>
          </w:p>
        </w:tc>
      </w:tr>
      <w:tr w:rsidR="00490746" w:rsidRPr="008A30B4" w14:paraId="3A523F47" w14:textId="77777777" w:rsidTr="00F35366">
        <w:trPr>
          <w:cantSplit/>
          <w:trHeight w:val="182"/>
        </w:trPr>
        <w:tc>
          <w:tcPr>
            <w:tcW w:w="2112" w:type="dxa"/>
            <w:tcBorders>
              <w:top w:val="nil"/>
              <w:bottom w:val="nil"/>
            </w:tcBorders>
          </w:tcPr>
          <w:p w14:paraId="1F3408B7" w14:textId="77777777" w:rsidR="00490746" w:rsidRPr="008A30B4" w:rsidRDefault="00490746" w:rsidP="00A7072F">
            <w:pPr>
              <w:rPr>
                <w:rFonts w:ascii="Arial" w:hAnsi="Arial" w:cs="Arial"/>
                <w:b/>
              </w:rPr>
            </w:pPr>
          </w:p>
        </w:tc>
        <w:tc>
          <w:tcPr>
            <w:tcW w:w="5103" w:type="dxa"/>
            <w:tcBorders>
              <w:top w:val="nil"/>
              <w:bottom w:val="nil"/>
            </w:tcBorders>
          </w:tcPr>
          <w:p w14:paraId="596720A2" w14:textId="77777777" w:rsidR="00490746" w:rsidRDefault="000009BA" w:rsidP="000009BA">
            <w:pPr>
              <w:pStyle w:val="ListParagraph"/>
              <w:numPr>
                <w:ilvl w:val="0"/>
                <w:numId w:val="9"/>
              </w:numPr>
              <w:tabs>
                <w:tab w:val="clear" w:pos="1080"/>
                <w:tab w:val="left" w:pos="2760"/>
              </w:tabs>
              <w:ind w:left="416" w:hanging="425"/>
              <w:rPr>
                <w:rFonts w:ascii="Arial" w:hAnsi="Arial" w:cs="Arial"/>
              </w:rPr>
            </w:pPr>
            <w:r>
              <w:rPr>
                <w:rFonts w:ascii="Arial" w:hAnsi="Arial" w:cs="Arial"/>
              </w:rPr>
              <w:t>Demonstrable experience of staff management/</w:t>
            </w:r>
            <w:r w:rsidRPr="000009BA">
              <w:rPr>
                <w:rFonts w:ascii="Arial" w:hAnsi="Arial" w:cs="Arial"/>
              </w:rPr>
              <w:t xml:space="preserve">supervision. </w:t>
            </w:r>
          </w:p>
          <w:p w14:paraId="2A3F1538" w14:textId="016F1A3C" w:rsidR="0018755F" w:rsidRPr="000009BA" w:rsidRDefault="0018755F" w:rsidP="0018755F">
            <w:pPr>
              <w:pStyle w:val="ListParagraph"/>
              <w:tabs>
                <w:tab w:val="left" w:pos="2760"/>
              </w:tabs>
              <w:ind w:left="416"/>
              <w:rPr>
                <w:rFonts w:ascii="Arial" w:hAnsi="Arial" w:cs="Arial"/>
              </w:rPr>
            </w:pPr>
          </w:p>
        </w:tc>
        <w:tc>
          <w:tcPr>
            <w:tcW w:w="1290" w:type="dxa"/>
            <w:tcBorders>
              <w:top w:val="nil"/>
              <w:bottom w:val="nil"/>
            </w:tcBorders>
          </w:tcPr>
          <w:p w14:paraId="511DDCC9" w14:textId="0460BEE4" w:rsidR="00490746" w:rsidRPr="008A30B4" w:rsidRDefault="000009BA" w:rsidP="00A7072F">
            <w:pPr>
              <w:jc w:val="center"/>
              <w:rPr>
                <w:rFonts w:ascii="Arial" w:hAnsi="Arial" w:cs="Arial"/>
              </w:rPr>
            </w:pPr>
            <w:r>
              <w:rPr>
                <w:rFonts w:ascii="Arial" w:hAnsi="Arial" w:cs="Arial"/>
              </w:rPr>
              <w:t>Yes</w:t>
            </w:r>
          </w:p>
        </w:tc>
        <w:tc>
          <w:tcPr>
            <w:tcW w:w="2835" w:type="dxa"/>
            <w:tcBorders>
              <w:top w:val="nil"/>
              <w:bottom w:val="nil"/>
            </w:tcBorders>
          </w:tcPr>
          <w:p w14:paraId="01ABE3E3" w14:textId="77777777" w:rsidR="00490746" w:rsidRPr="008A30B4" w:rsidRDefault="00490746" w:rsidP="00A7072F">
            <w:pPr>
              <w:rPr>
                <w:rFonts w:ascii="Arial" w:hAnsi="Arial" w:cs="Arial"/>
              </w:rPr>
            </w:pPr>
          </w:p>
        </w:tc>
      </w:tr>
      <w:tr w:rsidR="00542A14" w:rsidRPr="008A30B4" w14:paraId="335395E1" w14:textId="77777777" w:rsidTr="00F35366">
        <w:trPr>
          <w:cantSplit/>
          <w:trHeight w:val="565"/>
        </w:trPr>
        <w:tc>
          <w:tcPr>
            <w:tcW w:w="2112" w:type="dxa"/>
            <w:tcBorders>
              <w:top w:val="nil"/>
              <w:bottom w:val="single" w:sz="4" w:space="0" w:color="auto"/>
            </w:tcBorders>
          </w:tcPr>
          <w:p w14:paraId="76EF37C1" w14:textId="77777777" w:rsidR="00542A14" w:rsidRPr="008A30B4" w:rsidRDefault="00542A14" w:rsidP="00A7072F">
            <w:pPr>
              <w:rPr>
                <w:rFonts w:ascii="Arial" w:hAnsi="Arial" w:cs="Arial"/>
                <w:b/>
              </w:rPr>
            </w:pPr>
          </w:p>
        </w:tc>
        <w:tc>
          <w:tcPr>
            <w:tcW w:w="5103" w:type="dxa"/>
            <w:tcBorders>
              <w:top w:val="nil"/>
              <w:bottom w:val="single" w:sz="4" w:space="0" w:color="auto"/>
            </w:tcBorders>
          </w:tcPr>
          <w:p w14:paraId="51C17C93" w14:textId="77777777" w:rsidR="00542A14" w:rsidRDefault="000009BA" w:rsidP="00A7072F">
            <w:pPr>
              <w:numPr>
                <w:ilvl w:val="0"/>
                <w:numId w:val="25"/>
              </w:numPr>
              <w:tabs>
                <w:tab w:val="left" w:pos="2760"/>
              </w:tabs>
              <w:rPr>
                <w:rFonts w:ascii="Arial" w:hAnsi="Arial" w:cs="Arial"/>
              </w:rPr>
            </w:pPr>
            <w:r>
              <w:rPr>
                <w:rFonts w:ascii="Arial" w:hAnsi="Arial" w:cs="Arial"/>
              </w:rPr>
              <w:t>Sound experience and understanding of political sensitivity, impartiality, and confidentiality.</w:t>
            </w:r>
          </w:p>
          <w:p w14:paraId="523ACED0" w14:textId="491A563B" w:rsidR="0018755F" w:rsidRPr="008A30B4" w:rsidRDefault="0018755F" w:rsidP="0018755F">
            <w:pPr>
              <w:tabs>
                <w:tab w:val="left" w:pos="2760"/>
              </w:tabs>
              <w:ind w:left="360"/>
              <w:rPr>
                <w:rFonts w:ascii="Arial" w:hAnsi="Arial" w:cs="Arial"/>
              </w:rPr>
            </w:pPr>
          </w:p>
        </w:tc>
        <w:tc>
          <w:tcPr>
            <w:tcW w:w="1290" w:type="dxa"/>
            <w:tcBorders>
              <w:top w:val="nil"/>
              <w:bottom w:val="single" w:sz="4" w:space="0" w:color="auto"/>
            </w:tcBorders>
          </w:tcPr>
          <w:p w14:paraId="351CEA63" w14:textId="0E87EAFA" w:rsidR="00542A14" w:rsidRPr="008A30B4" w:rsidRDefault="000009BA" w:rsidP="00A7072F">
            <w:pPr>
              <w:jc w:val="center"/>
              <w:rPr>
                <w:rFonts w:ascii="Arial" w:hAnsi="Arial" w:cs="Arial"/>
              </w:rPr>
            </w:pPr>
            <w:r>
              <w:rPr>
                <w:rFonts w:ascii="Arial" w:hAnsi="Arial" w:cs="Arial"/>
              </w:rPr>
              <w:t>Yes</w:t>
            </w:r>
          </w:p>
        </w:tc>
        <w:tc>
          <w:tcPr>
            <w:tcW w:w="2835" w:type="dxa"/>
            <w:tcBorders>
              <w:top w:val="nil"/>
              <w:bottom w:val="single" w:sz="4" w:space="0" w:color="auto"/>
            </w:tcBorders>
          </w:tcPr>
          <w:p w14:paraId="3158B63A" w14:textId="77777777" w:rsidR="00542A14" w:rsidRPr="008A30B4" w:rsidRDefault="00542A14" w:rsidP="00A7072F">
            <w:pPr>
              <w:rPr>
                <w:rFonts w:ascii="Arial" w:hAnsi="Arial" w:cs="Arial"/>
              </w:rPr>
            </w:pPr>
          </w:p>
        </w:tc>
      </w:tr>
      <w:tr w:rsidR="00542A14" w:rsidRPr="008A30B4" w14:paraId="73C20E79" w14:textId="77777777" w:rsidTr="00F35366">
        <w:trPr>
          <w:cantSplit/>
          <w:trHeight w:val="940"/>
        </w:trPr>
        <w:tc>
          <w:tcPr>
            <w:tcW w:w="2112" w:type="dxa"/>
            <w:tcBorders>
              <w:top w:val="single" w:sz="4" w:space="0" w:color="auto"/>
              <w:left w:val="single" w:sz="4" w:space="0" w:color="auto"/>
              <w:bottom w:val="nil"/>
              <w:right w:val="single" w:sz="4" w:space="0" w:color="auto"/>
            </w:tcBorders>
          </w:tcPr>
          <w:p w14:paraId="28A9A52B" w14:textId="77777777" w:rsidR="00542A14" w:rsidRPr="008A30B4" w:rsidRDefault="00542A14" w:rsidP="00A7072F">
            <w:pPr>
              <w:rPr>
                <w:rFonts w:ascii="Arial" w:hAnsi="Arial" w:cs="Arial"/>
                <w:b/>
              </w:rPr>
            </w:pPr>
            <w:r w:rsidRPr="008A30B4">
              <w:rPr>
                <w:rFonts w:ascii="Arial" w:hAnsi="Arial" w:cs="Arial"/>
                <w:b/>
              </w:rPr>
              <w:t>Skills &amp; Personal Qualities</w:t>
            </w:r>
          </w:p>
        </w:tc>
        <w:tc>
          <w:tcPr>
            <w:tcW w:w="5103" w:type="dxa"/>
            <w:tcBorders>
              <w:top w:val="single" w:sz="4" w:space="0" w:color="auto"/>
              <w:left w:val="single" w:sz="4" w:space="0" w:color="auto"/>
              <w:bottom w:val="nil"/>
              <w:right w:val="single" w:sz="4" w:space="0" w:color="auto"/>
            </w:tcBorders>
          </w:tcPr>
          <w:p w14:paraId="0F322097" w14:textId="006F26E1" w:rsidR="00542A14" w:rsidRPr="000009BA" w:rsidRDefault="000009BA" w:rsidP="000009BA">
            <w:pPr>
              <w:pStyle w:val="ListParagraph"/>
              <w:numPr>
                <w:ilvl w:val="0"/>
                <w:numId w:val="11"/>
              </w:numPr>
              <w:ind w:left="360"/>
              <w:rPr>
                <w:rFonts w:ascii="Arial" w:hAnsi="Arial" w:cs="Arial"/>
              </w:rPr>
            </w:pPr>
            <w:r>
              <w:rPr>
                <w:rFonts w:ascii="Arial" w:hAnsi="Arial" w:cs="Arial"/>
              </w:rPr>
              <w:t xml:space="preserve">Clear and effective written and verbal communication skills. </w:t>
            </w:r>
          </w:p>
        </w:tc>
        <w:tc>
          <w:tcPr>
            <w:tcW w:w="1290" w:type="dxa"/>
            <w:tcBorders>
              <w:top w:val="single" w:sz="4" w:space="0" w:color="auto"/>
              <w:left w:val="single" w:sz="4" w:space="0" w:color="auto"/>
              <w:bottom w:val="nil"/>
              <w:right w:val="single" w:sz="4" w:space="0" w:color="auto"/>
            </w:tcBorders>
          </w:tcPr>
          <w:p w14:paraId="1118FCA7" w14:textId="0F4E2A80" w:rsidR="00542A14" w:rsidRPr="008A30B4" w:rsidRDefault="000009BA"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06A14433" w14:textId="77777777" w:rsidR="00542A14" w:rsidRPr="008A30B4" w:rsidRDefault="00542A14" w:rsidP="00A7072F">
            <w:pPr>
              <w:tabs>
                <w:tab w:val="left" w:pos="388"/>
                <w:tab w:val="left" w:pos="530"/>
              </w:tabs>
              <w:spacing w:after="120"/>
              <w:rPr>
                <w:rFonts w:ascii="Arial" w:hAnsi="Arial" w:cs="Arial"/>
              </w:rPr>
            </w:pPr>
            <w:r w:rsidRPr="008A30B4">
              <w:rPr>
                <w:rFonts w:ascii="Arial" w:hAnsi="Arial" w:cs="Arial"/>
              </w:rPr>
              <w:t>Interview, application form, and selection process.</w:t>
            </w:r>
          </w:p>
        </w:tc>
      </w:tr>
      <w:tr w:rsidR="00542A14" w:rsidRPr="008A30B4" w14:paraId="394127F0" w14:textId="77777777" w:rsidTr="00F35366">
        <w:trPr>
          <w:cantSplit/>
          <w:trHeight w:val="400"/>
        </w:trPr>
        <w:tc>
          <w:tcPr>
            <w:tcW w:w="2112" w:type="dxa"/>
            <w:tcBorders>
              <w:top w:val="nil"/>
              <w:left w:val="single" w:sz="4" w:space="0" w:color="auto"/>
              <w:bottom w:val="nil"/>
              <w:right w:val="single" w:sz="4" w:space="0" w:color="auto"/>
            </w:tcBorders>
          </w:tcPr>
          <w:p w14:paraId="76B22FC4" w14:textId="77777777" w:rsidR="00542A14" w:rsidRPr="008A30B4" w:rsidRDefault="00542A14" w:rsidP="00A7072F">
            <w:pPr>
              <w:rPr>
                <w:rFonts w:ascii="Arial" w:hAnsi="Arial" w:cs="Arial"/>
                <w:b/>
              </w:rPr>
            </w:pPr>
          </w:p>
        </w:tc>
        <w:tc>
          <w:tcPr>
            <w:tcW w:w="5103" w:type="dxa"/>
            <w:tcBorders>
              <w:top w:val="nil"/>
              <w:left w:val="single" w:sz="4" w:space="0" w:color="auto"/>
              <w:bottom w:val="nil"/>
              <w:right w:val="single" w:sz="4" w:space="0" w:color="auto"/>
            </w:tcBorders>
          </w:tcPr>
          <w:p w14:paraId="32700BC1" w14:textId="77777777" w:rsidR="00542A14" w:rsidRDefault="000009BA" w:rsidP="000009BA">
            <w:pPr>
              <w:pStyle w:val="ListParagraph"/>
              <w:numPr>
                <w:ilvl w:val="0"/>
                <w:numId w:val="11"/>
              </w:numPr>
              <w:ind w:left="360"/>
              <w:rPr>
                <w:rFonts w:ascii="Arial" w:hAnsi="Arial" w:cs="Arial"/>
              </w:rPr>
            </w:pPr>
            <w:r>
              <w:rPr>
                <w:rFonts w:ascii="Arial" w:hAnsi="Arial" w:cs="Arial"/>
              </w:rPr>
              <w:t>Ability to lead and motivate staff as well as providing day to day management and support.</w:t>
            </w:r>
          </w:p>
          <w:p w14:paraId="2CDF5D21" w14:textId="7706693C" w:rsidR="0018755F" w:rsidRPr="000009BA" w:rsidRDefault="0018755F" w:rsidP="0018755F">
            <w:pPr>
              <w:pStyle w:val="ListParagraph"/>
              <w:ind w:left="360"/>
              <w:rPr>
                <w:rFonts w:ascii="Arial" w:hAnsi="Arial" w:cs="Arial"/>
              </w:rPr>
            </w:pPr>
          </w:p>
        </w:tc>
        <w:tc>
          <w:tcPr>
            <w:tcW w:w="1290" w:type="dxa"/>
            <w:tcBorders>
              <w:top w:val="nil"/>
              <w:left w:val="single" w:sz="4" w:space="0" w:color="auto"/>
              <w:bottom w:val="nil"/>
              <w:right w:val="single" w:sz="4" w:space="0" w:color="auto"/>
            </w:tcBorders>
          </w:tcPr>
          <w:p w14:paraId="10047643" w14:textId="44C13463" w:rsidR="00542A14" w:rsidRPr="008A30B4" w:rsidRDefault="000009BA" w:rsidP="00A7072F">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6398F75" w14:textId="77777777" w:rsidR="00542A14" w:rsidRPr="008A30B4" w:rsidRDefault="00542A14" w:rsidP="00A7072F">
            <w:pPr>
              <w:rPr>
                <w:rFonts w:ascii="Arial" w:hAnsi="Arial" w:cs="Arial"/>
              </w:rPr>
            </w:pPr>
          </w:p>
        </w:tc>
      </w:tr>
      <w:tr w:rsidR="00542A14" w:rsidRPr="008A30B4" w14:paraId="5142362B" w14:textId="77777777" w:rsidTr="00F35366">
        <w:trPr>
          <w:cantSplit/>
          <w:trHeight w:val="400"/>
        </w:trPr>
        <w:tc>
          <w:tcPr>
            <w:tcW w:w="2112" w:type="dxa"/>
            <w:tcBorders>
              <w:top w:val="nil"/>
              <w:bottom w:val="nil"/>
            </w:tcBorders>
          </w:tcPr>
          <w:p w14:paraId="13A5F104" w14:textId="77777777" w:rsidR="00542A14" w:rsidRPr="008A30B4" w:rsidRDefault="00542A14" w:rsidP="00A7072F">
            <w:pPr>
              <w:rPr>
                <w:rFonts w:ascii="Arial" w:hAnsi="Arial" w:cs="Arial"/>
                <w:b/>
              </w:rPr>
            </w:pPr>
          </w:p>
        </w:tc>
        <w:tc>
          <w:tcPr>
            <w:tcW w:w="5103" w:type="dxa"/>
            <w:tcBorders>
              <w:top w:val="nil"/>
              <w:bottom w:val="nil"/>
            </w:tcBorders>
          </w:tcPr>
          <w:p w14:paraId="348B2C9D" w14:textId="77777777" w:rsidR="00542A14" w:rsidRDefault="000009BA" w:rsidP="000009BA">
            <w:pPr>
              <w:pStyle w:val="ListParagraph"/>
              <w:numPr>
                <w:ilvl w:val="0"/>
                <w:numId w:val="11"/>
              </w:numPr>
              <w:ind w:left="360"/>
              <w:rPr>
                <w:rFonts w:ascii="Arial" w:hAnsi="Arial" w:cs="Arial"/>
              </w:rPr>
            </w:pPr>
            <w:r>
              <w:rPr>
                <w:rFonts w:ascii="Arial" w:hAnsi="Arial" w:cs="Arial"/>
              </w:rPr>
              <w:t>Methodical and accurate with attention to detail.</w:t>
            </w:r>
          </w:p>
          <w:p w14:paraId="601BDD39" w14:textId="37106872" w:rsidR="0018755F" w:rsidRPr="000009BA" w:rsidRDefault="0018755F" w:rsidP="0018755F">
            <w:pPr>
              <w:pStyle w:val="ListParagraph"/>
              <w:ind w:left="360"/>
              <w:rPr>
                <w:rFonts w:ascii="Arial" w:hAnsi="Arial" w:cs="Arial"/>
              </w:rPr>
            </w:pPr>
          </w:p>
        </w:tc>
        <w:tc>
          <w:tcPr>
            <w:tcW w:w="1290" w:type="dxa"/>
            <w:tcBorders>
              <w:top w:val="nil"/>
              <w:bottom w:val="nil"/>
            </w:tcBorders>
          </w:tcPr>
          <w:p w14:paraId="2802CB72" w14:textId="4303832C" w:rsidR="00542A14" w:rsidRPr="008A30B4" w:rsidRDefault="000009BA" w:rsidP="00A7072F">
            <w:pPr>
              <w:jc w:val="center"/>
              <w:rPr>
                <w:rFonts w:ascii="Arial" w:hAnsi="Arial" w:cs="Arial"/>
              </w:rPr>
            </w:pPr>
            <w:r>
              <w:rPr>
                <w:rFonts w:ascii="Arial" w:hAnsi="Arial" w:cs="Arial"/>
              </w:rPr>
              <w:t>Yes</w:t>
            </w:r>
          </w:p>
        </w:tc>
        <w:tc>
          <w:tcPr>
            <w:tcW w:w="2835" w:type="dxa"/>
            <w:tcBorders>
              <w:top w:val="nil"/>
              <w:bottom w:val="nil"/>
            </w:tcBorders>
          </w:tcPr>
          <w:p w14:paraId="0E4391EF" w14:textId="77777777" w:rsidR="00542A14" w:rsidRPr="008A30B4" w:rsidRDefault="00542A14" w:rsidP="00A7072F">
            <w:pPr>
              <w:rPr>
                <w:rFonts w:ascii="Arial" w:hAnsi="Arial" w:cs="Arial"/>
              </w:rPr>
            </w:pPr>
          </w:p>
        </w:tc>
      </w:tr>
      <w:tr w:rsidR="00542A14" w:rsidRPr="008A30B4" w14:paraId="01B1F5FE" w14:textId="77777777" w:rsidTr="00F35366">
        <w:trPr>
          <w:cantSplit/>
          <w:trHeight w:val="400"/>
        </w:trPr>
        <w:tc>
          <w:tcPr>
            <w:tcW w:w="2112" w:type="dxa"/>
            <w:tcBorders>
              <w:top w:val="nil"/>
              <w:bottom w:val="nil"/>
            </w:tcBorders>
          </w:tcPr>
          <w:p w14:paraId="7425003C" w14:textId="77777777" w:rsidR="00542A14" w:rsidRPr="008A30B4" w:rsidRDefault="00542A14" w:rsidP="00A7072F">
            <w:pPr>
              <w:rPr>
                <w:rFonts w:ascii="Arial" w:hAnsi="Arial" w:cs="Arial"/>
                <w:b/>
              </w:rPr>
            </w:pPr>
          </w:p>
        </w:tc>
        <w:tc>
          <w:tcPr>
            <w:tcW w:w="5103" w:type="dxa"/>
            <w:tcBorders>
              <w:top w:val="nil"/>
              <w:bottom w:val="nil"/>
            </w:tcBorders>
          </w:tcPr>
          <w:p w14:paraId="32023393" w14:textId="77777777" w:rsidR="00542A14" w:rsidRDefault="000009BA" w:rsidP="000009BA">
            <w:pPr>
              <w:pStyle w:val="ListParagraph"/>
              <w:numPr>
                <w:ilvl w:val="0"/>
                <w:numId w:val="11"/>
              </w:numPr>
              <w:ind w:left="360"/>
              <w:rPr>
                <w:rFonts w:ascii="Arial" w:hAnsi="Arial" w:cs="Arial"/>
              </w:rPr>
            </w:pPr>
            <w:r>
              <w:rPr>
                <w:rFonts w:ascii="Arial" w:hAnsi="Arial" w:cs="Arial"/>
              </w:rPr>
              <w:t>Ability to use own initiative, working in a proactive and positive manner.</w:t>
            </w:r>
          </w:p>
          <w:p w14:paraId="4A86FE39" w14:textId="4F9FF13A" w:rsidR="0018755F" w:rsidRPr="000009BA" w:rsidRDefault="0018755F" w:rsidP="0018755F">
            <w:pPr>
              <w:pStyle w:val="ListParagraph"/>
              <w:ind w:left="360"/>
              <w:rPr>
                <w:rFonts w:ascii="Arial" w:hAnsi="Arial" w:cs="Arial"/>
              </w:rPr>
            </w:pPr>
          </w:p>
        </w:tc>
        <w:tc>
          <w:tcPr>
            <w:tcW w:w="1290" w:type="dxa"/>
            <w:tcBorders>
              <w:top w:val="nil"/>
              <w:bottom w:val="nil"/>
            </w:tcBorders>
          </w:tcPr>
          <w:p w14:paraId="37D3B76F" w14:textId="78CBF437" w:rsidR="00542A14" w:rsidRPr="008A30B4" w:rsidRDefault="000009BA" w:rsidP="00A7072F">
            <w:pPr>
              <w:jc w:val="center"/>
              <w:rPr>
                <w:rFonts w:ascii="Arial" w:hAnsi="Arial" w:cs="Arial"/>
              </w:rPr>
            </w:pPr>
            <w:r>
              <w:rPr>
                <w:rFonts w:ascii="Arial" w:hAnsi="Arial" w:cs="Arial"/>
              </w:rPr>
              <w:t>Yes</w:t>
            </w:r>
          </w:p>
        </w:tc>
        <w:tc>
          <w:tcPr>
            <w:tcW w:w="2835" w:type="dxa"/>
            <w:tcBorders>
              <w:top w:val="nil"/>
              <w:bottom w:val="nil"/>
            </w:tcBorders>
          </w:tcPr>
          <w:p w14:paraId="5030F849" w14:textId="77777777" w:rsidR="00542A14" w:rsidRPr="008A30B4" w:rsidRDefault="00542A14" w:rsidP="00A7072F">
            <w:pPr>
              <w:rPr>
                <w:rFonts w:ascii="Arial" w:hAnsi="Arial" w:cs="Arial"/>
              </w:rPr>
            </w:pPr>
          </w:p>
        </w:tc>
      </w:tr>
      <w:tr w:rsidR="00542A14" w:rsidRPr="008A30B4" w14:paraId="1EE78A1A" w14:textId="77777777" w:rsidTr="00F35366">
        <w:trPr>
          <w:cantSplit/>
          <w:trHeight w:val="400"/>
        </w:trPr>
        <w:tc>
          <w:tcPr>
            <w:tcW w:w="2112" w:type="dxa"/>
            <w:tcBorders>
              <w:top w:val="nil"/>
              <w:bottom w:val="nil"/>
            </w:tcBorders>
          </w:tcPr>
          <w:p w14:paraId="2336D336" w14:textId="77777777" w:rsidR="00542A14" w:rsidRPr="008A30B4" w:rsidRDefault="00542A14" w:rsidP="00A7072F">
            <w:pPr>
              <w:rPr>
                <w:rFonts w:ascii="Arial" w:hAnsi="Arial" w:cs="Arial"/>
                <w:b/>
              </w:rPr>
            </w:pPr>
          </w:p>
        </w:tc>
        <w:tc>
          <w:tcPr>
            <w:tcW w:w="5103" w:type="dxa"/>
            <w:tcBorders>
              <w:top w:val="nil"/>
              <w:bottom w:val="nil"/>
            </w:tcBorders>
          </w:tcPr>
          <w:p w14:paraId="131614E2" w14:textId="77777777" w:rsidR="00542A14" w:rsidRDefault="000009BA" w:rsidP="000009BA">
            <w:pPr>
              <w:pStyle w:val="ListParagraph"/>
              <w:numPr>
                <w:ilvl w:val="0"/>
                <w:numId w:val="11"/>
              </w:numPr>
              <w:ind w:left="360"/>
              <w:rPr>
                <w:rFonts w:ascii="Arial" w:hAnsi="Arial" w:cs="Arial"/>
              </w:rPr>
            </w:pPr>
            <w:r>
              <w:rPr>
                <w:rFonts w:ascii="Arial" w:hAnsi="Arial" w:cs="Arial"/>
              </w:rPr>
              <w:t>Organised with ability to prioritise workload.</w:t>
            </w:r>
          </w:p>
          <w:p w14:paraId="09519278" w14:textId="143E6C3D" w:rsidR="0018755F" w:rsidRPr="000009BA" w:rsidRDefault="0018755F" w:rsidP="0018755F">
            <w:pPr>
              <w:pStyle w:val="ListParagraph"/>
              <w:ind w:left="360"/>
              <w:rPr>
                <w:rFonts w:ascii="Arial" w:hAnsi="Arial" w:cs="Arial"/>
              </w:rPr>
            </w:pPr>
          </w:p>
        </w:tc>
        <w:tc>
          <w:tcPr>
            <w:tcW w:w="1290" w:type="dxa"/>
            <w:tcBorders>
              <w:top w:val="nil"/>
              <w:bottom w:val="nil"/>
            </w:tcBorders>
          </w:tcPr>
          <w:p w14:paraId="196CB387" w14:textId="4364DBE4" w:rsidR="00542A14" w:rsidRPr="008A30B4" w:rsidRDefault="000009BA" w:rsidP="00A7072F">
            <w:pPr>
              <w:jc w:val="center"/>
              <w:rPr>
                <w:rFonts w:ascii="Arial" w:hAnsi="Arial" w:cs="Arial"/>
              </w:rPr>
            </w:pPr>
            <w:r>
              <w:rPr>
                <w:rFonts w:ascii="Arial" w:hAnsi="Arial" w:cs="Arial"/>
              </w:rPr>
              <w:t>Yes</w:t>
            </w:r>
          </w:p>
        </w:tc>
        <w:tc>
          <w:tcPr>
            <w:tcW w:w="2835" w:type="dxa"/>
            <w:tcBorders>
              <w:top w:val="nil"/>
              <w:bottom w:val="nil"/>
            </w:tcBorders>
          </w:tcPr>
          <w:p w14:paraId="7A3002C7" w14:textId="77777777" w:rsidR="00542A14" w:rsidRPr="008A30B4" w:rsidRDefault="00542A14" w:rsidP="00A7072F">
            <w:pPr>
              <w:rPr>
                <w:rFonts w:ascii="Arial" w:hAnsi="Arial" w:cs="Arial"/>
              </w:rPr>
            </w:pPr>
          </w:p>
        </w:tc>
      </w:tr>
      <w:tr w:rsidR="00806A09" w:rsidRPr="008A30B4" w14:paraId="028CC5CB" w14:textId="77777777" w:rsidTr="00F35366">
        <w:trPr>
          <w:cantSplit/>
          <w:trHeight w:val="400"/>
        </w:trPr>
        <w:tc>
          <w:tcPr>
            <w:tcW w:w="2112" w:type="dxa"/>
            <w:tcBorders>
              <w:top w:val="nil"/>
              <w:bottom w:val="nil"/>
            </w:tcBorders>
          </w:tcPr>
          <w:p w14:paraId="13F7C237" w14:textId="77777777" w:rsidR="00806A09" w:rsidRPr="008A30B4" w:rsidRDefault="00806A09" w:rsidP="00A7072F">
            <w:pPr>
              <w:rPr>
                <w:rFonts w:ascii="Arial" w:hAnsi="Arial" w:cs="Arial"/>
                <w:b/>
              </w:rPr>
            </w:pPr>
          </w:p>
        </w:tc>
        <w:tc>
          <w:tcPr>
            <w:tcW w:w="5103" w:type="dxa"/>
            <w:tcBorders>
              <w:top w:val="nil"/>
              <w:bottom w:val="nil"/>
            </w:tcBorders>
          </w:tcPr>
          <w:p w14:paraId="18CA4AA8" w14:textId="77777777" w:rsidR="00806A09" w:rsidRDefault="000009BA" w:rsidP="000009BA">
            <w:pPr>
              <w:pStyle w:val="ListParagraph"/>
              <w:numPr>
                <w:ilvl w:val="0"/>
                <w:numId w:val="11"/>
              </w:numPr>
              <w:ind w:left="360"/>
              <w:rPr>
                <w:rFonts w:ascii="Arial" w:hAnsi="Arial" w:cs="Arial"/>
              </w:rPr>
            </w:pPr>
            <w:r>
              <w:rPr>
                <w:rFonts w:ascii="Arial" w:hAnsi="Arial" w:cs="Arial"/>
              </w:rPr>
              <w:t>Team player.</w:t>
            </w:r>
          </w:p>
          <w:p w14:paraId="22E268D6" w14:textId="4E666EAC" w:rsidR="0018755F" w:rsidRPr="000009BA" w:rsidRDefault="0018755F" w:rsidP="0018755F">
            <w:pPr>
              <w:pStyle w:val="ListParagraph"/>
              <w:ind w:left="360"/>
              <w:rPr>
                <w:rFonts w:ascii="Arial" w:hAnsi="Arial" w:cs="Arial"/>
              </w:rPr>
            </w:pPr>
          </w:p>
        </w:tc>
        <w:tc>
          <w:tcPr>
            <w:tcW w:w="1290" w:type="dxa"/>
            <w:tcBorders>
              <w:top w:val="nil"/>
              <w:bottom w:val="nil"/>
            </w:tcBorders>
          </w:tcPr>
          <w:p w14:paraId="62DC9DB3" w14:textId="58978546" w:rsidR="00806A09" w:rsidRPr="008A30B4" w:rsidRDefault="00806A09" w:rsidP="00A7072F">
            <w:pPr>
              <w:jc w:val="center"/>
              <w:rPr>
                <w:rFonts w:ascii="Arial" w:hAnsi="Arial" w:cs="Arial"/>
              </w:rPr>
            </w:pPr>
          </w:p>
        </w:tc>
        <w:tc>
          <w:tcPr>
            <w:tcW w:w="2835" w:type="dxa"/>
            <w:tcBorders>
              <w:top w:val="nil"/>
              <w:bottom w:val="nil"/>
            </w:tcBorders>
          </w:tcPr>
          <w:p w14:paraId="449AD290" w14:textId="77777777" w:rsidR="00806A09" w:rsidRPr="008A30B4" w:rsidRDefault="00806A09" w:rsidP="00A7072F">
            <w:pPr>
              <w:rPr>
                <w:rFonts w:ascii="Arial" w:hAnsi="Arial" w:cs="Arial"/>
              </w:rPr>
            </w:pPr>
          </w:p>
        </w:tc>
      </w:tr>
      <w:tr w:rsidR="00806A09" w:rsidRPr="008A30B4" w14:paraId="48411588" w14:textId="77777777" w:rsidTr="00F35366">
        <w:trPr>
          <w:cantSplit/>
          <w:trHeight w:val="400"/>
        </w:trPr>
        <w:tc>
          <w:tcPr>
            <w:tcW w:w="2112" w:type="dxa"/>
            <w:tcBorders>
              <w:top w:val="nil"/>
              <w:bottom w:val="nil"/>
            </w:tcBorders>
          </w:tcPr>
          <w:p w14:paraId="5985A284" w14:textId="2ADF8D4A" w:rsidR="00806A09" w:rsidRPr="008A30B4" w:rsidRDefault="000009BA" w:rsidP="00A7072F">
            <w:pPr>
              <w:rPr>
                <w:rFonts w:ascii="Arial" w:hAnsi="Arial" w:cs="Arial"/>
                <w:b/>
              </w:rPr>
            </w:pPr>
            <w:r w:rsidRPr="008A30B4">
              <w:rPr>
                <w:rFonts w:ascii="Arial" w:hAnsi="Arial" w:cs="Arial"/>
                <w:b/>
              </w:rPr>
              <w:t>Skills &amp; Personal Qualities</w:t>
            </w:r>
            <w:r>
              <w:rPr>
                <w:rFonts w:ascii="Arial" w:hAnsi="Arial" w:cs="Arial"/>
                <w:b/>
              </w:rPr>
              <w:t xml:space="preserve"> (Continued)</w:t>
            </w:r>
          </w:p>
        </w:tc>
        <w:tc>
          <w:tcPr>
            <w:tcW w:w="5103" w:type="dxa"/>
            <w:tcBorders>
              <w:top w:val="nil"/>
              <w:bottom w:val="nil"/>
            </w:tcBorders>
          </w:tcPr>
          <w:p w14:paraId="76B87E69" w14:textId="3839D06C" w:rsidR="00806A09" w:rsidRPr="000009BA" w:rsidRDefault="000009BA" w:rsidP="000009BA">
            <w:pPr>
              <w:pStyle w:val="ListParagraph"/>
              <w:numPr>
                <w:ilvl w:val="0"/>
                <w:numId w:val="11"/>
              </w:numPr>
              <w:ind w:left="360"/>
              <w:rPr>
                <w:rFonts w:ascii="Arial" w:hAnsi="Arial" w:cs="Arial"/>
              </w:rPr>
            </w:pPr>
            <w:r>
              <w:rPr>
                <w:rFonts w:ascii="Arial" w:hAnsi="Arial" w:cs="Arial"/>
              </w:rPr>
              <w:t>Integrity and discretion and respect for confidentiality.</w:t>
            </w:r>
          </w:p>
        </w:tc>
        <w:tc>
          <w:tcPr>
            <w:tcW w:w="1290" w:type="dxa"/>
            <w:tcBorders>
              <w:top w:val="nil"/>
              <w:bottom w:val="nil"/>
            </w:tcBorders>
          </w:tcPr>
          <w:p w14:paraId="1ED687E5" w14:textId="47E0C1BF" w:rsidR="00806A09" w:rsidRPr="008A30B4" w:rsidRDefault="000009BA" w:rsidP="003226D4">
            <w:pPr>
              <w:jc w:val="center"/>
              <w:rPr>
                <w:rFonts w:ascii="Arial" w:hAnsi="Arial" w:cs="Arial"/>
              </w:rPr>
            </w:pPr>
            <w:r>
              <w:rPr>
                <w:rFonts w:ascii="Arial" w:hAnsi="Arial" w:cs="Arial"/>
              </w:rPr>
              <w:t>Yes</w:t>
            </w:r>
          </w:p>
        </w:tc>
        <w:tc>
          <w:tcPr>
            <w:tcW w:w="2835" w:type="dxa"/>
            <w:tcBorders>
              <w:top w:val="nil"/>
              <w:bottom w:val="nil"/>
            </w:tcBorders>
          </w:tcPr>
          <w:p w14:paraId="27281883" w14:textId="42997911" w:rsidR="00806A09" w:rsidRPr="008A30B4" w:rsidRDefault="000009BA" w:rsidP="00A7072F">
            <w:pPr>
              <w:rPr>
                <w:rFonts w:ascii="Arial" w:hAnsi="Arial" w:cs="Arial"/>
              </w:rPr>
            </w:pPr>
            <w:r w:rsidRPr="008A30B4">
              <w:rPr>
                <w:rFonts w:ascii="Arial" w:hAnsi="Arial" w:cs="Arial"/>
              </w:rPr>
              <w:t>Interview, application form, and selection process.</w:t>
            </w:r>
          </w:p>
        </w:tc>
      </w:tr>
      <w:tr w:rsidR="000009BA" w:rsidRPr="008A30B4" w14:paraId="6CB91782" w14:textId="77777777" w:rsidTr="00F35366">
        <w:trPr>
          <w:cantSplit/>
          <w:trHeight w:val="400"/>
        </w:trPr>
        <w:tc>
          <w:tcPr>
            <w:tcW w:w="2112" w:type="dxa"/>
            <w:tcBorders>
              <w:top w:val="nil"/>
              <w:bottom w:val="nil"/>
            </w:tcBorders>
          </w:tcPr>
          <w:p w14:paraId="4D982F84" w14:textId="77777777" w:rsidR="000009BA" w:rsidRPr="008A30B4" w:rsidRDefault="000009BA" w:rsidP="00A7072F">
            <w:pPr>
              <w:rPr>
                <w:rFonts w:ascii="Arial" w:hAnsi="Arial" w:cs="Arial"/>
                <w:b/>
              </w:rPr>
            </w:pPr>
          </w:p>
        </w:tc>
        <w:tc>
          <w:tcPr>
            <w:tcW w:w="5103" w:type="dxa"/>
            <w:tcBorders>
              <w:top w:val="nil"/>
              <w:bottom w:val="nil"/>
            </w:tcBorders>
          </w:tcPr>
          <w:p w14:paraId="5D18D334" w14:textId="77777777" w:rsidR="000009BA" w:rsidRDefault="000009BA" w:rsidP="000009BA">
            <w:pPr>
              <w:pStyle w:val="ListParagraph"/>
              <w:numPr>
                <w:ilvl w:val="0"/>
                <w:numId w:val="11"/>
              </w:numPr>
              <w:ind w:left="360"/>
              <w:rPr>
                <w:rFonts w:ascii="Arial" w:hAnsi="Arial" w:cs="Arial"/>
              </w:rPr>
            </w:pPr>
            <w:r>
              <w:rPr>
                <w:rFonts w:ascii="Arial" w:hAnsi="Arial" w:cs="Arial"/>
              </w:rPr>
              <w:t>Ability to produce high quality work under pressure and manage conflicting demands effectively.</w:t>
            </w:r>
          </w:p>
          <w:p w14:paraId="6263B34B" w14:textId="4EB42DE6" w:rsidR="0018755F" w:rsidRPr="000009BA" w:rsidRDefault="0018755F" w:rsidP="0018755F">
            <w:pPr>
              <w:pStyle w:val="ListParagraph"/>
              <w:ind w:left="360"/>
              <w:rPr>
                <w:rFonts w:ascii="Arial" w:hAnsi="Arial" w:cs="Arial"/>
              </w:rPr>
            </w:pPr>
          </w:p>
        </w:tc>
        <w:tc>
          <w:tcPr>
            <w:tcW w:w="1290" w:type="dxa"/>
            <w:tcBorders>
              <w:top w:val="nil"/>
              <w:bottom w:val="nil"/>
            </w:tcBorders>
          </w:tcPr>
          <w:p w14:paraId="25E22402" w14:textId="147584C5" w:rsidR="000009BA" w:rsidRPr="008A30B4" w:rsidRDefault="000009BA" w:rsidP="003226D4">
            <w:pPr>
              <w:jc w:val="center"/>
              <w:rPr>
                <w:rFonts w:ascii="Arial" w:hAnsi="Arial" w:cs="Arial"/>
              </w:rPr>
            </w:pPr>
            <w:r>
              <w:rPr>
                <w:rFonts w:ascii="Arial" w:hAnsi="Arial" w:cs="Arial"/>
              </w:rPr>
              <w:t>Yes</w:t>
            </w:r>
          </w:p>
        </w:tc>
        <w:tc>
          <w:tcPr>
            <w:tcW w:w="2835" w:type="dxa"/>
            <w:tcBorders>
              <w:top w:val="nil"/>
              <w:bottom w:val="nil"/>
            </w:tcBorders>
          </w:tcPr>
          <w:p w14:paraId="6F8C1972" w14:textId="77777777" w:rsidR="000009BA" w:rsidRPr="008A30B4" w:rsidRDefault="000009BA" w:rsidP="00A7072F">
            <w:pPr>
              <w:rPr>
                <w:rFonts w:ascii="Arial" w:hAnsi="Arial" w:cs="Arial"/>
              </w:rPr>
            </w:pPr>
          </w:p>
        </w:tc>
      </w:tr>
      <w:tr w:rsidR="000009BA" w:rsidRPr="008A30B4" w14:paraId="4151E339" w14:textId="77777777" w:rsidTr="00F35366">
        <w:trPr>
          <w:cantSplit/>
          <w:trHeight w:val="400"/>
        </w:trPr>
        <w:tc>
          <w:tcPr>
            <w:tcW w:w="2112" w:type="dxa"/>
            <w:tcBorders>
              <w:top w:val="nil"/>
              <w:bottom w:val="nil"/>
            </w:tcBorders>
          </w:tcPr>
          <w:p w14:paraId="7AEDDC14" w14:textId="77777777" w:rsidR="000009BA" w:rsidRPr="008A30B4" w:rsidRDefault="000009BA" w:rsidP="00A7072F">
            <w:pPr>
              <w:rPr>
                <w:rFonts w:ascii="Arial" w:hAnsi="Arial" w:cs="Arial"/>
                <w:b/>
              </w:rPr>
            </w:pPr>
          </w:p>
        </w:tc>
        <w:tc>
          <w:tcPr>
            <w:tcW w:w="5103" w:type="dxa"/>
            <w:tcBorders>
              <w:top w:val="nil"/>
              <w:bottom w:val="nil"/>
            </w:tcBorders>
          </w:tcPr>
          <w:p w14:paraId="41F6A850" w14:textId="77777777" w:rsidR="000009BA" w:rsidRDefault="000009BA" w:rsidP="000009BA">
            <w:pPr>
              <w:numPr>
                <w:ilvl w:val="0"/>
                <w:numId w:val="11"/>
              </w:numPr>
              <w:ind w:left="360"/>
              <w:rPr>
                <w:rFonts w:ascii="Arial" w:hAnsi="Arial" w:cs="Arial"/>
              </w:rPr>
            </w:pPr>
            <w:r w:rsidRPr="004F6304">
              <w:rPr>
                <w:rFonts w:ascii="Arial" w:hAnsi="Arial" w:cs="Arial"/>
              </w:rPr>
              <w:t>Proven time management skills with an ability to adopt a high flexible approach to work</w:t>
            </w:r>
            <w:r>
              <w:rPr>
                <w:rFonts w:ascii="Arial" w:hAnsi="Arial" w:cs="Arial"/>
              </w:rPr>
              <w:t>.</w:t>
            </w:r>
          </w:p>
          <w:p w14:paraId="1220D571" w14:textId="520416F9" w:rsidR="0018755F" w:rsidRPr="000009BA" w:rsidRDefault="0018755F" w:rsidP="0018755F">
            <w:pPr>
              <w:ind w:left="360"/>
              <w:rPr>
                <w:rFonts w:ascii="Arial" w:hAnsi="Arial" w:cs="Arial"/>
              </w:rPr>
            </w:pPr>
          </w:p>
        </w:tc>
        <w:tc>
          <w:tcPr>
            <w:tcW w:w="1290" w:type="dxa"/>
            <w:tcBorders>
              <w:top w:val="nil"/>
              <w:bottom w:val="nil"/>
            </w:tcBorders>
          </w:tcPr>
          <w:p w14:paraId="10A9125E" w14:textId="7B733EDF" w:rsidR="000009BA" w:rsidRPr="008A30B4" w:rsidRDefault="000009BA" w:rsidP="003226D4">
            <w:pPr>
              <w:jc w:val="center"/>
              <w:rPr>
                <w:rFonts w:ascii="Arial" w:hAnsi="Arial" w:cs="Arial"/>
              </w:rPr>
            </w:pPr>
            <w:r>
              <w:rPr>
                <w:rFonts w:ascii="Arial" w:hAnsi="Arial" w:cs="Arial"/>
              </w:rPr>
              <w:t>Yes</w:t>
            </w:r>
          </w:p>
        </w:tc>
        <w:tc>
          <w:tcPr>
            <w:tcW w:w="2835" w:type="dxa"/>
            <w:tcBorders>
              <w:top w:val="nil"/>
              <w:bottom w:val="nil"/>
            </w:tcBorders>
          </w:tcPr>
          <w:p w14:paraId="41324A1C" w14:textId="77777777" w:rsidR="000009BA" w:rsidRPr="008A30B4" w:rsidRDefault="000009BA" w:rsidP="00A7072F">
            <w:pPr>
              <w:rPr>
                <w:rFonts w:ascii="Arial" w:hAnsi="Arial" w:cs="Arial"/>
              </w:rPr>
            </w:pPr>
          </w:p>
        </w:tc>
      </w:tr>
      <w:tr w:rsidR="000009BA" w:rsidRPr="008A30B4" w14:paraId="3ECA4925" w14:textId="77777777" w:rsidTr="00F35366">
        <w:trPr>
          <w:cantSplit/>
          <w:trHeight w:val="400"/>
        </w:trPr>
        <w:tc>
          <w:tcPr>
            <w:tcW w:w="2112" w:type="dxa"/>
            <w:tcBorders>
              <w:top w:val="nil"/>
              <w:bottom w:val="nil"/>
            </w:tcBorders>
          </w:tcPr>
          <w:p w14:paraId="7D86CD62" w14:textId="77777777" w:rsidR="000009BA" w:rsidRPr="008A30B4" w:rsidRDefault="000009BA" w:rsidP="00A7072F">
            <w:pPr>
              <w:rPr>
                <w:rFonts w:ascii="Arial" w:hAnsi="Arial" w:cs="Arial"/>
                <w:b/>
              </w:rPr>
            </w:pPr>
          </w:p>
        </w:tc>
        <w:tc>
          <w:tcPr>
            <w:tcW w:w="5103" w:type="dxa"/>
            <w:tcBorders>
              <w:top w:val="nil"/>
              <w:bottom w:val="nil"/>
            </w:tcBorders>
          </w:tcPr>
          <w:p w14:paraId="5A0353C2" w14:textId="77777777" w:rsidR="000009BA" w:rsidRDefault="000009BA" w:rsidP="000009BA">
            <w:pPr>
              <w:pStyle w:val="ListParagraph"/>
              <w:numPr>
                <w:ilvl w:val="0"/>
                <w:numId w:val="11"/>
              </w:numPr>
              <w:ind w:left="360"/>
              <w:rPr>
                <w:rFonts w:ascii="Arial" w:hAnsi="Arial" w:cs="Arial"/>
              </w:rPr>
            </w:pPr>
            <w:r>
              <w:rPr>
                <w:rFonts w:ascii="Arial" w:hAnsi="Arial" w:cs="Arial"/>
              </w:rPr>
              <w:t xml:space="preserve">Highly developed interpersonal skills and ability to be discreet, flexible, and diplomatic. </w:t>
            </w:r>
          </w:p>
          <w:p w14:paraId="378213FA" w14:textId="19C1D851" w:rsidR="0018755F" w:rsidRPr="000009BA" w:rsidRDefault="0018755F" w:rsidP="0018755F">
            <w:pPr>
              <w:pStyle w:val="ListParagraph"/>
              <w:ind w:left="360"/>
              <w:rPr>
                <w:rFonts w:ascii="Arial" w:hAnsi="Arial" w:cs="Arial"/>
              </w:rPr>
            </w:pPr>
          </w:p>
        </w:tc>
        <w:tc>
          <w:tcPr>
            <w:tcW w:w="1290" w:type="dxa"/>
            <w:tcBorders>
              <w:top w:val="nil"/>
              <w:bottom w:val="nil"/>
            </w:tcBorders>
          </w:tcPr>
          <w:p w14:paraId="14451C8A" w14:textId="0F3FF1E4" w:rsidR="000009BA" w:rsidRPr="008A30B4" w:rsidRDefault="000009BA" w:rsidP="003226D4">
            <w:pPr>
              <w:jc w:val="center"/>
              <w:rPr>
                <w:rFonts w:ascii="Arial" w:hAnsi="Arial" w:cs="Arial"/>
              </w:rPr>
            </w:pPr>
            <w:r>
              <w:rPr>
                <w:rFonts w:ascii="Arial" w:hAnsi="Arial" w:cs="Arial"/>
              </w:rPr>
              <w:t>Yes</w:t>
            </w:r>
          </w:p>
        </w:tc>
        <w:tc>
          <w:tcPr>
            <w:tcW w:w="2835" w:type="dxa"/>
            <w:tcBorders>
              <w:top w:val="nil"/>
              <w:bottom w:val="nil"/>
            </w:tcBorders>
          </w:tcPr>
          <w:p w14:paraId="3A648EE2" w14:textId="77777777" w:rsidR="000009BA" w:rsidRPr="008A30B4" w:rsidRDefault="000009BA" w:rsidP="00A7072F">
            <w:pPr>
              <w:rPr>
                <w:rFonts w:ascii="Arial" w:hAnsi="Arial" w:cs="Arial"/>
              </w:rPr>
            </w:pPr>
          </w:p>
        </w:tc>
      </w:tr>
      <w:tr w:rsidR="000009BA" w:rsidRPr="008A30B4" w14:paraId="1BE1365A" w14:textId="77777777" w:rsidTr="00F35366">
        <w:trPr>
          <w:cantSplit/>
          <w:trHeight w:val="400"/>
        </w:trPr>
        <w:tc>
          <w:tcPr>
            <w:tcW w:w="2112" w:type="dxa"/>
            <w:tcBorders>
              <w:top w:val="nil"/>
              <w:bottom w:val="nil"/>
            </w:tcBorders>
          </w:tcPr>
          <w:p w14:paraId="73BC2D05" w14:textId="77777777" w:rsidR="000009BA" w:rsidRPr="008A30B4" w:rsidRDefault="000009BA" w:rsidP="00A7072F">
            <w:pPr>
              <w:rPr>
                <w:rFonts w:ascii="Arial" w:hAnsi="Arial" w:cs="Arial"/>
                <w:b/>
              </w:rPr>
            </w:pPr>
          </w:p>
        </w:tc>
        <w:tc>
          <w:tcPr>
            <w:tcW w:w="5103" w:type="dxa"/>
            <w:tcBorders>
              <w:top w:val="nil"/>
              <w:bottom w:val="nil"/>
            </w:tcBorders>
          </w:tcPr>
          <w:p w14:paraId="7436701B" w14:textId="77777777" w:rsidR="000009BA" w:rsidRDefault="000009BA" w:rsidP="000009BA">
            <w:pPr>
              <w:pStyle w:val="ListParagraph"/>
              <w:numPr>
                <w:ilvl w:val="0"/>
                <w:numId w:val="11"/>
              </w:numPr>
              <w:ind w:left="360"/>
              <w:rPr>
                <w:rFonts w:ascii="Arial" w:hAnsi="Arial" w:cs="Arial"/>
              </w:rPr>
            </w:pPr>
            <w:r>
              <w:rPr>
                <w:rFonts w:ascii="Arial" w:hAnsi="Arial" w:cs="Arial"/>
              </w:rPr>
              <w:t xml:space="preserve">Ability to draft clear and concise documents.   </w:t>
            </w:r>
          </w:p>
          <w:p w14:paraId="15181D5E" w14:textId="2D44DD1B" w:rsidR="0018755F" w:rsidRPr="000009BA" w:rsidRDefault="0018755F" w:rsidP="0018755F">
            <w:pPr>
              <w:pStyle w:val="ListParagraph"/>
              <w:ind w:left="360"/>
              <w:rPr>
                <w:rFonts w:ascii="Arial" w:hAnsi="Arial" w:cs="Arial"/>
              </w:rPr>
            </w:pPr>
          </w:p>
        </w:tc>
        <w:tc>
          <w:tcPr>
            <w:tcW w:w="1290" w:type="dxa"/>
            <w:tcBorders>
              <w:top w:val="nil"/>
              <w:bottom w:val="nil"/>
            </w:tcBorders>
          </w:tcPr>
          <w:p w14:paraId="592B5F10" w14:textId="77777777" w:rsidR="000009BA" w:rsidRPr="008A30B4" w:rsidRDefault="000009BA" w:rsidP="003226D4">
            <w:pPr>
              <w:jc w:val="center"/>
              <w:rPr>
                <w:rFonts w:ascii="Arial" w:hAnsi="Arial" w:cs="Arial"/>
              </w:rPr>
            </w:pPr>
          </w:p>
        </w:tc>
        <w:tc>
          <w:tcPr>
            <w:tcW w:w="2835" w:type="dxa"/>
            <w:tcBorders>
              <w:top w:val="nil"/>
              <w:bottom w:val="nil"/>
            </w:tcBorders>
          </w:tcPr>
          <w:p w14:paraId="6FEAC053" w14:textId="77777777" w:rsidR="000009BA" w:rsidRPr="008A30B4" w:rsidRDefault="000009BA" w:rsidP="00A7072F">
            <w:pPr>
              <w:rPr>
                <w:rFonts w:ascii="Arial" w:hAnsi="Arial" w:cs="Arial"/>
              </w:rPr>
            </w:pPr>
          </w:p>
        </w:tc>
      </w:tr>
      <w:tr w:rsidR="00542A14" w:rsidRPr="008A30B4" w14:paraId="4C71FB93" w14:textId="77777777" w:rsidTr="00F35366">
        <w:trPr>
          <w:cantSplit/>
          <w:trHeight w:val="400"/>
        </w:trPr>
        <w:tc>
          <w:tcPr>
            <w:tcW w:w="2112" w:type="dxa"/>
            <w:tcBorders>
              <w:top w:val="nil"/>
            </w:tcBorders>
          </w:tcPr>
          <w:p w14:paraId="6A602EAF" w14:textId="77777777" w:rsidR="00542A14" w:rsidRPr="008A30B4" w:rsidRDefault="00542A14" w:rsidP="00A7072F">
            <w:pPr>
              <w:rPr>
                <w:rFonts w:ascii="Arial" w:hAnsi="Arial" w:cs="Arial"/>
                <w:b/>
              </w:rPr>
            </w:pPr>
          </w:p>
        </w:tc>
        <w:tc>
          <w:tcPr>
            <w:tcW w:w="5103" w:type="dxa"/>
            <w:tcBorders>
              <w:top w:val="nil"/>
            </w:tcBorders>
          </w:tcPr>
          <w:p w14:paraId="7F9CE415" w14:textId="10114FA1" w:rsidR="00542A14" w:rsidRPr="000E512C" w:rsidRDefault="000E512C" w:rsidP="000E512C">
            <w:pPr>
              <w:pStyle w:val="ListParagraph"/>
              <w:numPr>
                <w:ilvl w:val="0"/>
                <w:numId w:val="11"/>
              </w:numPr>
              <w:ind w:left="360"/>
              <w:rPr>
                <w:rFonts w:ascii="Arial" w:hAnsi="Arial" w:cs="Arial"/>
              </w:rPr>
            </w:pPr>
            <w:r w:rsidRPr="000E512C">
              <w:rPr>
                <w:rFonts w:ascii="Arial" w:hAnsi="Arial" w:cs="Arial"/>
              </w:rPr>
              <w:t>The ability to greet customers through the medium of Welsh is a requirement for this post.</w:t>
            </w:r>
          </w:p>
          <w:p w14:paraId="06EBE750" w14:textId="77777777" w:rsidR="0018755F" w:rsidRPr="008A30B4" w:rsidRDefault="0018755F" w:rsidP="0018755F">
            <w:pPr>
              <w:tabs>
                <w:tab w:val="num" w:pos="360"/>
              </w:tabs>
              <w:ind w:left="360"/>
              <w:rPr>
                <w:rFonts w:ascii="Arial" w:hAnsi="Arial" w:cs="Arial"/>
              </w:rPr>
            </w:pPr>
          </w:p>
        </w:tc>
        <w:tc>
          <w:tcPr>
            <w:tcW w:w="1290" w:type="dxa"/>
            <w:tcBorders>
              <w:top w:val="nil"/>
            </w:tcBorders>
          </w:tcPr>
          <w:p w14:paraId="2315A595" w14:textId="77777777" w:rsidR="00542A14" w:rsidRPr="008A30B4" w:rsidRDefault="00542A14" w:rsidP="00A7072F">
            <w:pPr>
              <w:jc w:val="center"/>
              <w:rPr>
                <w:rFonts w:ascii="Arial" w:hAnsi="Arial" w:cs="Arial"/>
              </w:rPr>
            </w:pPr>
          </w:p>
        </w:tc>
        <w:tc>
          <w:tcPr>
            <w:tcW w:w="2835" w:type="dxa"/>
            <w:tcBorders>
              <w:top w:val="nil"/>
            </w:tcBorders>
          </w:tcPr>
          <w:p w14:paraId="107DFD7A" w14:textId="77777777" w:rsidR="00542A14" w:rsidRPr="008A30B4" w:rsidRDefault="00542A14" w:rsidP="00A7072F">
            <w:pPr>
              <w:rPr>
                <w:rFonts w:ascii="Arial" w:hAnsi="Arial" w:cs="Arial"/>
              </w:rPr>
            </w:pPr>
          </w:p>
        </w:tc>
      </w:tr>
    </w:tbl>
    <w:p w14:paraId="529A7144" w14:textId="77777777" w:rsidR="001D43F2" w:rsidRPr="008A30B4" w:rsidRDefault="001D43F2" w:rsidP="00CB3F62">
      <w:pPr>
        <w:ind w:left="-426" w:right="-472"/>
        <w:rPr>
          <w:rFonts w:ascii="Arial" w:hAnsi="Arial" w:cs="Arial"/>
          <w:b/>
          <w:color w:val="000000"/>
        </w:rPr>
      </w:pPr>
    </w:p>
    <w:sectPr w:rsidR="001D43F2" w:rsidRPr="008A30B4"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23930" w14:textId="77777777" w:rsidR="00661097" w:rsidRDefault="00661097">
      <w:r>
        <w:separator/>
      </w:r>
    </w:p>
  </w:endnote>
  <w:endnote w:type="continuationSeparator" w:id="0">
    <w:p w14:paraId="1F246665" w14:textId="77777777" w:rsidR="00661097" w:rsidRDefault="00661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618D0" w14:textId="77777777" w:rsidR="00661097" w:rsidRDefault="00661097">
      <w:r>
        <w:separator/>
      </w:r>
    </w:p>
  </w:footnote>
  <w:footnote w:type="continuationSeparator" w:id="0">
    <w:p w14:paraId="5245070F" w14:textId="77777777" w:rsidR="00661097" w:rsidRDefault="00661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2042400B"/>
    <w:multiLevelType w:val="hybridMultilevel"/>
    <w:tmpl w:val="38E6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5F2A2272"/>
    <w:multiLevelType w:val="hybridMultilevel"/>
    <w:tmpl w:val="E7DA4C10"/>
    <w:lvl w:ilvl="0" w:tplc="59E2B3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BC4A97"/>
    <w:multiLevelType w:val="hybridMultilevel"/>
    <w:tmpl w:val="398C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8101685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6"/>
  </w:num>
  <w:num w:numId="10" w16cid:durableId="2053458811">
    <w:abstractNumId w:val="9"/>
  </w:num>
  <w:num w:numId="11" w16cid:durableId="798495396">
    <w:abstractNumId w:val="2"/>
  </w:num>
  <w:num w:numId="12" w16cid:durableId="1417628587">
    <w:abstractNumId w:val="11"/>
  </w:num>
  <w:num w:numId="13" w16cid:durableId="1096555049">
    <w:abstractNumId w:val="2"/>
  </w:num>
  <w:num w:numId="14" w16cid:durableId="1921517872">
    <w:abstractNumId w:val="9"/>
  </w:num>
  <w:num w:numId="15" w16cid:durableId="1105881953">
    <w:abstractNumId w:val="16"/>
  </w:num>
  <w:num w:numId="16" w16cid:durableId="1960337685">
    <w:abstractNumId w:val="11"/>
  </w:num>
  <w:num w:numId="17" w16cid:durableId="1106195334">
    <w:abstractNumId w:val="0"/>
  </w:num>
  <w:num w:numId="18" w16cid:durableId="657463400">
    <w:abstractNumId w:val="5"/>
  </w:num>
  <w:num w:numId="19" w16cid:durableId="1314480560">
    <w:abstractNumId w:val="1"/>
  </w:num>
  <w:num w:numId="20" w16cid:durableId="2021082354">
    <w:abstractNumId w:val="7"/>
  </w:num>
  <w:num w:numId="21" w16cid:durableId="1584607463">
    <w:abstractNumId w:val="10"/>
  </w:num>
  <w:num w:numId="22" w16cid:durableId="336034827">
    <w:abstractNumId w:val="15"/>
  </w:num>
  <w:num w:numId="23" w16cid:durableId="157428650">
    <w:abstractNumId w:val="6"/>
  </w:num>
  <w:num w:numId="24" w16cid:durableId="753624857">
    <w:abstractNumId w:val="4"/>
  </w:num>
  <w:num w:numId="25" w16cid:durableId="1981878880">
    <w:abstractNumId w:val="14"/>
  </w:num>
  <w:num w:numId="26" w16cid:durableId="1537767637">
    <w:abstractNumId w:val="8"/>
  </w:num>
  <w:num w:numId="27" w16cid:durableId="2131393633">
    <w:abstractNumId w:val="12"/>
  </w:num>
  <w:num w:numId="28" w16cid:durableId="1181578274">
    <w:abstractNumId w:val="3"/>
  </w:num>
  <w:num w:numId="29" w16cid:durableId="101491420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09BA"/>
    <w:rsid w:val="00003C40"/>
    <w:rsid w:val="00013F8F"/>
    <w:rsid w:val="00014253"/>
    <w:rsid w:val="00014A86"/>
    <w:rsid w:val="000178F3"/>
    <w:rsid w:val="00026514"/>
    <w:rsid w:val="00073A29"/>
    <w:rsid w:val="000815CD"/>
    <w:rsid w:val="0009322F"/>
    <w:rsid w:val="000B2885"/>
    <w:rsid w:val="000C0CC6"/>
    <w:rsid w:val="000D384D"/>
    <w:rsid w:val="000D5AC8"/>
    <w:rsid w:val="000D7CDD"/>
    <w:rsid w:val="000E3391"/>
    <w:rsid w:val="000E512C"/>
    <w:rsid w:val="000F5752"/>
    <w:rsid w:val="00132BE4"/>
    <w:rsid w:val="00143BD9"/>
    <w:rsid w:val="00161E97"/>
    <w:rsid w:val="00171CF6"/>
    <w:rsid w:val="001777B4"/>
    <w:rsid w:val="0018755F"/>
    <w:rsid w:val="001962CF"/>
    <w:rsid w:val="0019632B"/>
    <w:rsid w:val="001B5131"/>
    <w:rsid w:val="001B6283"/>
    <w:rsid w:val="001D43F2"/>
    <w:rsid w:val="001E03E4"/>
    <w:rsid w:val="001E523D"/>
    <w:rsid w:val="002040B4"/>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226D4"/>
    <w:rsid w:val="00332FDF"/>
    <w:rsid w:val="00336984"/>
    <w:rsid w:val="003411DA"/>
    <w:rsid w:val="00347E63"/>
    <w:rsid w:val="0036280B"/>
    <w:rsid w:val="00375BCF"/>
    <w:rsid w:val="003929CC"/>
    <w:rsid w:val="003A0FC4"/>
    <w:rsid w:val="003C02C3"/>
    <w:rsid w:val="003D098F"/>
    <w:rsid w:val="003D2AAA"/>
    <w:rsid w:val="003E1C6E"/>
    <w:rsid w:val="003E52E5"/>
    <w:rsid w:val="003F1244"/>
    <w:rsid w:val="003F35BB"/>
    <w:rsid w:val="00404C44"/>
    <w:rsid w:val="00421764"/>
    <w:rsid w:val="00434DEB"/>
    <w:rsid w:val="00444416"/>
    <w:rsid w:val="00452D73"/>
    <w:rsid w:val="00456B30"/>
    <w:rsid w:val="00486C4C"/>
    <w:rsid w:val="00490746"/>
    <w:rsid w:val="00490994"/>
    <w:rsid w:val="00496337"/>
    <w:rsid w:val="00496F75"/>
    <w:rsid w:val="004C03C0"/>
    <w:rsid w:val="004D3638"/>
    <w:rsid w:val="004F4E65"/>
    <w:rsid w:val="00505FBA"/>
    <w:rsid w:val="005116CC"/>
    <w:rsid w:val="00511B1E"/>
    <w:rsid w:val="00523671"/>
    <w:rsid w:val="00526C28"/>
    <w:rsid w:val="00542A14"/>
    <w:rsid w:val="005431F1"/>
    <w:rsid w:val="00550DF9"/>
    <w:rsid w:val="00563D25"/>
    <w:rsid w:val="00574A3A"/>
    <w:rsid w:val="00590413"/>
    <w:rsid w:val="00590AE0"/>
    <w:rsid w:val="00591776"/>
    <w:rsid w:val="005B2DBD"/>
    <w:rsid w:val="005B2FBD"/>
    <w:rsid w:val="005C0894"/>
    <w:rsid w:val="005E5F84"/>
    <w:rsid w:val="0060395E"/>
    <w:rsid w:val="00620140"/>
    <w:rsid w:val="00630105"/>
    <w:rsid w:val="00637FAA"/>
    <w:rsid w:val="0065488A"/>
    <w:rsid w:val="00655D5C"/>
    <w:rsid w:val="006605BB"/>
    <w:rsid w:val="00661097"/>
    <w:rsid w:val="006625D2"/>
    <w:rsid w:val="00685734"/>
    <w:rsid w:val="00685DE7"/>
    <w:rsid w:val="00690072"/>
    <w:rsid w:val="00697D18"/>
    <w:rsid w:val="006A175F"/>
    <w:rsid w:val="006A4069"/>
    <w:rsid w:val="006B0260"/>
    <w:rsid w:val="006B2103"/>
    <w:rsid w:val="006B45D2"/>
    <w:rsid w:val="006B608E"/>
    <w:rsid w:val="006C0366"/>
    <w:rsid w:val="006C74DB"/>
    <w:rsid w:val="006D6613"/>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806A09"/>
    <w:rsid w:val="00821A32"/>
    <w:rsid w:val="0084118B"/>
    <w:rsid w:val="00853AB9"/>
    <w:rsid w:val="008546CA"/>
    <w:rsid w:val="00867F69"/>
    <w:rsid w:val="00875EF8"/>
    <w:rsid w:val="008A30B4"/>
    <w:rsid w:val="008B7158"/>
    <w:rsid w:val="008C7297"/>
    <w:rsid w:val="008D509D"/>
    <w:rsid w:val="008D5515"/>
    <w:rsid w:val="008D66F7"/>
    <w:rsid w:val="008E2098"/>
    <w:rsid w:val="0091050F"/>
    <w:rsid w:val="0091057E"/>
    <w:rsid w:val="009243B2"/>
    <w:rsid w:val="00951883"/>
    <w:rsid w:val="0097062E"/>
    <w:rsid w:val="009A1E64"/>
    <w:rsid w:val="009A42D5"/>
    <w:rsid w:val="009B1FBE"/>
    <w:rsid w:val="009B20DD"/>
    <w:rsid w:val="009B5752"/>
    <w:rsid w:val="009C3348"/>
    <w:rsid w:val="009D1BC6"/>
    <w:rsid w:val="009D61B4"/>
    <w:rsid w:val="009E4463"/>
    <w:rsid w:val="009F54DF"/>
    <w:rsid w:val="009F69F7"/>
    <w:rsid w:val="00A1101A"/>
    <w:rsid w:val="00A115C3"/>
    <w:rsid w:val="00A17DC4"/>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068E3"/>
    <w:rsid w:val="00C12CA0"/>
    <w:rsid w:val="00C274C0"/>
    <w:rsid w:val="00C37668"/>
    <w:rsid w:val="00C72C56"/>
    <w:rsid w:val="00C859DA"/>
    <w:rsid w:val="00C92CAE"/>
    <w:rsid w:val="00CA5F66"/>
    <w:rsid w:val="00CB0234"/>
    <w:rsid w:val="00CB3F62"/>
    <w:rsid w:val="00CC210F"/>
    <w:rsid w:val="00CC235C"/>
    <w:rsid w:val="00CD1C81"/>
    <w:rsid w:val="00CE3F9D"/>
    <w:rsid w:val="00D02DBD"/>
    <w:rsid w:val="00D16306"/>
    <w:rsid w:val="00D4349F"/>
    <w:rsid w:val="00D50899"/>
    <w:rsid w:val="00D50A48"/>
    <w:rsid w:val="00D61324"/>
    <w:rsid w:val="00D628D1"/>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7F7E"/>
    <w:rsid w:val="00EF201E"/>
    <w:rsid w:val="00F10037"/>
    <w:rsid w:val="00F20D4F"/>
    <w:rsid w:val="00F2326C"/>
    <w:rsid w:val="00F35366"/>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2.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3.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BD1D5845-AF70-4D8C-B9E1-47655CC8E4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5848</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Juliet Roberts</cp:lastModifiedBy>
  <cp:revision>9</cp:revision>
  <cp:lastPrinted>2026-09-20T21:01:00Z</cp:lastPrinted>
  <dcterms:created xsi:type="dcterms:W3CDTF">2023-09-28T12:39:00Z</dcterms:created>
  <dcterms:modified xsi:type="dcterms:W3CDTF">2026-09-29T14:42:00Z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