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4FD9" w14:textId="77777777" w:rsidR="004601CE" w:rsidRDefault="004601CE" w:rsidP="004601CE">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75CEF51F" w14:textId="77777777" w:rsidR="004601CE" w:rsidRPr="004F4E65" w:rsidRDefault="004601CE" w:rsidP="004601CE">
      <w:pPr>
        <w:rPr>
          <w:rFonts w:ascii="Arial" w:hAnsi="Arial" w:cs="Arial"/>
        </w:rPr>
      </w:pPr>
    </w:p>
    <w:p w14:paraId="1F9E966F" w14:textId="3B4DCD04" w:rsidR="004601CE" w:rsidRPr="008E17E0" w:rsidRDefault="004601CE" w:rsidP="004601CE">
      <w:pPr>
        <w:pStyle w:val="BodyText2"/>
        <w:spacing w:after="0"/>
        <w:outlineLvl w:val="0"/>
        <w:rPr>
          <w:b w:val="0"/>
        </w:rPr>
      </w:pPr>
      <w:r w:rsidRPr="008E17E0">
        <w:t>DIRECTORATE:</w:t>
      </w:r>
      <w:r w:rsidRPr="008E17E0">
        <w:tab/>
      </w:r>
      <w:r w:rsidRPr="008E17E0">
        <w:tab/>
      </w:r>
      <w:r w:rsidR="001B3688" w:rsidRPr="001B3688">
        <w:rPr>
          <w:b w:val="0"/>
          <w:bCs/>
        </w:rPr>
        <w:t>Education, Early Years and Young People</w:t>
      </w:r>
    </w:p>
    <w:p w14:paraId="21FDD0A8" w14:textId="77777777" w:rsidR="004601CE" w:rsidRPr="0030738E" w:rsidRDefault="004601CE" w:rsidP="004601CE">
      <w:pPr>
        <w:ind w:right="91"/>
        <w:rPr>
          <w:b/>
          <w:color w:val="FF0000"/>
        </w:rPr>
      </w:pPr>
    </w:p>
    <w:p w14:paraId="213A7694" w14:textId="77777777" w:rsidR="004601CE" w:rsidRPr="00AD6D4C" w:rsidRDefault="004601CE" w:rsidP="004601CE">
      <w:pPr>
        <w:ind w:right="91"/>
        <w:rPr>
          <w:rFonts w:ascii="Arial" w:hAnsi="Arial" w:cs="Arial"/>
        </w:rPr>
      </w:pPr>
      <w:r w:rsidRPr="008E17E0">
        <w:rPr>
          <w:rFonts w:ascii="Arial" w:hAnsi="Arial" w:cs="Arial"/>
          <w:b/>
        </w:rPr>
        <w:t>DEPARTMENT:</w:t>
      </w:r>
      <w:r w:rsidRPr="00AD6D4C">
        <w:rPr>
          <w:rFonts w:ascii="Arial" w:hAnsi="Arial" w:cs="Arial"/>
        </w:rPr>
        <w:tab/>
      </w:r>
      <w:r w:rsidRPr="00AD6D4C">
        <w:rPr>
          <w:rFonts w:ascii="Arial" w:hAnsi="Arial" w:cs="Arial"/>
        </w:rPr>
        <w:tab/>
      </w:r>
      <w:r w:rsidR="00975292">
        <w:rPr>
          <w:rFonts w:ascii="Arial" w:hAnsi="Arial" w:cs="Arial"/>
        </w:rPr>
        <w:t>Heronsbridge School</w:t>
      </w:r>
    </w:p>
    <w:p w14:paraId="5AE3D26C" w14:textId="77777777" w:rsidR="004601CE" w:rsidRPr="00AD6D4C" w:rsidRDefault="004601CE" w:rsidP="004601CE">
      <w:pPr>
        <w:ind w:right="91"/>
        <w:rPr>
          <w:rFonts w:ascii="Arial" w:hAnsi="Arial" w:cs="Arial"/>
        </w:rPr>
      </w:pPr>
    </w:p>
    <w:p w14:paraId="710C5E16" w14:textId="77777777" w:rsidR="004601CE" w:rsidRDefault="004601CE" w:rsidP="004601CE">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DA0189">
        <w:rPr>
          <w:rFonts w:ascii="Arial" w:hAnsi="Arial" w:cs="Arial"/>
        </w:rPr>
        <w:t>Behaviour Support / Access to Learning</w:t>
      </w:r>
    </w:p>
    <w:p w14:paraId="02825E91" w14:textId="77777777" w:rsidR="004601CE" w:rsidRPr="00AD6D4C" w:rsidRDefault="004601CE" w:rsidP="004601CE">
      <w:pPr>
        <w:ind w:right="91"/>
        <w:rPr>
          <w:rFonts w:ascii="Arial" w:hAnsi="Arial" w:cs="Arial"/>
          <w:b/>
        </w:rPr>
      </w:pPr>
    </w:p>
    <w:p w14:paraId="5E729BCB" w14:textId="77777777" w:rsidR="00DC0EEC" w:rsidRPr="00552F08" w:rsidRDefault="004601CE" w:rsidP="00DA0189">
      <w:pPr>
        <w:rPr>
          <w:rFonts w:ascii="Arial" w:hAnsi="Arial" w:cs="Arial"/>
        </w:rPr>
      </w:pPr>
      <w:r w:rsidRPr="00D41340">
        <w:rPr>
          <w:rFonts w:ascii="Arial" w:hAnsi="Arial" w:cs="Arial"/>
          <w:b/>
        </w:rPr>
        <w:t>GRADE OF POST:</w:t>
      </w:r>
      <w:r w:rsidRPr="00D41340">
        <w:rPr>
          <w:rFonts w:ascii="Arial" w:hAnsi="Arial" w:cs="Arial"/>
          <w:b/>
        </w:rPr>
        <w:tab/>
      </w:r>
      <w:r w:rsidR="00D41340" w:rsidRPr="00D41340">
        <w:rPr>
          <w:rFonts w:ascii="Arial" w:hAnsi="Arial" w:cs="Arial"/>
          <w:b/>
        </w:rPr>
        <w:tab/>
      </w:r>
      <w:r w:rsidR="00621369" w:rsidRPr="00621369">
        <w:rPr>
          <w:rFonts w:ascii="Arial" w:hAnsi="Arial" w:cs="Arial"/>
        </w:rPr>
        <w:t>Grade 6</w:t>
      </w:r>
      <w:r w:rsidR="00621369">
        <w:rPr>
          <w:rFonts w:ascii="Arial" w:hAnsi="Arial" w:cs="Arial"/>
        </w:rPr>
        <w:t xml:space="preserve"> </w:t>
      </w:r>
    </w:p>
    <w:p w14:paraId="6DCFA0A6" w14:textId="77777777" w:rsidR="00DC0EEC" w:rsidRPr="0003166D" w:rsidRDefault="00DC0EEC" w:rsidP="00DC0EEC">
      <w:pPr>
        <w:rPr>
          <w:rFonts w:ascii="Arial" w:hAnsi="Arial" w:cs="Arial"/>
        </w:rPr>
      </w:pPr>
    </w:p>
    <w:p w14:paraId="5152F258" w14:textId="77777777" w:rsidR="004601CE" w:rsidRPr="00AD6D4C" w:rsidRDefault="004601CE" w:rsidP="00D104D3">
      <w:pPr>
        <w:ind w:left="2880" w:right="91" w:hanging="2880"/>
        <w:rPr>
          <w:rFonts w:ascii="Arial" w:hAnsi="Arial" w:cs="Arial"/>
        </w:rPr>
      </w:pPr>
      <w:r w:rsidRPr="008E17E0">
        <w:rPr>
          <w:rFonts w:ascii="Arial" w:hAnsi="Arial" w:cs="Arial"/>
          <w:b/>
        </w:rPr>
        <w:t>RESPONSIBLE TO:</w:t>
      </w:r>
      <w:r w:rsidRPr="00AD6D4C">
        <w:rPr>
          <w:rFonts w:ascii="Arial" w:hAnsi="Arial" w:cs="Arial"/>
        </w:rPr>
        <w:tab/>
      </w:r>
      <w:r w:rsidR="00D104D3">
        <w:rPr>
          <w:rFonts w:ascii="Arial" w:hAnsi="Arial" w:cs="Arial"/>
        </w:rPr>
        <w:t>Headteacher</w:t>
      </w:r>
      <w:r w:rsidR="00621369">
        <w:rPr>
          <w:rFonts w:ascii="Arial" w:hAnsi="Arial" w:cs="Arial"/>
        </w:rPr>
        <w:t xml:space="preserve"> / Class Teacher</w:t>
      </w:r>
    </w:p>
    <w:p w14:paraId="7628057D" w14:textId="5EE902CF" w:rsidR="004601CE" w:rsidRPr="00AD6D4C" w:rsidRDefault="005237E4" w:rsidP="004601CE">
      <w:pPr>
        <w:ind w:right="91"/>
        <w:rPr>
          <w:rFonts w:ascii="Arial" w:hAnsi="Arial" w:cs="Arial"/>
        </w:rPr>
      </w:pPr>
      <w:r>
        <w:rPr>
          <w:noProof/>
          <w:lang w:eastAsia="en-GB"/>
        </w:rPr>
        <mc:AlternateContent>
          <mc:Choice Requires="wps">
            <w:drawing>
              <wp:anchor distT="0" distB="0" distL="114300" distR="114300" simplePos="0" relativeHeight="251657216" behindDoc="0" locked="0" layoutInCell="0" allowOverlap="1" wp14:anchorId="64F5CF18" wp14:editId="730B8199">
                <wp:simplePos x="0" y="0"/>
                <wp:positionH relativeFrom="column">
                  <wp:posOffset>0</wp:posOffset>
                </wp:positionH>
                <wp:positionV relativeFrom="paragraph">
                  <wp:posOffset>111760</wp:posOffset>
                </wp:positionV>
                <wp:extent cx="5486400" cy="0"/>
                <wp:effectExtent l="0" t="0" r="0" b="0"/>
                <wp:wrapNone/>
                <wp:docPr id="2122220435"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8A1DD"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8677F59" w14:textId="77777777" w:rsidR="004601CE" w:rsidRPr="00F41143" w:rsidRDefault="004601CE" w:rsidP="004601CE">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358D6BC0" w14:textId="77777777" w:rsidR="00DA0189" w:rsidRPr="00DA0189" w:rsidRDefault="00DA0189" w:rsidP="00DA0189">
      <w:pPr>
        <w:spacing w:after="200" w:line="276" w:lineRule="auto"/>
        <w:rPr>
          <w:rFonts w:ascii="Arial" w:eastAsia="Calibri" w:hAnsi="Arial" w:cs="Arial"/>
        </w:rPr>
      </w:pPr>
      <w:r w:rsidRPr="00DA0189">
        <w:rPr>
          <w:rFonts w:ascii="Arial" w:eastAsia="Calibri" w:hAnsi="Arial" w:cs="Arial"/>
        </w:rPr>
        <w:t xml:space="preserve">The role of the Behaviour Support/Access to Learning, is to be a committed member of a supportive team under the management/instruction of the class teacher/senior support staff.  </w:t>
      </w:r>
      <w:proofErr w:type="gramStart"/>
      <w:r w:rsidRPr="00DA0189">
        <w:rPr>
          <w:rFonts w:ascii="Arial" w:eastAsia="Calibri" w:hAnsi="Arial" w:cs="Arial"/>
        </w:rPr>
        <w:t>Have the ability to</w:t>
      </w:r>
      <w:proofErr w:type="gramEnd"/>
      <w:r w:rsidRPr="00DA0189">
        <w:rPr>
          <w:rFonts w:ascii="Arial" w:eastAsia="Calibri" w:hAnsi="Arial" w:cs="Arial"/>
        </w:rPr>
        <w:t xml:space="preserve"> work independently. Provide support in addressing the needs of pupils who require </w:t>
      </w:r>
      <w:proofErr w:type="gramStart"/>
      <w:r w:rsidRPr="00DA0189">
        <w:rPr>
          <w:rFonts w:ascii="Arial" w:eastAsia="Calibri" w:hAnsi="Arial" w:cs="Arial"/>
        </w:rPr>
        <w:t>particular help</w:t>
      </w:r>
      <w:proofErr w:type="gramEnd"/>
      <w:r w:rsidRPr="00DA0189">
        <w:rPr>
          <w:rFonts w:ascii="Arial" w:eastAsia="Calibri" w:hAnsi="Arial" w:cs="Arial"/>
        </w:rPr>
        <w:t xml:space="preserve"> to overcome barriers to learning and to provide general support for the teacher, carrying out the key tasks and responsibilities as set out below:</w:t>
      </w:r>
    </w:p>
    <w:p w14:paraId="0D6B6651" w14:textId="0DFE5B27" w:rsidR="004601CE" w:rsidRPr="00AD6D4C" w:rsidRDefault="005237E4" w:rsidP="004601CE">
      <w:pPr>
        <w:pStyle w:val="Footer"/>
        <w:rPr>
          <w:rFonts w:ascii="Arial" w:hAnsi="Arial" w:cs="Arial"/>
          <w:noProof/>
        </w:rPr>
      </w:pPr>
      <w:r>
        <w:rPr>
          <w:noProof/>
          <w:lang w:eastAsia="en-GB"/>
        </w:rPr>
        <mc:AlternateContent>
          <mc:Choice Requires="wps">
            <w:drawing>
              <wp:anchor distT="0" distB="0" distL="114300" distR="114300" simplePos="0" relativeHeight="251658240" behindDoc="0" locked="0" layoutInCell="0" allowOverlap="1" wp14:anchorId="4516BD76" wp14:editId="1B77CEAF">
                <wp:simplePos x="0" y="0"/>
                <wp:positionH relativeFrom="column">
                  <wp:posOffset>0</wp:posOffset>
                </wp:positionH>
                <wp:positionV relativeFrom="paragraph">
                  <wp:posOffset>118745</wp:posOffset>
                </wp:positionV>
                <wp:extent cx="5486400" cy="0"/>
                <wp:effectExtent l="0" t="0" r="0" b="0"/>
                <wp:wrapNone/>
                <wp:docPr id="199843058"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5E16D"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C40E26D" w14:textId="77777777" w:rsidR="004601CE" w:rsidRDefault="004601CE" w:rsidP="004601CE">
      <w:pPr>
        <w:pStyle w:val="BodyText2"/>
        <w:spacing w:before="120" w:after="0"/>
        <w:outlineLvl w:val="0"/>
        <w:rPr>
          <w:szCs w:val="24"/>
        </w:rPr>
      </w:pPr>
      <w:r w:rsidRPr="00BB09D2">
        <w:rPr>
          <w:szCs w:val="24"/>
        </w:rPr>
        <w:t>PRINCIPAL RESPONSIBILITIES AND ACTIVITIES:</w:t>
      </w:r>
    </w:p>
    <w:p w14:paraId="103B67DC" w14:textId="77777777" w:rsidR="00DA0189" w:rsidRPr="00BB09D2" w:rsidRDefault="00DA0189" w:rsidP="004601CE">
      <w:pPr>
        <w:pStyle w:val="BodyText2"/>
        <w:spacing w:before="120" w:after="0"/>
        <w:outlineLvl w:val="0"/>
        <w:rPr>
          <w:szCs w:val="24"/>
        </w:rPr>
      </w:pPr>
    </w:p>
    <w:p w14:paraId="520C2AED" w14:textId="77777777" w:rsidR="00DA0189" w:rsidRPr="00DA0189" w:rsidRDefault="00DA0189" w:rsidP="00AD304D">
      <w:pPr>
        <w:pStyle w:val="ListParagraph"/>
        <w:numPr>
          <w:ilvl w:val="0"/>
          <w:numId w:val="3"/>
        </w:numPr>
        <w:rPr>
          <w:rFonts w:ascii="Arial" w:hAnsi="Arial" w:cs="Arial"/>
          <w:sz w:val="24"/>
          <w:szCs w:val="24"/>
        </w:rPr>
      </w:pPr>
      <w:r w:rsidRPr="00DA0189">
        <w:rPr>
          <w:rFonts w:ascii="Arial" w:hAnsi="Arial" w:cs="Arial"/>
          <w:sz w:val="24"/>
          <w:szCs w:val="24"/>
        </w:rPr>
        <w:t xml:space="preserve">Participating in any training and development activities </w:t>
      </w:r>
      <w:proofErr w:type="gramStart"/>
      <w:r w:rsidRPr="00DA0189">
        <w:rPr>
          <w:rFonts w:ascii="Arial" w:hAnsi="Arial" w:cs="Arial"/>
          <w:sz w:val="24"/>
          <w:szCs w:val="24"/>
        </w:rPr>
        <w:t>in order to</w:t>
      </w:r>
      <w:proofErr w:type="gramEnd"/>
      <w:r w:rsidRPr="00DA0189">
        <w:rPr>
          <w:rFonts w:ascii="Arial" w:hAnsi="Arial" w:cs="Arial"/>
          <w:sz w:val="24"/>
          <w:szCs w:val="24"/>
        </w:rPr>
        <w:t xml:space="preserve"> maintain own professional development or to enhance competence within job role.  With appropriate training carry out tasks to meet the individual behaviour and medical needs.</w:t>
      </w:r>
    </w:p>
    <w:p w14:paraId="37D7B54B" w14:textId="77777777" w:rsidR="00DA0189" w:rsidRPr="00DA0189" w:rsidRDefault="00DA0189" w:rsidP="00AD304D">
      <w:pPr>
        <w:pStyle w:val="ListParagraph"/>
        <w:numPr>
          <w:ilvl w:val="0"/>
          <w:numId w:val="3"/>
        </w:numPr>
        <w:rPr>
          <w:rFonts w:ascii="Arial" w:hAnsi="Arial" w:cs="Arial"/>
          <w:sz w:val="24"/>
          <w:szCs w:val="24"/>
        </w:rPr>
      </w:pPr>
      <w:r w:rsidRPr="00DA0189">
        <w:rPr>
          <w:rFonts w:ascii="Arial" w:hAnsi="Arial" w:cs="Arial"/>
          <w:sz w:val="24"/>
          <w:szCs w:val="24"/>
        </w:rPr>
        <w:t>Undertaking any duties and responsibilities commensurate with the grade of the post and participate in the regular review of the content of the job description</w:t>
      </w:r>
      <w:r w:rsidR="0039575E">
        <w:rPr>
          <w:rFonts w:ascii="Arial" w:hAnsi="Arial" w:cs="Arial"/>
          <w:sz w:val="24"/>
          <w:szCs w:val="24"/>
        </w:rPr>
        <w:t>.  This will include administrative duties and attending meetings as required</w:t>
      </w:r>
      <w:r w:rsidRPr="00DA0189">
        <w:rPr>
          <w:rFonts w:ascii="Arial" w:hAnsi="Arial" w:cs="Arial"/>
          <w:sz w:val="24"/>
          <w:szCs w:val="24"/>
        </w:rPr>
        <w:t>.</w:t>
      </w:r>
    </w:p>
    <w:p w14:paraId="6952C700" w14:textId="77777777" w:rsidR="00DA0189" w:rsidRPr="0039575E" w:rsidRDefault="00DA0189" w:rsidP="00AD304D">
      <w:pPr>
        <w:pStyle w:val="ListParagraph"/>
        <w:numPr>
          <w:ilvl w:val="0"/>
          <w:numId w:val="3"/>
        </w:numPr>
        <w:rPr>
          <w:rFonts w:ascii="Arial" w:hAnsi="Arial" w:cs="Arial"/>
          <w:sz w:val="24"/>
          <w:szCs w:val="24"/>
        </w:rPr>
      </w:pPr>
      <w:r w:rsidRPr="0039575E">
        <w:rPr>
          <w:rFonts w:ascii="Arial" w:hAnsi="Arial" w:cs="Arial"/>
          <w:sz w:val="24"/>
          <w:szCs w:val="24"/>
        </w:rPr>
        <w:t>Supporting teachers by delivering literacy and numeracy interventions to pupils on an individual and group basis.</w:t>
      </w:r>
    </w:p>
    <w:p w14:paraId="27A93327" w14:textId="77777777" w:rsidR="00DA0189" w:rsidRPr="00DA0189" w:rsidRDefault="00DA0189" w:rsidP="00AD304D">
      <w:pPr>
        <w:pStyle w:val="ListParagraph"/>
        <w:numPr>
          <w:ilvl w:val="0"/>
          <w:numId w:val="3"/>
        </w:numPr>
        <w:rPr>
          <w:rFonts w:ascii="Arial" w:hAnsi="Arial" w:cs="Arial"/>
          <w:sz w:val="24"/>
          <w:szCs w:val="24"/>
        </w:rPr>
      </w:pPr>
      <w:r w:rsidRPr="00DA0189">
        <w:rPr>
          <w:rFonts w:ascii="Arial" w:hAnsi="Arial" w:cs="Arial"/>
          <w:sz w:val="24"/>
          <w:szCs w:val="24"/>
        </w:rPr>
        <w:t>Undertake activities to facilitate pupils’ general and individual personal programmes including social, health, hygiene, physical emotional and educational development as well as multisensory programmes, swimming, rebound, etc</w:t>
      </w:r>
    </w:p>
    <w:p w14:paraId="211C2514" w14:textId="77777777" w:rsidR="00DA0189" w:rsidRPr="00DA0189" w:rsidRDefault="00DA0189" w:rsidP="00AD304D">
      <w:pPr>
        <w:pStyle w:val="ListParagraph"/>
        <w:numPr>
          <w:ilvl w:val="0"/>
          <w:numId w:val="3"/>
        </w:numPr>
        <w:rPr>
          <w:rFonts w:ascii="Arial" w:hAnsi="Arial" w:cs="Arial"/>
          <w:sz w:val="24"/>
          <w:szCs w:val="24"/>
        </w:rPr>
      </w:pPr>
      <w:r w:rsidRPr="00DA0189">
        <w:rPr>
          <w:rFonts w:ascii="Arial" w:hAnsi="Arial" w:cs="Arial"/>
          <w:sz w:val="24"/>
          <w:szCs w:val="24"/>
        </w:rPr>
        <w:t>To assist in motivating pupils through displaying good interactive skills.</w:t>
      </w:r>
    </w:p>
    <w:p w14:paraId="4FC735CC" w14:textId="77777777" w:rsidR="00DA0189" w:rsidRPr="00DA0189" w:rsidRDefault="00DA0189" w:rsidP="00AD304D">
      <w:pPr>
        <w:pStyle w:val="ListParagraph"/>
        <w:numPr>
          <w:ilvl w:val="0"/>
          <w:numId w:val="3"/>
        </w:numPr>
        <w:rPr>
          <w:rFonts w:ascii="Arial" w:hAnsi="Arial" w:cs="Arial"/>
          <w:sz w:val="24"/>
          <w:szCs w:val="24"/>
        </w:rPr>
      </w:pPr>
      <w:r w:rsidRPr="00DA0189">
        <w:rPr>
          <w:rFonts w:ascii="Arial" w:hAnsi="Arial" w:cs="Arial"/>
          <w:sz w:val="24"/>
          <w:szCs w:val="24"/>
        </w:rPr>
        <w:t>Contribute to implementation and monitoring of school behaviour management strategies, promote positive behaviour amongst pupils and encourage pupils to take responsibility for their own behaviour.  Ensure individual Behaviour Plans are followed.</w:t>
      </w:r>
    </w:p>
    <w:p w14:paraId="2867C288" w14:textId="77777777" w:rsidR="00DA0189" w:rsidRPr="00DA0189" w:rsidRDefault="00DA0189" w:rsidP="00AD304D">
      <w:pPr>
        <w:pStyle w:val="ListParagraph"/>
        <w:numPr>
          <w:ilvl w:val="0"/>
          <w:numId w:val="3"/>
        </w:numPr>
        <w:rPr>
          <w:rFonts w:ascii="Arial" w:hAnsi="Arial" w:cs="Arial"/>
          <w:sz w:val="24"/>
          <w:szCs w:val="24"/>
        </w:rPr>
      </w:pPr>
      <w:r w:rsidRPr="00DA0189">
        <w:rPr>
          <w:rFonts w:ascii="Arial" w:hAnsi="Arial" w:cs="Arial"/>
          <w:sz w:val="24"/>
          <w:szCs w:val="24"/>
        </w:rPr>
        <w:lastRenderedPageBreak/>
        <w:t>To deliver programmes through the implementation of IT packages designed to improve learning and development.</w:t>
      </w:r>
    </w:p>
    <w:p w14:paraId="2F9E92B4" w14:textId="77777777" w:rsidR="00DA0189" w:rsidRPr="00DA0189" w:rsidRDefault="00DA0189" w:rsidP="00AD304D">
      <w:pPr>
        <w:pStyle w:val="ListParagraph"/>
        <w:numPr>
          <w:ilvl w:val="0"/>
          <w:numId w:val="3"/>
        </w:numPr>
        <w:rPr>
          <w:rFonts w:ascii="Arial" w:hAnsi="Arial" w:cs="Arial"/>
          <w:sz w:val="24"/>
          <w:szCs w:val="24"/>
        </w:rPr>
      </w:pPr>
      <w:r w:rsidRPr="00DA0189">
        <w:rPr>
          <w:rFonts w:ascii="Arial" w:hAnsi="Arial" w:cs="Arial"/>
          <w:sz w:val="24"/>
          <w:szCs w:val="24"/>
        </w:rPr>
        <w:t>Be aware of and comply with all school policies and procedures.  Also be aware of all policies and procedures relating to child protection, healthy, safety and confidentiality, reporting all concerns to an appropriate person.</w:t>
      </w:r>
    </w:p>
    <w:p w14:paraId="716EDF2D" w14:textId="77777777" w:rsidR="00182CE6" w:rsidRDefault="00182CE6" w:rsidP="00DA0189">
      <w:pPr>
        <w:ind w:left="360"/>
        <w:rPr>
          <w:rFonts w:ascii="Arial" w:hAnsi="Arial" w:cs="Arial"/>
        </w:rPr>
      </w:pPr>
    </w:p>
    <w:p w14:paraId="4574AEBE" w14:textId="77777777" w:rsidR="00F7693F" w:rsidRDefault="00F7693F" w:rsidP="00F7693F">
      <w:pPr>
        <w:jc w:val="both"/>
        <w:rPr>
          <w:rFonts w:ascii="Arial" w:hAnsi="Arial" w:cs="Arial"/>
        </w:rPr>
      </w:pPr>
    </w:p>
    <w:p w14:paraId="287D0F45" w14:textId="77777777" w:rsidR="001B3688" w:rsidRPr="00173051" w:rsidRDefault="001B3688" w:rsidP="001B3688">
      <w:pPr>
        <w:autoSpaceDE w:val="0"/>
        <w:autoSpaceDN w:val="0"/>
        <w:adjustRightInd w:val="0"/>
        <w:rPr>
          <w:rFonts w:ascii="Arial" w:hAnsi="Arial" w:cs="Arial"/>
          <w:b/>
          <w:bCs/>
          <w:lang w:eastAsia="en-GB"/>
        </w:rPr>
      </w:pPr>
      <w:r w:rsidRPr="00173051">
        <w:rPr>
          <w:rFonts w:ascii="Arial" w:hAnsi="Arial" w:cs="Arial"/>
          <w:b/>
          <w:bCs/>
          <w:lang w:eastAsia="en-GB"/>
        </w:rPr>
        <w:t>GENERAL DUTIES</w:t>
      </w:r>
    </w:p>
    <w:p w14:paraId="60BF8D33" w14:textId="77777777" w:rsidR="001B3688" w:rsidRPr="00173051" w:rsidRDefault="001B3688" w:rsidP="001B3688">
      <w:pPr>
        <w:autoSpaceDE w:val="0"/>
        <w:autoSpaceDN w:val="0"/>
        <w:adjustRightInd w:val="0"/>
        <w:rPr>
          <w:rFonts w:ascii="Arial" w:hAnsi="Arial" w:cs="Arial"/>
          <w:b/>
          <w:bCs/>
          <w:lang w:eastAsia="en-GB"/>
        </w:rPr>
      </w:pPr>
    </w:p>
    <w:p w14:paraId="2F98D424" w14:textId="77777777" w:rsidR="001B3688" w:rsidRPr="00173051" w:rsidRDefault="001B3688" w:rsidP="001B3688">
      <w:pPr>
        <w:autoSpaceDE w:val="0"/>
        <w:autoSpaceDN w:val="0"/>
        <w:adjustRightInd w:val="0"/>
        <w:jc w:val="both"/>
        <w:rPr>
          <w:rFonts w:ascii="Arial" w:hAnsi="Arial" w:cs="Arial"/>
          <w:b/>
          <w:bCs/>
          <w:lang w:eastAsia="en-GB"/>
        </w:rPr>
      </w:pPr>
      <w:r w:rsidRPr="00173051">
        <w:rPr>
          <w:rFonts w:ascii="Arial" w:hAnsi="Arial" w:cs="Arial"/>
          <w:b/>
          <w:bCs/>
          <w:lang w:eastAsia="en-GB"/>
        </w:rPr>
        <w:t>Health and Safety</w:t>
      </w:r>
    </w:p>
    <w:p w14:paraId="150F3129" w14:textId="77777777" w:rsidR="001B3688" w:rsidRPr="00173051" w:rsidRDefault="001B3688" w:rsidP="001B3688">
      <w:pPr>
        <w:jc w:val="both"/>
        <w:rPr>
          <w:rFonts w:ascii="Arial" w:hAnsi="Arial" w:cs="Arial"/>
        </w:rPr>
      </w:pPr>
      <w:r w:rsidRPr="00173051">
        <w:rPr>
          <w:rFonts w:ascii="Arial" w:hAnsi="Arial" w:cs="Arial"/>
        </w:rPr>
        <w:t xml:space="preserve">To fulfil the general and specific roles and responsibilities detailed in the </w:t>
      </w:r>
      <w:hyperlink r:id="rId8" w:history="1">
        <w:r w:rsidRPr="00173051">
          <w:rPr>
            <w:rStyle w:val="Hyperlink"/>
            <w:rFonts w:ascii="Arial" w:hAnsi="Arial" w:cs="Arial"/>
          </w:rPr>
          <w:t>Health and Safety Policy</w:t>
        </w:r>
      </w:hyperlink>
    </w:p>
    <w:p w14:paraId="02DDC1B2" w14:textId="77777777" w:rsidR="001B3688" w:rsidRPr="00173051" w:rsidRDefault="001B3688" w:rsidP="001B3688">
      <w:pPr>
        <w:ind w:left="720"/>
        <w:jc w:val="both"/>
        <w:rPr>
          <w:rFonts w:ascii="Arial" w:hAnsi="Arial" w:cs="Arial"/>
          <w:b/>
        </w:rPr>
      </w:pPr>
    </w:p>
    <w:p w14:paraId="105C8E4D" w14:textId="77777777" w:rsidR="001B3688" w:rsidRPr="00173051" w:rsidRDefault="001B3688" w:rsidP="001B3688">
      <w:pPr>
        <w:autoSpaceDE w:val="0"/>
        <w:autoSpaceDN w:val="0"/>
        <w:adjustRightInd w:val="0"/>
        <w:jc w:val="both"/>
        <w:rPr>
          <w:rFonts w:ascii="Arial" w:hAnsi="Arial" w:cs="Arial"/>
          <w:b/>
          <w:lang w:eastAsia="en-GB"/>
        </w:rPr>
      </w:pPr>
      <w:r w:rsidRPr="00173051">
        <w:rPr>
          <w:rFonts w:ascii="Arial" w:hAnsi="Arial" w:cs="Arial"/>
          <w:b/>
          <w:lang w:eastAsia="en-GB"/>
        </w:rPr>
        <w:t>Equal Opportunities</w:t>
      </w:r>
    </w:p>
    <w:p w14:paraId="49CBE223" w14:textId="77777777" w:rsidR="001B3688" w:rsidRPr="00173051" w:rsidRDefault="001B3688" w:rsidP="001B3688">
      <w:pPr>
        <w:autoSpaceDE w:val="0"/>
        <w:autoSpaceDN w:val="0"/>
        <w:adjustRightInd w:val="0"/>
        <w:jc w:val="both"/>
        <w:rPr>
          <w:rFonts w:ascii="Arial" w:hAnsi="Arial" w:cs="Arial"/>
          <w:lang w:eastAsia="en-GB"/>
        </w:rPr>
      </w:pPr>
      <w:r w:rsidRPr="00173051">
        <w:rPr>
          <w:rFonts w:ascii="Arial" w:hAnsi="Arial" w:cs="Arial"/>
          <w:lang w:eastAsia="en-GB"/>
        </w:rPr>
        <w:t>To ensure that all activities are operated in accordance with Equal Opportunities legislation and best practice.</w:t>
      </w:r>
    </w:p>
    <w:p w14:paraId="2DAF321B" w14:textId="77777777" w:rsidR="001B3688" w:rsidRPr="00173051" w:rsidRDefault="001B3688" w:rsidP="001B3688">
      <w:pPr>
        <w:autoSpaceDE w:val="0"/>
        <w:autoSpaceDN w:val="0"/>
        <w:adjustRightInd w:val="0"/>
        <w:jc w:val="both"/>
        <w:rPr>
          <w:rFonts w:ascii="Arial" w:hAnsi="Arial" w:cs="Arial"/>
          <w:lang w:eastAsia="en-GB"/>
        </w:rPr>
      </w:pPr>
    </w:p>
    <w:p w14:paraId="35220409" w14:textId="77777777" w:rsidR="001B3688" w:rsidRPr="00173051" w:rsidRDefault="001B3688" w:rsidP="001B3688">
      <w:pPr>
        <w:jc w:val="both"/>
        <w:rPr>
          <w:rFonts w:ascii="Arial" w:hAnsi="Arial" w:cs="Arial"/>
          <w:b/>
          <w:bCs/>
        </w:rPr>
      </w:pPr>
      <w:r w:rsidRPr="00173051">
        <w:rPr>
          <w:rFonts w:ascii="Arial" w:hAnsi="Arial" w:cs="Arial"/>
          <w:b/>
          <w:bCs/>
        </w:rPr>
        <w:t>Safeguarding</w:t>
      </w:r>
    </w:p>
    <w:p w14:paraId="75019905" w14:textId="77777777" w:rsidR="001B3688" w:rsidRPr="00173051" w:rsidRDefault="001B3688" w:rsidP="001B3688">
      <w:pPr>
        <w:jc w:val="both"/>
        <w:rPr>
          <w:rFonts w:ascii="Arial" w:hAnsi="Arial" w:cs="Arial"/>
        </w:rPr>
      </w:pPr>
      <w:r w:rsidRPr="00173051">
        <w:rPr>
          <w:rFonts w:ascii="Arial" w:hAnsi="Arial" w:cs="Arial"/>
        </w:rPr>
        <w:t>Protecting children, young people or adults at risk is a core responsibility of all employees.  Any concerns should be reported to the Adult Safeguarding Team or Children’s IAA Service within MASH.</w:t>
      </w:r>
    </w:p>
    <w:p w14:paraId="59584728" w14:textId="77777777" w:rsidR="001B3688" w:rsidRPr="00173051" w:rsidRDefault="001B3688" w:rsidP="001B3688">
      <w:pPr>
        <w:autoSpaceDE w:val="0"/>
        <w:autoSpaceDN w:val="0"/>
        <w:adjustRightInd w:val="0"/>
        <w:jc w:val="both"/>
        <w:rPr>
          <w:rFonts w:ascii="Arial" w:hAnsi="Arial" w:cs="Arial"/>
          <w:lang w:eastAsia="en-GB"/>
        </w:rPr>
      </w:pPr>
    </w:p>
    <w:p w14:paraId="2AAEAA91" w14:textId="77777777" w:rsidR="001B3688" w:rsidRPr="00173051" w:rsidRDefault="001B3688" w:rsidP="001B3688">
      <w:pPr>
        <w:autoSpaceDE w:val="0"/>
        <w:autoSpaceDN w:val="0"/>
        <w:adjustRightInd w:val="0"/>
        <w:jc w:val="both"/>
        <w:rPr>
          <w:rFonts w:ascii="Arial" w:hAnsi="Arial" w:cs="Arial"/>
          <w:b/>
          <w:bCs/>
          <w:lang w:eastAsia="en-GB"/>
        </w:rPr>
      </w:pPr>
      <w:r w:rsidRPr="00173051">
        <w:rPr>
          <w:rFonts w:ascii="Arial" w:hAnsi="Arial" w:cs="Arial"/>
          <w:b/>
          <w:bCs/>
          <w:lang w:eastAsia="en-GB"/>
        </w:rPr>
        <w:t>Review and Right to Vary</w:t>
      </w:r>
    </w:p>
    <w:p w14:paraId="09D238C6" w14:textId="77777777" w:rsidR="001B3688" w:rsidRPr="00173051" w:rsidRDefault="001B3688" w:rsidP="001B3688">
      <w:pPr>
        <w:autoSpaceDE w:val="0"/>
        <w:autoSpaceDN w:val="0"/>
        <w:adjustRightInd w:val="0"/>
        <w:jc w:val="both"/>
        <w:rPr>
          <w:rFonts w:ascii="Arial" w:hAnsi="Arial" w:cs="Arial"/>
          <w:lang w:eastAsia="en-GB"/>
        </w:rPr>
      </w:pPr>
      <w:r w:rsidRPr="0017305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D8AAF7" w14:textId="77777777" w:rsidR="001B3688" w:rsidRPr="00173051" w:rsidRDefault="001B3688" w:rsidP="001B3688">
      <w:pPr>
        <w:autoSpaceDE w:val="0"/>
        <w:autoSpaceDN w:val="0"/>
        <w:adjustRightInd w:val="0"/>
        <w:jc w:val="both"/>
        <w:rPr>
          <w:rFonts w:ascii="Arial" w:hAnsi="Arial" w:cs="Arial"/>
          <w:lang w:eastAsia="en-GB"/>
        </w:rPr>
      </w:pPr>
    </w:p>
    <w:p w14:paraId="7323B7EB" w14:textId="77777777" w:rsidR="001B3688" w:rsidRPr="00173051" w:rsidRDefault="001B3688" w:rsidP="001B3688">
      <w:pPr>
        <w:pStyle w:val="Heading2"/>
        <w:spacing w:before="0" w:after="0"/>
        <w:jc w:val="both"/>
        <w:rPr>
          <w:i w:val="0"/>
          <w:sz w:val="24"/>
          <w:szCs w:val="24"/>
        </w:rPr>
      </w:pPr>
      <w:r w:rsidRPr="00173051">
        <w:rPr>
          <w:i w:val="0"/>
          <w:sz w:val="24"/>
          <w:szCs w:val="24"/>
        </w:rPr>
        <w:t xml:space="preserve">Criminal Records Check </w:t>
      </w:r>
    </w:p>
    <w:p w14:paraId="3C53ABAE" w14:textId="77777777" w:rsidR="001B3688" w:rsidRPr="00173051" w:rsidRDefault="001B3688" w:rsidP="001B3688">
      <w:pPr>
        <w:ind w:right="-45"/>
        <w:jc w:val="both"/>
        <w:rPr>
          <w:rFonts w:ascii="Arial" w:hAnsi="Arial" w:cs="Arial"/>
        </w:rPr>
      </w:pPr>
      <w:r w:rsidRPr="00173051">
        <w:rPr>
          <w:rFonts w:ascii="Arial" w:hAnsi="Arial" w:cs="Arial"/>
        </w:rPr>
        <w:t>This post requires a criminal records check through the Disclosure &amp; Barring Service (DBS).</w:t>
      </w:r>
    </w:p>
    <w:p w14:paraId="7B40177E" w14:textId="77777777" w:rsidR="00F7693F" w:rsidRPr="00133CCC" w:rsidRDefault="00F7693F" w:rsidP="00F7693F">
      <w:pPr>
        <w:autoSpaceDE w:val="0"/>
        <w:autoSpaceDN w:val="0"/>
        <w:adjustRightInd w:val="0"/>
        <w:jc w:val="both"/>
        <w:rPr>
          <w:rFonts w:ascii="Arial" w:hAnsi="Arial" w:cs="Arial"/>
          <w:lang w:eastAsia="en-GB"/>
        </w:rPr>
      </w:pPr>
    </w:p>
    <w:p w14:paraId="64D23C00" w14:textId="77777777" w:rsidR="004601CE" w:rsidRDefault="004601CE" w:rsidP="00F7693F">
      <w:pPr>
        <w:jc w:val="both"/>
        <w:rPr>
          <w:rFonts w:ascii="Arial" w:hAnsi="Arial" w:cs="Arial"/>
          <w:lang w:eastAsia="en-GB"/>
        </w:rPr>
      </w:pPr>
    </w:p>
    <w:p w14:paraId="7054B652" w14:textId="77777777" w:rsidR="004601CE" w:rsidRDefault="004601CE" w:rsidP="00F7693F">
      <w:pPr>
        <w:jc w:val="both"/>
        <w:rPr>
          <w:rFonts w:ascii="Arial" w:hAnsi="Arial" w:cs="Arial"/>
        </w:rPr>
      </w:pPr>
    </w:p>
    <w:p w14:paraId="7CE35E52" w14:textId="77777777" w:rsidR="004601CE" w:rsidRDefault="004601CE" w:rsidP="00F7693F">
      <w:pPr>
        <w:jc w:val="both"/>
        <w:rPr>
          <w:rFonts w:ascii="Arial" w:hAnsi="Arial" w:cs="Arial"/>
        </w:rPr>
      </w:pPr>
    </w:p>
    <w:p w14:paraId="39A67DC7" w14:textId="77777777" w:rsidR="004601CE" w:rsidRDefault="004601CE" w:rsidP="004601CE">
      <w:pPr>
        <w:rPr>
          <w:rFonts w:ascii="Arial" w:hAnsi="Arial" w:cs="Arial"/>
        </w:rPr>
      </w:pPr>
    </w:p>
    <w:p w14:paraId="43341D39" w14:textId="77777777" w:rsidR="004601CE" w:rsidRDefault="004601CE" w:rsidP="004601CE">
      <w:pPr>
        <w:rPr>
          <w:rFonts w:ascii="Arial" w:hAnsi="Arial" w:cs="Arial"/>
        </w:rPr>
      </w:pPr>
    </w:p>
    <w:p w14:paraId="4151FD0E" w14:textId="77777777" w:rsidR="004601CE" w:rsidRDefault="004601CE" w:rsidP="004601CE">
      <w:pPr>
        <w:rPr>
          <w:rFonts w:ascii="Arial" w:hAnsi="Arial" w:cs="Arial"/>
        </w:rPr>
      </w:pPr>
    </w:p>
    <w:p w14:paraId="0165EAC4" w14:textId="77777777" w:rsidR="004601CE" w:rsidRDefault="004601CE" w:rsidP="004601CE">
      <w:pPr>
        <w:rPr>
          <w:rFonts w:ascii="Arial" w:hAnsi="Arial" w:cs="Arial"/>
        </w:rPr>
      </w:pPr>
    </w:p>
    <w:p w14:paraId="3DEC0B2A" w14:textId="77777777" w:rsidR="004601CE" w:rsidRDefault="004601CE" w:rsidP="004601CE">
      <w:pPr>
        <w:rPr>
          <w:rFonts w:ascii="Arial" w:hAnsi="Arial" w:cs="Arial"/>
        </w:rPr>
      </w:pPr>
    </w:p>
    <w:p w14:paraId="2375194F" w14:textId="77777777" w:rsidR="004601CE" w:rsidRDefault="004601CE" w:rsidP="004601CE">
      <w:pPr>
        <w:rPr>
          <w:rFonts w:ascii="Arial" w:hAnsi="Arial" w:cs="Arial"/>
        </w:rPr>
      </w:pPr>
    </w:p>
    <w:p w14:paraId="5E58C2D7" w14:textId="77777777" w:rsidR="004601CE" w:rsidRDefault="004601CE" w:rsidP="004601CE">
      <w:pPr>
        <w:rPr>
          <w:rFonts w:ascii="Arial" w:hAnsi="Arial" w:cs="Arial"/>
        </w:rPr>
      </w:pPr>
    </w:p>
    <w:p w14:paraId="0E379577" w14:textId="77777777" w:rsidR="004601CE" w:rsidRDefault="004601CE" w:rsidP="004601CE">
      <w:pPr>
        <w:rPr>
          <w:rFonts w:ascii="Arial" w:hAnsi="Arial" w:cs="Arial"/>
        </w:rPr>
      </w:pPr>
    </w:p>
    <w:p w14:paraId="056DA42A" w14:textId="77777777" w:rsidR="004601CE" w:rsidRDefault="004601CE" w:rsidP="004601CE">
      <w:pPr>
        <w:rPr>
          <w:rFonts w:ascii="Arial" w:hAnsi="Arial" w:cs="Arial"/>
        </w:rPr>
      </w:pPr>
    </w:p>
    <w:p w14:paraId="5A3F9FFF" w14:textId="77777777" w:rsidR="004601CE" w:rsidRDefault="004601CE" w:rsidP="004601CE">
      <w:pPr>
        <w:rPr>
          <w:rFonts w:ascii="Arial" w:hAnsi="Arial" w:cs="Arial"/>
        </w:rPr>
      </w:pPr>
    </w:p>
    <w:p w14:paraId="55E9D114" w14:textId="77777777" w:rsidR="004601CE" w:rsidRDefault="004601CE" w:rsidP="004601CE">
      <w:pPr>
        <w:rPr>
          <w:rFonts w:ascii="Arial" w:hAnsi="Arial" w:cs="Arial"/>
        </w:rPr>
      </w:pPr>
    </w:p>
    <w:p w14:paraId="0606C522" w14:textId="77777777" w:rsidR="004601CE" w:rsidRDefault="004601CE" w:rsidP="004601CE">
      <w:pPr>
        <w:rPr>
          <w:rFonts w:ascii="Arial" w:hAnsi="Arial" w:cs="Arial"/>
        </w:rPr>
      </w:pPr>
    </w:p>
    <w:p w14:paraId="4845F7F2" w14:textId="77777777" w:rsidR="004601CE" w:rsidRDefault="004601CE" w:rsidP="00E154B6">
      <w:pPr>
        <w:pStyle w:val="Heading1"/>
        <w:spacing w:after="120"/>
        <w:jc w:val="center"/>
        <w:rPr>
          <w:szCs w:val="32"/>
        </w:rPr>
      </w:pPr>
      <w:r w:rsidRPr="00F41143">
        <w:rPr>
          <w:szCs w:val="32"/>
        </w:rPr>
        <w:lastRenderedPageBreak/>
        <w:t>Person Specification</w:t>
      </w:r>
    </w:p>
    <w:p w14:paraId="3F45CA38" w14:textId="77777777" w:rsidR="00C4118E" w:rsidRDefault="00C4118E" w:rsidP="00C4118E">
      <w:pPr>
        <w:pStyle w:val="Heading3"/>
        <w:jc w:val="center"/>
      </w:pPr>
      <w:r>
        <w:t>Behaviour Support / Access to Learning Assistant</w:t>
      </w:r>
    </w:p>
    <w:p w14:paraId="0054FAA0" w14:textId="2F66CD61" w:rsidR="00C4118E" w:rsidRDefault="00C4118E" w:rsidP="00E154B6">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 (</w:t>
      </w:r>
      <w:r w:rsidR="001B3688">
        <w:rPr>
          <w:rFonts w:ascii="Arial" w:hAnsi="Arial" w:cs="Arial"/>
        </w:rPr>
        <w:t>Yes)</w:t>
      </w:r>
      <w:r>
        <w:rPr>
          <w:rFonts w:ascii="Arial" w:hAnsi="Arial" w:cs="Arial"/>
        </w:rPr>
        <w:t>.</w:t>
      </w:r>
    </w:p>
    <w:p w14:paraId="571F781B" w14:textId="77777777" w:rsidR="004601CE" w:rsidRDefault="004601CE" w:rsidP="004601CE">
      <w:pPr>
        <w:jc w:val="both"/>
        <w:rPr>
          <w:rFonts w:ascii="Arial" w:hAnsi="Arial" w:cs="Arial"/>
          <w:sz w:val="10"/>
          <w:szCs w:val="10"/>
        </w:rPr>
      </w:pPr>
    </w:p>
    <w:p w14:paraId="6D4F958C" w14:textId="77777777" w:rsidR="00C4118E" w:rsidRPr="008A0765" w:rsidRDefault="00C4118E" w:rsidP="004601CE">
      <w:pPr>
        <w:jc w:val="both"/>
        <w:rPr>
          <w:rFonts w:ascii="Arial" w:hAnsi="Arial" w:cs="Arial"/>
          <w:sz w:val="10"/>
          <w:szCs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3608"/>
        <w:gridCol w:w="1293"/>
        <w:gridCol w:w="2457"/>
      </w:tblGrid>
      <w:tr w:rsidR="00C4118E" w:rsidRPr="00BC59CA" w14:paraId="66D011CD" w14:textId="77777777" w:rsidTr="00C36960">
        <w:trPr>
          <w:tblHeader/>
        </w:trPr>
        <w:tc>
          <w:tcPr>
            <w:tcW w:w="2127" w:type="dxa"/>
            <w:tcBorders>
              <w:top w:val="double" w:sz="4" w:space="0" w:color="auto"/>
              <w:left w:val="double" w:sz="4" w:space="0" w:color="auto"/>
              <w:bottom w:val="double" w:sz="4" w:space="0" w:color="auto"/>
              <w:right w:val="double" w:sz="4" w:space="0" w:color="auto"/>
            </w:tcBorders>
          </w:tcPr>
          <w:p w14:paraId="2129201C" w14:textId="77777777" w:rsidR="00C4118E" w:rsidRPr="00BC59CA" w:rsidRDefault="00C4118E" w:rsidP="004601CE">
            <w:pPr>
              <w:rPr>
                <w:rFonts w:ascii="Arial" w:hAnsi="Arial" w:cs="Arial"/>
                <w:b/>
              </w:rPr>
            </w:pPr>
          </w:p>
          <w:p w14:paraId="41C19C93" w14:textId="77777777" w:rsidR="00C4118E" w:rsidRPr="00BC59CA" w:rsidRDefault="00C4118E" w:rsidP="004601CE">
            <w:pPr>
              <w:pStyle w:val="Heading6"/>
              <w:rPr>
                <w:rFonts w:cs="Arial"/>
                <w:szCs w:val="24"/>
              </w:rPr>
            </w:pPr>
            <w:r w:rsidRPr="00BC59CA">
              <w:rPr>
                <w:rFonts w:cs="Arial"/>
                <w:szCs w:val="24"/>
              </w:rPr>
              <w:t>Attributes</w:t>
            </w:r>
          </w:p>
          <w:p w14:paraId="3BA09B67" w14:textId="77777777" w:rsidR="00C4118E" w:rsidRPr="00BC59CA" w:rsidRDefault="00C4118E" w:rsidP="004601CE">
            <w:pPr>
              <w:rPr>
                <w:rFonts w:ascii="Arial" w:hAnsi="Arial" w:cs="Arial"/>
                <w:b/>
              </w:rPr>
            </w:pPr>
          </w:p>
        </w:tc>
        <w:tc>
          <w:tcPr>
            <w:tcW w:w="3807" w:type="dxa"/>
            <w:tcBorders>
              <w:top w:val="double" w:sz="4" w:space="0" w:color="auto"/>
              <w:left w:val="double" w:sz="4" w:space="0" w:color="auto"/>
              <w:bottom w:val="double" w:sz="4" w:space="0" w:color="auto"/>
              <w:right w:val="double" w:sz="4" w:space="0" w:color="auto"/>
            </w:tcBorders>
          </w:tcPr>
          <w:p w14:paraId="1B769CC1" w14:textId="77777777" w:rsidR="00C4118E" w:rsidRPr="00BC59CA" w:rsidRDefault="00C4118E" w:rsidP="004601CE">
            <w:pPr>
              <w:jc w:val="center"/>
              <w:rPr>
                <w:rFonts w:ascii="Arial" w:hAnsi="Arial" w:cs="Arial"/>
                <w:b/>
              </w:rPr>
            </w:pPr>
          </w:p>
          <w:p w14:paraId="306865E4" w14:textId="77777777" w:rsidR="00C4118E" w:rsidRPr="00BC59CA" w:rsidRDefault="00C4118E" w:rsidP="004601CE">
            <w:pPr>
              <w:jc w:val="center"/>
              <w:rPr>
                <w:rFonts w:ascii="Arial" w:hAnsi="Arial" w:cs="Arial"/>
                <w:b/>
              </w:rPr>
            </w:pPr>
            <w:r>
              <w:rPr>
                <w:rFonts w:ascii="Arial" w:hAnsi="Arial" w:cs="Arial"/>
                <w:b/>
              </w:rPr>
              <w:t>Requirements</w:t>
            </w:r>
          </w:p>
        </w:tc>
        <w:tc>
          <w:tcPr>
            <w:tcW w:w="1296" w:type="dxa"/>
            <w:tcBorders>
              <w:top w:val="double" w:sz="4" w:space="0" w:color="auto"/>
              <w:left w:val="double" w:sz="4" w:space="0" w:color="auto"/>
              <w:bottom w:val="double" w:sz="4" w:space="0" w:color="auto"/>
              <w:right w:val="double" w:sz="4" w:space="0" w:color="auto"/>
            </w:tcBorders>
          </w:tcPr>
          <w:p w14:paraId="3019A423" w14:textId="77777777" w:rsidR="00C4118E" w:rsidRDefault="00C4118E" w:rsidP="004601CE">
            <w:pPr>
              <w:jc w:val="center"/>
              <w:rPr>
                <w:rFonts w:ascii="Arial" w:hAnsi="Arial" w:cs="Arial"/>
                <w:b/>
              </w:rPr>
            </w:pPr>
          </w:p>
          <w:p w14:paraId="62BA910E" w14:textId="77777777" w:rsidR="00C4118E" w:rsidRPr="00BC59CA" w:rsidRDefault="00C4118E" w:rsidP="004601CE">
            <w:pPr>
              <w:jc w:val="center"/>
              <w:rPr>
                <w:rFonts w:ascii="Arial" w:hAnsi="Arial" w:cs="Arial"/>
                <w:b/>
              </w:rPr>
            </w:pPr>
            <w:r>
              <w:rPr>
                <w:rFonts w:ascii="Arial" w:hAnsi="Arial" w:cs="Arial"/>
                <w:b/>
              </w:rPr>
              <w:t>Essential</w:t>
            </w:r>
          </w:p>
        </w:tc>
        <w:tc>
          <w:tcPr>
            <w:tcW w:w="2471" w:type="dxa"/>
            <w:tcBorders>
              <w:top w:val="double" w:sz="4" w:space="0" w:color="auto"/>
              <w:left w:val="double" w:sz="4" w:space="0" w:color="auto"/>
              <w:bottom w:val="double" w:sz="4" w:space="0" w:color="auto"/>
              <w:right w:val="double" w:sz="4" w:space="0" w:color="auto"/>
            </w:tcBorders>
          </w:tcPr>
          <w:p w14:paraId="2A5BA4B9" w14:textId="77777777" w:rsidR="00C4118E" w:rsidRPr="00BC59CA" w:rsidRDefault="00C4118E" w:rsidP="004601CE">
            <w:pPr>
              <w:jc w:val="center"/>
              <w:rPr>
                <w:rFonts w:ascii="Arial" w:hAnsi="Arial" w:cs="Arial"/>
                <w:b/>
              </w:rPr>
            </w:pPr>
          </w:p>
          <w:p w14:paraId="18CB107F" w14:textId="77777777" w:rsidR="00C4118E" w:rsidRDefault="00C4118E" w:rsidP="004601CE">
            <w:pPr>
              <w:jc w:val="center"/>
              <w:rPr>
                <w:rFonts w:ascii="Arial" w:hAnsi="Arial" w:cs="Arial"/>
                <w:b/>
              </w:rPr>
            </w:pPr>
            <w:r>
              <w:rPr>
                <w:rFonts w:ascii="Arial" w:hAnsi="Arial" w:cs="Arial"/>
                <w:b/>
              </w:rPr>
              <w:t xml:space="preserve">Method of </w:t>
            </w:r>
          </w:p>
          <w:p w14:paraId="41448FF5" w14:textId="77777777" w:rsidR="00C4118E" w:rsidRDefault="00C4118E" w:rsidP="00C4118E">
            <w:pPr>
              <w:jc w:val="center"/>
              <w:rPr>
                <w:rFonts w:ascii="Arial" w:hAnsi="Arial" w:cs="Arial"/>
                <w:b/>
              </w:rPr>
            </w:pPr>
            <w:r>
              <w:rPr>
                <w:rFonts w:ascii="Arial" w:hAnsi="Arial" w:cs="Arial"/>
                <w:b/>
              </w:rPr>
              <w:t>Evaluation/Testing</w:t>
            </w:r>
          </w:p>
          <w:p w14:paraId="7E539034" w14:textId="77777777" w:rsidR="00C4118E" w:rsidRPr="00BC59CA" w:rsidRDefault="00C4118E" w:rsidP="00C4118E">
            <w:pPr>
              <w:jc w:val="center"/>
              <w:rPr>
                <w:rFonts w:ascii="Arial" w:hAnsi="Arial" w:cs="Arial"/>
                <w:b/>
              </w:rPr>
            </w:pPr>
          </w:p>
        </w:tc>
      </w:tr>
      <w:tr w:rsidR="00C4118E" w:rsidRPr="00BC59CA" w14:paraId="1840C73D" w14:textId="77777777" w:rsidTr="00C36960">
        <w:trPr>
          <w:trHeight w:val="1431"/>
        </w:trPr>
        <w:tc>
          <w:tcPr>
            <w:tcW w:w="2127" w:type="dxa"/>
            <w:tcBorders>
              <w:top w:val="nil"/>
            </w:tcBorders>
          </w:tcPr>
          <w:p w14:paraId="5747C980" w14:textId="77777777" w:rsidR="00C4118E" w:rsidRPr="00402FE5" w:rsidRDefault="00C4118E" w:rsidP="004601CE">
            <w:pPr>
              <w:rPr>
                <w:rFonts w:ascii="Arial" w:hAnsi="Arial" w:cs="Arial"/>
                <w:b/>
              </w:rPr>
            </w:pPr>
            <w:r w:rsidRPr="00402FE5">
              <w:rPr>
                <w:rFonts w:ascii="Arial" w:hAnsi="Arial" w:cs="Arial"/>
                <w:b/>
              </w:rPr>
              <w:t>Qualifications, Education &amp; Training</w:t>
            </w:r>
          </w:p>
          <w:p w14:paraId="780A2025" w14:textId="77777777" w:rsidR="00C4118E" w:rsidRPr="00BC59CA" w:rsidRDefault="00C4118E" w:rsidP="004601CE">
            <w:pPr>
              <w:rPr>
                <w:rFonts w:ascii="Arial" w:hAnsi="Arial" w:cs="Arial"/>
                <w:b/>
              </w:rPr>
            </w:pPr>
          </w:p>
        </w:tc>
        <w:tc>
          <w:tcPr>
            <w:tcW w:w="3807" w:type="dxa"/>
            <w:tcBorders>
              <w:top w:val="nil"/>
            </w:tcBorders>
          </w:tcPr>
          <w:p w14:paraId="24FE5BB3" w14:textId="77777777" w:rsidR="00C4118E" w:rsidRDefault="00AE3950" w:rsidP="00AE3950">
            <w:pPr>
              <w:numPr>
                <w:ilvl w:val="0"/>
                <w:numId w:val="1"/>
              </w:numPr>
              <w:rPr>
                <w:rFonts w:ascii="Arial" w:hAnsi="Arial" w:cs="Arial"/>
                <w:lang w:eastAsia="en-GB"/>
              </w:rPr>
            </w:pPr>
            <w:r w:rsidRPr="00AE3950">
              <w:rPr>
                <w:rFonts w:ascii="Arial" w:hAnsi="Arial" w:cs="Arial"/>
                <w:lang w:eastAsia="en-GB"/>
              </w:rPr>
              <w:t>NVQ Level 3 for teaching assistants or equivalent or relevant experience</w:t>
            </w:r>
            <w:r>
              <w:rPr>
                <w:rFonts w:ascii="Arial" w:hAnsi="Arial" w:cs="Arial"/>
                <w:lang w:eastAsia="en-GB"/>
              </w:rPr>
              <w:t>.</w:t>
            </w:r>
          </w:p>
          <w:p w14:paraId="378013D1" w14:textId="730695C5" w:rsidR="006B4D4F" w:rsidRPr="008E17E0" w:rsidRDefault="006B4D4F" w:rsidP="00AE3950">
            <w:pPr>
              <w:numPr>
                <w:ilvl w:val="0"/>
                <w:numId w:val="1"/>
              </w:numPr>
              <w:rPr>
                <w:rFonts w:ascii="Arial" w:hAnsi="Arial" w:cs="Arial"/>
                <w:lang w:eastAsia="en-GB"/>
              </w:rPr>
            </w:pPr>
            <w:r w:rsidRPr="006B4D4F">
              <w:rPr>
                <w:rFonts w:ascii="Arial" w:hAnsi="Arial" w:cs="Arial"/>
                <w:lang w:eastAsia="en-GB"/>
              </w:rPr>
              <w:t>Registration with the Education Workforce Council.</w:t>
            </w:r>
          </w:p>
        </w:tc>
        <w:tc>
          <w:tcPr>
            <w:tcW w:w="1296" w:type="dxa"/>
            <w:tcBorders>
              <w:top w:val="nil"/>
            </w:tcBorders>
          </w:tcPr>
          <w:p w14:paraId="478513D0" w14:textId="2CFD4A05" w:rsidR="00C4118E" w:rsidRDefault="001B3688" w:rsidP="00C36960">
            <w:pPr>
              <w:spacing w:after="120"/>
              <w:jc w:val="center"/>
              <w:rPr>
                <w:rFonts w:ascii="Arial" w:hAnsi="Arial" w:cs="Arial"/>
              </w:rPr>
            </w:pPr>
            <w:r>
              <w:rPr>
                <w:rFonts w:ascii="Arial" w:hAnsi="Arial" w:cs="Arial"/>
              </w:rPr>
              <w:t>Yes</w:t>
            </w:r>
          </w:p>
        </w:tc>
        <w:tc>
          <w:tcPr>
            <w:tcW w:w="2471" w:type="dxa"/>
            <w:tcBorders>
              <w:top w:val="nil"/>
            </w:tcBorders>
          </w:tcPr>
          <w:p w14:paraId="5755F910" w14:textId="77777777" w:rsidR="00C4118E" w:rsidRPr="00BC59CA" w:rsidRDefault="00C4118E" w:rsidP="004601CE">
            <w:pPr>
              <w:spacing w:after="120"/>
              <w:rPr>
                <w:rFonts w:ascii="Arial" w:hAnsi="Arial" w:cs="Arial"/>
              </w:rPr>
            </w:pPr>
            <w:r>
              <w:rPr>
                <w:rFonts w:ascii="Arial" w:hAnsi="Arial" w:cs="Arial"/>
              </w:rPr>
              <w:t xml:space="preserve">Production of original qualification certificates and application form. </w:t>
            </w:r>
          </w:p>
        </w:tc>
      </w:tr>
      <w:tr w:rsidR="00C4118E" w:rsidRPr="00BC59CA" w14:paraId="44C3BB18" w14:textId="77777777" w:rsidTr="00C36960">
        <w:trPr>
          <w:trHeight w:val="1549"/>
        </w:trPr>
        <w:tc>
          <w:tcPr>
            <w:tcW w:w="2127" w:type="dxa"/>
          </w:tcPr>
          <w:p w14:paraId="08281C45" w14:textId="77777777" w:rsidR="00C4118E" w:rsidRPr="00BC59CA" w:rsidRDefault="00C4118E" w:rsidP="004601CE">
            <w:pPr>
              <w:rPr>
                <w:rFonts w:ascii="Arial" w:hAnsi="Arial" w:cs="Arial"/>
                <w:b/>
              </w:rPr>
            </w:pPr>
            <w:r w:rsidRPr="00BC59CA">
              <w:rPr>
                <w:rFonts w:ascii="Arial" w:hAnsi="Arial" w:cs="Arial"/>
                <w:b/>
              </w:rPr>
              <w:t>Knowledge &amp; Experience</w:t>
            </w:r>
          </w:p>
        </w:tc>
        <w:tc>
          <w:tcPr>
            <w:tcW w:w="3807" w:type="dxa"/>
          </w:tcPr>
          <w:p w14:paraId="05D143E2" w14:textId="77777777" w:rsidR="00C4118E" w:rsidRDefault="00C4118E" w:rsidP="00AD304D">
            <w:pPr>
              <w:numPr>
                <w:ilvl w:val="0"/>
                <w:numId w:val="1"/>
              </w:numPr>
              <w:tabs>
                <w:tab w:val="num" w:pos="317"/>
              </w:tabs>
              <w:ind w:left="317" w:hanging="284"/>
              <w:rPr>
                <w:rFonts w:ascii="Arial" w:hAnsi="Arial" w:cs="Arial"/>
              </w:rPr>
            </w:pPr>
            <w:r w:rsidRPr="008E17E0">
              <w:rPr>
                <w:rFonts w:ascii="Arial" w:hAnsi="Arial" w:cs="Arial"/>
              </w:rPr>
              <w:t xml:space="preserve">Experience of working with </w:t>
            </w:r>
            <w:r>
              <w:rPr>
                <w:rFonts w:ascii="Arial" w:hAnsi="Arial" w:cs="Arial"/>
              </w:rPr>
              <w:t>children – preferably with learning and behavioural difficulties or special needs</w:t>
            </w:r>
            <w:r w:rsidR="00C36960">
              <w:rPr>
                <w:rFonts w:ascii="Arial" w:hAnsi="Arial" w:cs="Arial"/>
              </w:rPr>
              <w:t>.</w:t>
            </w:r>
          </w:p>
          <w:p w14:paraId="4825ED26" w14:textId="77777777" w:rsidR="00C4118E" w:rsidRDefault="00C4118E" w:rsidP="00AD304D">
            <w:pPr>
              <w:numPr>
                <w:ilvl w:val="0"/>
                <w:numId w:val="1"/>
              </w:numPr>
              <w:tabs>
                <w:tab w:val="num" w:pos="317"/>
              </w:tabs>
              <w:ind w:left="317" w:hanging="284"/>
              <w:rPr>
                <w:rFonts w:ascii="Arial" w:hAnsi="Arial" w:cs="Arial"/>
              </w:rPr>
            </w:pPr>
            <w:r>
              <w:rPr>
                <w:rFonts w:ascii="Arial" w:hAnsi="Arial" w:cs="Arial"/>
              </w:rPr>
              <w:t>Child protection awareness</w:t>
            </w:r>
            <w:r w:rsidR="00C36960">
              <w:rPr>
                <w:rFonts w:ascii="Arial" w:hAnsi="Arial" w:cs="Arial"/>
              </w:rPr>
              <w:t>.</w:t>
            </w:r>
          </w:p>
          <w:p w14:paraId="72079F8C" w14:textId="77777777" w:rsidR="00C4118E" w:rsidRPr="00C36960" w:rsidRDefault="00C4118E" w:rsidP="00C36960">
            <w:pPr>
              <w:numPr>
                <w:ilvl w:val="0"/>
                <w:numId w:val="1"/>
              </w:numPr>
              <w:tabs>
                <w:tab w:val="num" w:pos="317"/>
              </w:tabs>
              <w:ind w:left="317" w:hanging="284"/>
              <w:rPr>
                <w:rFonts w:ascii="Arial" w:hAnsi="Arial" w:cs="Arial"/>
              </w:rPr>
            </w:pPr>
            <w:r>
              <w:rPr>
                <w:rFonts w:ascii="Arial" w:hAnsi="Arial" w:cs="Arial"/>
              </w:rPr>
              <w:t>Knowledge of behaviour strategies.</w:t>
            </w:r>
          </w:p>
        </w:tc>
        <w:tc>
          <w:tcPr>
            <w:tcW w:w="1296" w:type="dxa"/>
          </w:tcPr>
          <w:p w14:paraId="2980A869" w14:textId="77777777" w:rsidR="00C36960" w:rsidRDefault="00C36960" w:rsidP="00C36960">
            <w:pPr>
              <w:tabs>
                <w:tab w:val="left" w:pos="388"/>
                <w:tab w:val="left" w:pos="530"/>
              </w:tabs>
              <w:spacing w:after="120"/>
              <w:rPr>
                <w:rFonts w:ascii="Arial" w:hAnsi="Arial" w:cs="Arial"/>
              </w:rPr>
            </w:pPr>
          </w:p>
          <w:p w14:paraId="47C98302" w14:textId="04FE285B" w:rsidR="00C4118E" w:rsidRDefault="001B3688" w:rsidP="00C36960">
            <w:pPr>
              <w:tabs>
                <w:tab w:val="left" w:pos="388"/>
                <w:tab w:val="left" w:pos="530"/>
              </w:tabs>
              <w:spacing w:after="120"/>
              <w:jc w:val="center"/>
              <w:rPr>
                <w:rFonts w:ascii="Arial" w:hAnsi="Arial" w:cs="Arial"/>
              </w:rPr>
            </w:pPr>
            <w:r>
              <w:rPr>
                <w:rFonts w:ascii="Arial" w:hAnsi="Arial" w:cs="Arial"/>
              </w:rPr>
              <w:t>Yes</w:t>
            </w:r>
          </w:p>
        </w:tc>
        <w:tc>
          <w:tcPr>
            <w:tcW w:w="2471" w:type="dxa"/>
          </w:tcPr>
          <w:p w14:paraId="18B3CCC7" w14:textId="77777777" w:rsidR="00C4118E" w:rsidRPr="00BC59CA" w:rsidRDefault="00C4118E" w:rsidP="004601CE">
            <w:pPr>
              <w:tabs>
                <w:tab w:val="left" w:pos="388"/>
                <w:tab w:val="left" w:pos="530"/>
              </w:tabs>
              <w:spacing w:after="120"/>
              <w:rPr>
                <w:rFonts w:ascii="Arial" w:hAnsi="Arial" w:cs="Arial"/>
              </w:rPr>
            </w:pPr>
            <w:r>
              <w:rPr>
                <w:rFonts w:ascii="Arial" w:hAnsi="Arial" w:cs="Arial"/>
              </w:rPr>
              <w:t>Interview, application form and references.</w:t>
            </w:r>
          </w:p>
        </w:tc>
      </w:tr>
      <w:tr w:rsidR="00C4118E" w:rsidRPr="00BC59CA" w14:paraId="09EA533B" w14:textId="77777777" w:rsidTr="00C36960">
        <w:trPr>
          <w:trHeight w:val="4013"/>
        </w:trPr>
        <w:tc>
          <w:tcPr>
            <w:tcW w:w="2127" w:type="dxa"/>
          </w:tcPr>
          <w:p w14:paraId="23ED6887" w14:textId="77777777" w:rsidR="00C4118E" w:rsidRPr="00BC59CA" w:rsidRDefault="00C4118E" w:rsidP="004601CE">
            <w:pPr>
              <w:rPr>
                <w:rFonts w:ascii="Arial" w:hAnsi="Arial" w:cs="Arial"/>
                <w:b/>
              </w:rPr>
            </w:pPr>
            <w:r w:rsidRPr="00BC59CA">
              <w:rPr>
                <w:rFonts w:ascii="Arial" w:hAnsi="Arial" w:cs="Arial"/>
                <w:b/>
              </w:rPr>
              <w:t>Skills &amp; Personal</w:t>
            </w:r>
          </w:p>
          <w:p w14:paraId="65CFD097" w14:textId="77777777" w:rsidR="00C4118E" w:rsidRDefault="00C4118E" w:rsidP="004601CE">
            <w:pPr>
              <w:rPr>
                <w:rFonts w:ascii="Arial" w:hAnsi="Arial" w:cs="Arial"/>
                <w:b/>
              </w:rPr>
            </w:pPr>
            <w:r w:rsidRPr="00BC59CA">
              <w:rPr>
                <w:rFonts w:ascii="Arial" w:hAnsi="Arial" w:cs="Arial"/>
                <w:b/>
              </w:rPr>
              <w:t>Qualities</w:t>
            </w:r>
          </w:p>
          <w:p w14:paraId="708230FB" w14:textId="77777777" w:rsidR="00C4118E" w:rsidRDefault="00C4118E" w:rsidP="004601CE">
            <w:pPr>
              <w:rPr>
                <w:rFonts w:ascii="Arial" w:hAnsi="Arial" w:cs="Arial"/>
                <w:b/>
              </w:rPr>
            </w:pPr>
          </w:p>
          <w:p w14:paraId="4D9DFE40" w14:textId="77777777" w:rsidR="00C4118E" w:rsidRDefault="00C4118E" w:rsidP="004601CE">
            <w:pPr>
              <w:rPr>
                <w:rFonts w:ascii="Arial" w:hAnsi="Arial" w:cs="Arial"/>
                <w:b/>
              </w:rPr>
            </w:pPr>
          </w:p>
          <w:p w14:paraId="412FBAD6" w14:textId="77777777" w:rsidR="00C4118E" w:rsidRDefault="00C4118E" w:rsidP="004601CE">
            <w:pPr>
              <w:rPr>
                <w:rFonts w:ascii="Arial" w:hAnsi="Arial" w:cs="Arial"/>
                <w:b/>
              </w:rPr>
            </w:pPr>
          </w:p>
          <w:p w14:paraId="5F1F788F" w14:textId="77777777" w:rsidR="00C4118E" w:rsidRDefault="00C4118E" w:rsidP="004601CE">
            <w:pPr>
              <w:rPr>
                <w:rFonts w:ascii="Arial" w:hAnsi="Arial" w:cs="Arial"/>
                <w:b/>
              </w:rPr>
            </w:pPr>
          </w:p>
          <w:p w14:paraId="5560F777" w14:textId="77777777" w:rsidR="00C4118E" w:rsidRDefault="00C4118E" w:rsidP="004601CE">
            <w:pPr>
              <w:rPr>
                <w:rFonts w:ascii="Arial" w:hAnsi="Arial" w:cs="Arial"/>
                <w:b/>
              </w:rPr>
            </w:pPr>
          </w:p>
          <w:p w14:paraId="04027131" w14:textId="77777777" w:rsidR="00C4118E" w:rsidRDefault="00C4118E" w:rsidP="004601CE">
            <w:pPr>
              <w:rPr>
                <w:rFonts w:ascii="Arial" w:hAnsi="Arial" w:cs="Arial"/>
                <w:b/>
              </w:rPr>
            </w:pPr>
          </w:p>
          <w:p w14:paraId="6CBD19EC" w14:textId="77777777" w:rsidR="00C4118E" w:rsidRDefault="00C4118E" w:rsidP="004601CE">
            <w:pPr>
              <w:rPr>
                <w:rFonts w:ascii="Arial" w:hAnsi="Arial" w:cs="Arial"/>
                <w:b/>
              </w:rPr>
            </w:pPr>
          </w:p>
          <w:p w14:paraId="2D986A9F" w14:textId="77777777" w:rsidR="00C4118E" w:rsidRDefault="00C4118E" w:rsidP="004601CE">
            <w:pPr>
              <w:rPr>
                <w:rFonts w:ascii="Arial" w:hAnsi="Arial" w:cs="Arial"/>
                <w:b/>
              </w:rPr>
            </w:pPr>
          </w:p>
          <w:p w14:paraId="4B3F2137" w14:textId="77777777" w:rsidR="00C4118E" w:rsidRPr="00BC59CA" w:rsidRDefault="00C4118E" w:rsidP="004601CE">
            <w:pPr>
              <w:rPr>
                <w:rFonts w:ascii="Arial" w:hAnsi="Arial" w:cs="Arial"/>
                <w:b/>
              </w:rPr>
            </w:pPr>
          </w:p>
          <w:p w14:paraId="4FEA1172" w14:textId="77777777" w:rsidR="00C4118E" w:rsidRPr="00BC59CA" w:rsidRDefault="00C4118E" w:rsidP="004601CE">
            <w:pPr>
              <w:rPr>
                <w:rFonts w:ascii="Arial" w:hAnsi="Arial" w:cs="Arial"/>
                <w:b/>
              </w:rPr>
            </w:pPr>
          </w:p>
          <w:p w14:paraId="61AC33C7" w14:textId="77777777" w:rsidR="00C4118E" w:rsidRPr="00BC59CA" w:rsidRDefault="00C4118E" w:rsidP="004601CE">
            <w:pPr>
              <w:rPr>
                <w:rFonts w:ascii="Arial" w:hAnsi="Arial" w:cs="Arial"/>
                <w:b/>
              </w:rPr>
            </w:pPr>
          </w:p>
          <w:p w14:paraId="264B52AE" w14:textId="77777777" w:rsidR="00C4118E" w:rsidRPr="00BC59CA" w:rsidRDefault="00C4118E" w:rsidP="004601CE">
            <w:pPr>
              <w:rPr>
                <w:rFonts w:ascii="Arial" w:hAnsi="Arial" w:cs="Arial"/>
                <w:b/>
              </w:rPr>
            </w:pPr>
          </w:p>
        </w:tc>
        <w:tc>
          <w:tcPr>
            <w:tcW w:w="3807" w:type="dxa"/>
          </w:tcPr>
          <w:p w14:paraId="32AF9A94" w14:textId="77777777" w:rsidR="00C4118E" w:rsidRPr="00E154B6" w:rsidRDefault="00C4118E" w:rsidP="00AD304D">
            <w:pPr>
              <w:numPr>
                <w:ilvl w:val="0"/>
                <w:numId w:val="1"/>
              </w:numPr>
              <w:tabs>
                <w:tab w:val="num" w:pos="317"/>
              </w:tabs>
              <w:ind w:left="317" w:hanging="284"/>
              <w:rPr>
                <w:rFonts w:ascii="Arial" w:hAnsi="Arial" w:cs="Arial"/>
              </w:rPr>
            </w:pPr>
            <w:r>
              <w:rPr>
                <w:rFonts w:ascii="Arial" w:hAnsi="Arial" w:cs="Arial"/>
              </w:rPr>
              <w:t>Ability to motivate and encourage.</w:t>
            </w:r>
          </w:p>
          <w:p w14:paraId="15C9F08B" w14:textId="77777777" w:rsidR="00C4118E" w:rsidRPr="00E154B6" w:rsidRDefault="00C4118E" w:rsidP="00AD304D">
            <w:pPr>
              <w:numPr>
                <w:ilvl w:val="0"/>
                <w:numId w:val="1"/>
              </w:numPr>
              <w:tabs>
                <w:tab w:val="num" w:pos="317"/>
              </w:tabs>
              <w:ind w:left="317" w:hanging="284"/>
              <w:rPr>
                <w:rFonts w:ascii="Arial" w:hAnsi="Arial" w:cs="Arial"/>
              </w:rPr>
            </w:pPr>
            <w:r>
              <w:rPr>
                <w:rFonts w:ascii="Arial" w:hAnsi="Arial" w:cs="Arial"/>
              </w:rPr>
              <w:t>Ability to relate to young people.</w:t>
            </w:r>
          </w:p>
          <w:p w14:paraId="7F1DB0A0" w14:textId="77777777" w:rsidR="00C4118E" w:rsidRPr="00E154B6" w:rsidRDefault="00C4118E" w:rsidP="00AD304D">
            <w:pPr>
              <w:numPr>
                <w:ilvl w:val="0"/>
                <w:numId w:val="1"/>
              </w:numPr>
              <w:tabs>
                <w:tab w:val="num" w:pos="317"/>
              </w:tabs>
              <w:ind w:left="317" w:hanging="284"/>
              <w:rPr>
                <w:rFonts w:ascii="Arial" w:hAnsi="Arial" w:cs="Arial"/>
              </w:rPr>
            </w:pPr>
            <w:r>
              <w:rPr>
                <w:rFonts w:ascii="Arial" w:hAnsi="Arial" w:cs="Arial"/>
              </w:rPr>
              <w:t>Ability to assist in administrative duties.</w:t>
            </w:r>
          </w:p>
          <w:p w14:paraId="310DE9CE" w14:textId="77777777" w:rsidR="00220429" w:rsidRPr="00E154B6" w:rsidRDefault="00C4118E" w:rsidP="00AD304D">
            <w:pPr>
              <w:numPr>
                <w:ilvl w:val="0"/>
                <w:numId w:val="1"/>
              </w:numPr>
              <w:tabs>
                <w:tab w:val="num" w:pos="317"/>
              </w:tabs>
              <w:ind w:left="317" w:hanging="284"/>
              <w:rPr>
                <w:rFonts w:ascii="Arial" w:hAnsi="Arial" w:cs="Arial"/>
              </w:rPr>
            </w:pPr>
            <w:r w:rsidRPr="00220429">
              <w:rPr>
                <w:rFonts w:ascii="Arial" w:hAnsi="Arial" w:cs="Arial"/>
              </w:rPr>
              <w:t>Ability to work as part of a team and independently.</w:t>
            </w:r>
          </w:p>
          <w:p w14:paraId="7DCF4B17" w14:textId="77777777" w:rsidR="00220429" w:rsidRPr="00E154B6" w:rsidRDefault="00220429" w:rsidP="00AD304D">
            <w:pPr>
              <w:numPr>
                <w:ilvl w:val="0"/>
                <w:numId w:val="1"/>
              </w:numPr>
              <w:tabs>
                <w:tab w:val="num" w:pos="317"/>
              </w:tabs>
              <w:ind w:left="317" w:hanging="284"/>
              <w:rPr>
                <w:rFonts w:ascii="Arial" w:hAnsi="Arial" w:cs="Arial"/>
              </w:rPr>
            </w:pPr>
            <w:r>
              <w:rPr>
                <w:rFonts w:ascii="Arial" w:hAnsi="Arial" w:cs="Arial"/>
              </w:rPr>
              <w:t>Excellent numeracy and literacy skills</w:t>
            </w:r>
            <w:r w:rsidR="00C36960">
              <w:rPr>
                <w:rFonts w:ascii="Arial" w:hAnsi="Arial" w:cs="Arial"/>
              </w:rPr>
              <w:t>.</w:t>
            </w:r>
          </w:p>
          <w:p w14:paraId="1480A798" w14:textId="77777777" w:rsidR="00C4118E" w:rsidRPr="00E154B6" w:rsidRDefault="00220429" w:rsidP="00AD304D">
            <w:pPr>
              <w:numPr>
                <w:ilvl w:val="0"/>
                <w:numId w:val="1"/>
              </w:numPr>
              <w:tabs>
                <w:tab w:val="num" w:pos="317"/>
              </w:tabs>
              <w:ind w:left="317" w:hanging="284"/>
              <w:rPr>
                <w:rFonts w:ascii="Arial" w:hAnsi="Arial" w:cs="Arial"/>
              </w:rPr>
            </w:pPr>
            <w:r>
              <w:rPr>
                <w:rFonts w:ascii="Arial" w:hAnsi="Arial" w:cs="Arial"/>
              </w:rPr>
              <w:t>Good ICT skills</w:t>
            </w:r>
            <w:r w:rsidR="00C36960">
              <w:rPr>
                <w:rFonts w:ascii="Arial" w:hAnsi="Arial" w:cs="Arial"/>
              </w:rPr>
              <w:t>.</w:t>
            </w:r>
          </w:p>
          <w:p w14:paraId="26AA3DF9" w14:textId="77777777" w:rsidR="00C4118E" w:rsidRDefault="00C4118E" w:rsidP="00AD304D">
            <w:pPr>
              <w:numPr>
                <w:ilvl w:val="0"/>
                <w:numId w:val="1"/>
              </w:numPr>
              <w:tabs>
                <w:tab w:val="num" w:pos="317"/>
              </w:tabs>
              <w:ind w:left="317" w:hanging="284"/>
              <w:rPr>
                <w:rFonts w:ascii="Arial" w:hAnsi="Arial" w:cs="Arial"/>
              </w:rPr>
            </w:pPr>
            <w:r>
              <w:rPr>
                <w:rFonts w:ascii="Arial" w:hAnsi="Arial" w:cs="Arial"/>
              </w:rPr>
              <w:t>Good organisational skills</w:t>
            </w:r>
            <w:r w:rsidR="00C36960">
              <w:rPr>
                <w:rFonts w:ascii="Arial" w:hAnsi="Arial" w:cs="Arial"/>
              </w:rPr>
              <w:t>.</w:t>
            </w:r>
          </w:p>
          <w:p w14:paraId="6C18456F" w14:textId="03BA8401" w:rsidR="00C4118E" w:rsidRPr="008A0765" w:rsidRDefault="00C4118E" w:rsidP="00A60511">
            <w:pPr>
              <w:ind w:left="317"/>
              <w:rPr>
                <w:rFonts w:ascii="Arial" w:hAnsi="Arial" w:cs="Arial"/>
              </w:rPr>
            </w:pPr>
          </w:p>
        </w:tc>
        <w:tc>
          <w:tcPr>
            <w:tcW w:w="1296" w:type="dxa"/>
          </w:tcPr>
          <w:p w14:paraId="7A2C9434" w14:textId="52C4AD14" w:rsidR="00C4118E" w:rsidRDefault="001B3688" w:rsidP="00C36960">
            <w:pPr>
              <w:spacing w:after="120"/>
              <w:jc w:val="center"/>
              <w:rPr>
                <w:rFonts w:ascii="Arial" w:hAnsi="Arial" w:cs="Arial"/>
              </w:rPr>
            </w:pPr>
            <w:r>
              <w:rPr>
                <w:rFonts w:ascii="Arial" w:hAnsi="Arial" w:cs="Arial"/>
              </w:rPr>
              <w:t>Yes</w:t>
            </w:r>
          </w:p>
          <w:p w14:paraId="1B3E89DA" w14:textId="77777777" w:rsidR="00C36960" w:rsidRDefault="00C36960" w:rsidP="00C36960">
            <w:pPr>
              <w:spacing w:after="120"/>
              <w:jc w:val="center"/>
              <w:rPr>
                <w:rFonts w:ascii="Arial" w:hAnsi="Arial" w:cs="Arial"/>
              </w:rPr>
            </w:pPr>
          </w:p>
          <w:p w14:paraId="493B2685" w14:textId="4F3D83E4" w:rsidR="000F4B02" w:rsidRDefault="001B3688" w:rsidP="00C36960">
            <w:pPr>
              <w:spacing w:after="120"/>
              <w:jc w:val="center"/>
              <w:rPr>
                <w:rFonts w:ascii="Arial" w:hAnsi="Arial" w:cs="Arial"/>
              </w:rPr>
            </w:pPr>
            <w:r>
              <w:rPr>
                <w:rFonts w:ascii="Arial" w:hAnsi="Arial" w:cs="Arial"/>
              </w:rPr>
              <w:t>Yes</w:t>
            </w:r>
          </w:p>
          <w:p w14:paraId="7D418A3D" w14:textId="77777777" w:rsidR="000F4B02" w:rsidRDefault="000F4B02" w:rsidP="000F4B02">
            <w:pPr>
              <w:spacing w:after="120"/>
              <w:rPr>
                <w:rFonts w:ascii="Arial" w:hAnsi="Arial" w:cs="Arial"/>
              </w:rPr>
            </w:pPr>
            <w:r>
              <w:rPr>
                <w:rFonts w:ascii="Arial" w:hAnsi="Arial" w:cs="Arial"/>
              </w:rPr>
              <w:t xml:space="preserve">  </w:t>
            </w:r>
          </w:p>
          <w:p w14:paraId="566142C4" w14:textId="77777777" w:rsidR="000F4B02" w:rsidRDefault="000F4B02" w:rsidP="000F4B02">
            <w:pPr>
              <w:spacing w:after="120"/>
              <w:ind w:left="720"/>
              <w:rPr>
                <w:rFonts w:ascii="Arial" w:hAnsi="Arial" w:cs="Arial"/>
              </w:rPr>
            </w:pPr>
          </w:p>
        </w:tc>
        <w:tc>
          <w:tcPr>
            <w:tcW w:w="2471" w:type="dxa"/>
          </w:tcPr>
          <w:p w14:paraId="6C4B35BD" w14:textId="77777777" w:rsidR="00C4118E" w:rsidRDefault="00EC24A8" w:rsidP="004601CE">
            <w:pPr>
              <w:spacing w:after="120"/>
              <w:rPr>
                <w:rFonts w:ascii="Arial" w:hAnsi="Arial" w:cs="Arial"/>
              </w:rPr>
            </w:pPr>
            <w:r w:rsidRPr="00EC24A8">
              <w:rPr>
                <w:rFonts w:ascii="Arial" w:hAnsi="Arial" w:cs="Arial"/>
              </w:rPr>
              <w:t>Interview, application form, reference and basic skills test on day of interview.</w:t>
            </w:r>
          </w:p>
          <w:p w14:paraId="1C597A04" w14:textId="77777777" w:rsidR="00C4118E" w:rsidRPr="008E17E0" w:rsidRDefault="00C4118E" w:rsidP="008E17E0">
            <w:pPr>
              <w:rPr>
                <w:rFonts w:ascii="Times New Roman" w:hAnsi="Times New Roman"/>
                <w:sz w:val="21"/>
                <w:szCs w:val="21"/>
                <w:lang w:eastAsia="en-GB"/>
              </w:rPr>
            </w:pPr>
          </w:p>
          <w:p w14:paraId="2FAAA3BA" w14:textId="77777777" w:rsidR="00C4118E" w:rsidRDefault="00C4118E" w:rsidP="004601CE">
            <w:pPr>
              <w:spacing w:after="120"/>
              <w:rPr>
                <w:rFonts w:ascii="Arial" w:hAnsi="Arial" w:cs="Arial"/>
              </w:rPr>
            </w:pPr>
          </w:p>
          <w:p w14:paraId="4057D9DB" w14:textId="77777777" w:rsidR="00C4118E" w:rsidRDefault="00C4118E" w:rsidP="004601CE">
            <w:pPr>
              <w:spacing w:after="120"/>
              <w:rPr>
                <w:rFonts w:ascii="Arial" w:hAnsi="Arial" w:cs="Arial"/>
              </w:rPr>
            </w:pPr>
          </w:p>
          <w:p w14:paraId="054D84BF" w14:textId="77777777" w:rsidR="00C4118E" w:rsidRPr="00BC59CA" w:rsidRDefault="00C4118E" w:rsidP="004601CE">
            <w:pPr>
              <w:spacing w:after="120"/>
              <w:rPr>
                <w:rFonts w:ascii="Arial" w:hAnsi="Arial" w:cs="Arial"/>
              </w:rPr>
            </w:pPr>
          </w:p>
        </w:tc>
      </w:tr>
    </w:tbl>
    <w:p w14:paraId="7D87A89D" w14:textId="77777777" w:rsidR="004601CE" w:rsidRDefault="004601CE" w:rsidP="004601CE">
      <w:pPr>
        <w:jc w:val="both"/>
        <w:rPr>
          <w:rFonts w:ascii="Arial" w:hAnsi="Arial" w:cs="Arial"/>
          <w:color w:val="000000"/>
        </w:rPr>
      </w:pPr>
    </w:p>
    <w:p w14:paraId="585C995A" w14:textId="77777777" w:rsidR="00D757C8" w:rsidRDefault="00D757C8" w:rsidP="00D757C8">
      <w:pPr>
        <w:jc w:val="center"/>
        <w:rPr>
          <w:rFonts w:ascii="Arial" w:hAnsi="Arial" w:cs="Arial"/>
          <w:b/>
          <w:color w:val="000000"/>
          <w:sz w:val="32"/>
          <w:szCs w:val="32"/>
        </w:rPr>
      </w:pPr>
    </w:p>
    <w:p w14:paraId="7373F785" w14:textId="77777777" w:rsidR="00D757C8" w:rsidRPr="00D757C8" w:rsidRDefault="002D293B" w:rsidP="002D293B">
      <w:pPr>
        <w:rPr>
          <w:rFonts w:ascii="Arial" w:hAnsi="Arial" w:cs="Arial"/>
          <w:b/>
          <w:color w:val="000000"/>
        </w:rPr>
      </w:pPr>
      <w:r w:rsidRPr="00D757C8">
        <w:rPr>
          <w:rFonts w:ascii="Arial" w:hAnsi="Arial" w:cs="Arial"/>
          <w:b/>
          <w:color w:val="000000"/>
        </w:rPr>
        <w:t xml:space="preserve"> </w:t>
      </w:r>
    </w:p>
    <w:p w14:paraId="42EBA3C0" w14:textId="77777777" w:rsidR="004601CE" w:rsidRDefault="004601CE" w:rsidP="004601CE">
      <w:pPr>
        <w:jc w:val="both"/>
        <w:rPr>
          <w:rFonts w:ascii="Arial" w:hAnsi="Arial" w:cs="Arial"/>
          <w:color w:val="000000"/>
        </w:rPr>
      </w:pPr>
    </w:p>
    <w:sectPr w:rsidR="004601CE" w:rsidSect="00395023">
      <w:headerReference w:type="default" r:id="rId9"/>
      <w:footerReference w:type="even" r:id="rId10"/>
      <w:footerReference w:type="default" r:id="rId11"/>
      <w:headerReference w:type="first" r:id="rId12"/>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D47C" w14:textId="77777777" w:rsidR="00AE38A7" w:rsidRDefault="00AE38A7">
      <w:r>
        <w:separator/>
      </w:r>
    </w:p>
  </w:endnote>
  <w:endnote w:type="continuationSeparator" w:id="0">
    <w:p w14:paraId="3872FBDE" w14:textId="77777777" w:rsidR="00AE38A7" w:rsidRDefault="00AE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1202" w14:textId="77777777" w:rsidR="000B5A0E" w:rsidRDefault="000B5A0E"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B5C0D3" w14:textId="77777777" w:rsidR="000B5A0E" w:rsidRDefault="000B5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FDFF" w14:textId="77777777" w:rsidR="000B5A0E" w:rsidRDefault="000B5A0E"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C34">
      <w:rPr>
        <w:rStyle w:val="PageNumber"/>
        <w:noProof/>
      </w:rPr>
      <w:t>3</w:t>
    </w:r>
    <w:r>
      <w:rPr>
        <w:rStyle w:val="PageNumber"/>
      </w:rPr>
      <w:fldChar w:fldCharType="end"/>
    </w:r>
  </w:p>
  <w:p w14:paraId="59DDF26E" w14:textId="77777777" w:rsidR="000B5A0E" w:rsidRDefault="000B5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1047" w14:textId="77777777" w:rsidR="00AE38A7" w:rsidRDefault="00AE38A7">
      <w:r>
        <w:separator/>
      </w:r>
    </w:p>
  </w:footnote>
  <w:footnote w:type="continuationSeparator" w:id="0">
    <w:p w14:paraId="483A6027" w14:textId="77777777" w:rsidR="00AE38A7" w:rsidRDefault="00AE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D4E2" w14:textId="1868F265" w:rsidR="000B5A0E" w:rsidRDefault="005237E4" w:rsidP="00F7693F">
    <w:pPr>
      <w:pStyle w:val="Header"/>
      <w:jc w:val="center"/>
    </w:pPr>
    <w:r w:rsidRPr="00511B1E">
      <w:rPr>
        <w:rFonts w:ascii="Arial" w:hAnsi="Arial" w:cs="Arial"/>
        <w:noProof/>
        <w:color w:val="000000"/>
      </w:rPr>
      <w:drawing>
        <wp:inline distT="0" distB="0" distL="0" distR="0" wp14:anchorId="4C71394E" wp14:editId="21F88685">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9DF1" w14:textId="124D28A3" w:rsidR="000B5A0E" w:rsidRPr="004F6C67" w:rsidRDefault="005237E4" w:rsidP="00F7693F">
    <w:pPr>
      <w:pStyle w:val="Header"/>
      <w:jc w:val="center"/>
    </w:pPr>
    <w:r w:rsidRPr="00511B1E">
      <w:rPr>
        <w:rFonts w:ascii="Arial" w:hAnsi="Arial" w:cs="Arial"/>
        <w:noProof/>
        <w:color w:val="000000"/>
      </w:rPr>
      <w:drawing>
        <wp:inline distT="0" distB="0" distL="0" distR="0" wp14:anchorId="7060CBA4" wp14:editId="564D6AEA">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B44A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C129E6"/>
    <w:multiLevelType w:val="hybridMultilevel"/>
    <w:tmpl w:val="89EC98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C4A3A88"/>
    <w:multiLevelType w:val="hybridMultilevel"/>
    <w:tmpl w:val="720E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86F95"/>
    <w:multiLevelType w:val="hybridMultilevel"/>
    <w:tmpl w:val="25EC1A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A23EF"/>
    <w:multiLevelType w:val="multilevel"/>
    <w:tmpl w:val="A01E3866"/>
    <w:lvl w:ilvl="0">
      <w:start w:val="3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44591186">
    <w:abstractNumId w:val="1"/>
  </w:num>
  <w:num w:numId="2" w16cid:durableId="1810128773">
    <w:abstractNumId w:val="0"/>
  </w:num>
  <w:num w:numId="3" w16cid:durableId="807894900">
    <w:abstractNumId w:val="2"/>
  </w:num>
  <w:num w:numId="4" w16cid:durableId="1183209471">
    <w:abstractNumId w:val="3"/>
  </w:num>
  <w:num w:numId="5" w16cid:durableId="35149428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632B"/>
    <w:rsid w:val="000178F3"/>
    <w:rsid w:val="00026514"/>
    <w:rsid w:val="00034C8A"/>
    <w:rsid w:val="00071CCC"/>
    <w:rsid w:val="000A43AA"/>
    <w:rsid w:val="000B2885"/>
    <w:rsid w:val="000B320F"/>
    <w:rsid w:val="000B5A0E"/>
    <w:rsid w:val="000D384D"/>
    <w:rsid w:val="000E3391"/>
    <w:rsid w:val="000F2F22"/>
    <w:rsid w:val="000F4B02"/>
    <w:rsid w:val="000F5752"/>
    <w:rsid w:val="00131578"/>
    <w:rsid w:val="001359F0"/>
    <w:rsid w:val="001362E9"/>
    <w:rsid w:val="00143BD9"/>
    <w:rsid w:val="00146D35"/>
    <w:rsid w:val="001514E5"/>
    <w:rsid w:val="00182CE6"/>
    <w:rsid w:val="001A1411"/>
    <w:rsid w:val="001A7C5A"/>
    <w:rsid w:val="001B3688"/>
    <w:rsid w:val="001B6283"/>
    <w:rsid w:val="001E30D1"/>
    <w:rsid w:val="001F5702"/>
    <w:rsid w:val="001F6F52"/>
    <w:rsid w:val="002060BF"/>
    <w:rsid w:val="00212009"/>
    <w:rsid w:val="00220429"/>
    <w:rsid w:val="00223AD8"/>
    <w:rsid w:val="002367C5"/>
    <w:rsid w:val="00254042"/>
    <w:rsid w:val="00267AFF"/>
    <w:rsid w:val="002822F7"/>
    <w:rsid w:val="002A021C"/>
    <w:rsid w:val="002A663A"/>
    <w:rsid w:val="002B7961"/>
    <w:rsid w:val="002C558C"/>
    <w:rsid w:val="002D17B3"/>
    <w:rsid w:val="002D293B"/>
    <w:rsid w:val="002E7FC7"/>
    <w:rsid w:val="002F64A6"/>
    <w:rsid w:val="00304A6B"/>
    <w:rsid w:val="003055C6"/>
    <w:rsid w:val="0030738E"/>
    <w:rsid w:val="00307B6F"/>
    <w:rsid w:val="003102EA"/>
    <w:rsid w:val="00315991"/>
    <w:rsid w:val="00332FDF"/>
    <w:rsid w:val="00337D2E"/>
    <w:rsid w:val="003411DA"/>
    <w:rsid w:val="003416E3"/>
    <w:rsid w:val="00347E63"/>
    <w:rsid w:val="00362722"/>
    <w:rsid w:val="0036280B"/>
    <w:rsid w:val="00363128"/>
    <w:rsid w:val="003758F2"/>
    <w:rsid w:val="00375AF2"/>
    <w:rsid w:val="0039245B"/>
    <w:rsid w:val="003929CC"/>
    <w:rsid w:val="00395023"/>
    <w:rsid w:val="0039575E"/>
    <w:rsid w:val="003A0FC4"/>
    <w:rsid w:val="003B05B9"/>
    <w:rsid w:val="003D098F"/>
    <w:rsid w:val="003D2AAA"/>
    <w:rsid w:val="0040031C"/>
    <w:rsid w:val="00402FE5"/>
    <w:rsid w:val="00404C44"/>
    <w:rsid w:val="0041351F"/>
    <w:rsid w:val="0044062D"/>
    <w:rsid w:val="00443A6F"/>
    <w:rsid w:val="00452D5E"/>
    <w:rsid w:val="004601CE"/>
    <w:rsid w:val="0047303F"/>
    <w:rsid w:val="00473A92"/>
    <w:rsid w:val="00490994"/>
    <w:rsid w:val="004C73FE"/>
    <w:rsid w:val="004D3638"/>
    <w:rsid w:val="004F4E65"/>
    <w:rsid w:val="004F6C67"/>
    <w:rsid w:val="005116CC"/>
    <w:rsid w:val="00511B1E"/>
    <w:rsid w:val="00523671"/>
    <w:rsid w:val="005237E4"/>
    <w:rsid w:val="00543954"/>
    <w:rsid w:val="00563D25"/>
    <w:rsid w:val="00574A3A"/>
    <w:rsid w:val="00580D06"/>
    <w:rsid w:val="00590AE0"/>
    <w:rsid w:val="00590C84"/>
    <w:rsid w:val="00591FB8"/>
    <w:rsid w:val="005B75A8"/>
    <w:rsid w:val="005C0894"/>
    <w:rsid w:val="005C5091"/>
    <w:rsid w:val="005C539D"/>
    <w:rsid w:val="005D003B"/>
    <w:rsid w:val="005D14CC"/>
    <w:rsid w:val="005E5F84"/>
    <w:rsid w:val="005F54B0"/>
    <w:rsid w:val="0060395E"/>
    <w:rsid w:val="00606BD1"/>
    <w:rsid w:val="00606E66"/>
    <w:rsid w:val="00620140"/>
    <w:rsid w:val="00621369"/>
    <w:rsid w:val="0065488A"/>
    <w:rsid w:val="00655D5C"/>
    <w:rsid w:val="006605BB"/>
    <w:rsid w:val="00667C34"/>
    <w:rsid w:val="00690072"/>
    <w:rsid w:val="006B45D2"/>
    <w:rsid w:val="006B4D4F"/>
    <w:rsid w:val="006C0366"/>
    <w:rsid w:val="006C74DB"/>
    <w:rsid w:val="006D6613"/>
    <w:rsid w:val="006E19E1"/>
    <w:rsid w:val="006F62F1"/>
    <w:rsid w:val="007045EA"/>
    <w:rsid w:val="00705FAA"/>
    <w:rsid w:val="0072502F"/>
    <w:rsid w:val="00740C87"/>
    <w:rsid w:val="007519FD"/>
    <w:rsid w:val="00753026"/>
    <w:rsid w:val="007663FA"/>
    <w:rsid w:val="007720F8"/>
    <w:rsid w:val="007A2F0D"/>
    <w:rsid w:val="008212BE"/>
    <w:rsid w:val="00825B33"/>
    <w:rsid w:val="00836A27"/>
    <w:rsid w:val="0084118B"/>
    <w:rsid w:val="0084306C"/>
    <w:rsid w:val="00853AB9"/>
    <w:rsid w:val="008546CA"/>
    <w:rsid w:val="0085539F"/>
    <w:rsid w:val="00867F69"/>
    <w:rsid w:val="00875EF8"/>
    <w:rsid w:val="008A0765"/>
    <w:rsid w:val="008B152A"/>
    <w:rsid w:val="008B1E2D"/>
    <w:rsid w:val="008B25EE"/>
    <w:rsid w:val="008B7158"/>
    <w:rsid w:val="008B7DAF"/>
    <w:rsid w:val="008C2213"/>
    <w:rsid w:val="008C7297"/>
    <w:rsid w:val="008D509D"/>
    <w:rsid w:val="008D5515"/>
    <w:rsid w:val="008D66F7"/>
    <w:rsid w:val="008E17E0"/>
    <w:rsid w:val="0091050F"/>
    <w:rsid w:val="00912BEE"/>
    <w:rsid w:val="00915FB4"/>
    <w:rsid w:val="009251BA"/>
    <w:rsid w:val="009358A7"/>
    <w:rsid w:val="00943C05"/>
    <w:rsid w:val="00944061"/>
    <w:rsid w:val="00951541"/>
    <w:rsid w:val="009621E9"/>
    <w:rsid w:val="0097062E"/>
    <w:rsid w:val="00975292"/>
    <w:rsid w:val="00975B92"/>
    <w:rsid w:val="009A0312"/>
    <w:rsid w:val="009A1E64"/>
    <w:rsid w:val="009B20DD"/>
    <w:rsid w:val="009B38B5"/>
    <w:rsid w:val="009B5752"/>
    <w:rsid w:val="009C04DD"/>
    <w:rsid w:val="009F54DF"/>
    <w:rsid w:val="00A06EA7"/>
    <w:rsid w:val="00A1101A"/>
    <w:rsid w:val="00A115C3"/>
    <w:rsid w:val="00A20612"/>
    <w:rsid w:val="00A25152"/>
    <w:rsid w:val="00A32CC7"/>
    <w:rsid w:val="00A40A1A"/>
    <w:rsid w:val="00A43D94"/>
    <w:rsid w:val="00A5143B"/>
    <w:rsid w:val="00A539E4"/>
    <w:rsid w:val="00A60511"/>
    <w:rsid w:val="00A66ACA"/>
    <w:rsid w:val="00A73D87"/>
    <w:rsid w:val="00A9523F"/>
    <w:rsid w:val="00A9715D"/>
    <w:rsid w:val="00AA0480"/>
    <w:rsid w:val="00AB6F2D"/>
    <w:rsid w:val="00AC15C8"/>
    <w:rsid w:val="00AC1E82"/>
    <w:rsid w:val="00AC2146"/>
    <w:rsid w:val="00AC24D3"/>
    <w:rsid w:val="00AD304D"/>
    <w:rsid w:val="00AD754D"/>
    <w:rsid w:val="00AE38A7"/>
    <w:rsid w:val="00AE3950"/>
    <w:rsid w:val="00AF064E"/>
    <w:rsid w:val="00B11411"/>
    <w:rsid w:val="00B16FC3"/>
    <w:rsid w:val="00B316AB"/>
    <w:rsid w:val="00B3178E"/>
    <w:rsid w:val="00B35D44"/>
    <w:rsid w:val="00B4134F"/>
    <w:rsid w:val="00B638A7"/>
    <w:rsid w:val="00B678FB"/>
    <w:rsid w:val="00B76394"/>
    <w:rsid w:val="00B859EC"/>
    <w:rsid w:val="00B90826"/>
    <w:rsid w:val="00B93BA5"/>
    <w:rsid w:val="00BA4B78"/>
    <w:rsid w:val="00BC19F2"/>
    <w:rsid w:val="00BD07AD"/>
    <w:rsid w:val="00BD56D7"/>
    <w:rsid w:val="00BD7AAC"/>
    <w:rsid w:val="00BF3118"/>
    <w:rsid w:val="00BF5ADB"/>
    <w:rsid w:val="00C36960"/>
    <w:rsid w:val="00C4118E"/>
    <w:rsid w:val="00C71AFD"/>
    <w:rsid w:val="00C859DA"/>
    <w:rsid w:val="00C92CAE"/>
    <w:rsid w:val="00CB4D77"/>
    <w:rsid w:val="00CC210F"/>
    <w:rsid w:val="00CC312E"/>
    <w:rsid w:val="00CD1C81"/>
    <w:rsid w:val="00CE3408"/>
    <w:rsid w:val="00CE3F9D"/>
    <w:rsid w:val="00D02DBD"/>
    <w:rsid w:val="00D104D3"/>
    <w:rsid w:val="00D16306"/>
    <w:rsid w:val="00D41340"/>
    <w:rsid w:val="00D50899"/>
    <w:rsid w:val="00D61324"/>
    <w:rsid w:val="00D6132D"/>
    <w:rsid w:val="00D757C8"/>
    <w:rsid w:val="00D86432"/>
    <w:rsid w:val="00D953FE"/>
    <w:rsid w:val="00DA0189"/>
    <w:rsid w:val="00DB2E2E"/>
    <w:rsid w:val="00DC0EEC"/>
    <w:rsid w:val="00DD5CB7"/>
    <w:rsid w:val="00DF1EFF"/>
    <w:rsid w:val="00DF6DEB"/>
    <w:rsid w:val="00E059FB"/>
    <w:rsid w:val="00E154B6"/>
    <w:rsid w:val="00E35484"/>
    <w:rsid w:val="00E36464"/>
    <w:rsid w:val="00E42C4E"/>
    <w:rsid w:val="00E43D9D"/>
    <w:rsid w:val="00E55229"/>
    <w:rsid w:val="00E663DC"/>
    <w:rsid w:val="00E676E5"/>
    <w:rsid w:val="00E7031D"/>
    <w:rsid w:val="00E76576"/>
    <w:rsid w:val="00E82FF5"/>
    <w:rsid w:val="00E97B4B"/>
    <w:rsid w:val="00EC24A8"/>
    <w:rsid w:val="00ED7F7E"/>
    <w:rsid w:val="00EE0C79"/>
    <w:rsid w:val="00EE1EE6"/>
    <w:rsid w:val="00EF201E"/>
    <w:rsid w:val="00EF28B8"/>
    <w:rsid w:val="00F20D4F"/>
    <w:rsid w:val="00F21510"/>
    <w:rsid w:val="00F35EBA"/>
    <w:rsid w:val="00F52E69"/>
    <w:rsid w:val="00F731EB"/>
    <w:rsid w:val="00F7693F"/>
    <w:rsid w:val="00F87BD9"/>
    <w:rsid w:val="00F92415"/>
    <w:rsid w:val="00F97A18"/>
    <w:rsid w:val="00FA6DFC"/>
    <w:rsid w:val="00FB088B"/>
    <w:rsid w:val="00FB3CC2"/>
    <w:rsid w:val="00FC0383"/>
    <w:rsid w:val="00FC64CC"/>
    <w:rsid w:val="00FD78D4"/>
    <w:rsid w:val="00FE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FF6F6A3"/>
  <w15:chartTrackingRefBased/>
  <w15:docId w15:val="{239EDBE2-92C2-41A9-BDD1-03C00372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character" w:customStyle="1" w:styleId="FooterChar">
    <w:name w:val="Footer Char"/>
    <w:link w:val="Footer"/>
    <w:semiHidden/>
    <w:locked/>
    <w:rsid w:val="004601CE"/>
    <w:rPr>
      <w:rFonts w:ascii="Tahoma" w:hAnsi="Tahoma"/>
      <w:sz w:val="24"/>
      <w:szCs w:val="24"/>
      <w:lang w:val="en-GB" w:eastAsia="en-US" w:bidi="ar-SA"/>
    </w:rPr>
  </w:style>
  <w:style w:type="character" w:customStyle="1" w:styleId="BodyTextChar">
    <w:name w:val="Body Text Char"/>
    <w:link w:val="BodyText"/>
    <w:semiHidden/>
    <w:locked/>
    <w:rsid w:val="004601CE"/>
    <w:rPr>
      <w:lang w:val="en-GB" w:eastAsia="en-US" w:bidi="ar-SA"/>
    </w:rPr>
  </w:style>
  <w:style w:type="paragraph" w:styleId="DocumentMap">
    <w:name w:val="Document Map"/>
    <w:basedOn w:val="Normal"/>
    <w:semiHidden/>
    <w:rsid w:val="00363128"/>
    <w:pPr>
      <w:shd w:val="clear" w:color="auto" w:fill="000080"/>
    </w:pPr>
    <w:rPr>
      <w:rFonts w:cs="Tahoma"/>
      <w:sz w:val="20"/>
      <w:szCs w:val="20"/>
    </w:rPr>
  </w:style>
  <w:style w:type="paragraph" w:styleId="BalloonText">
    <w:name w:val="Balloon Text"/>
    <w:basedOn w:val="Normal"/>
    <w:semiHidden/>
    <w:rsid w:val="00363128"/>
    <w:rPr>
      <w:rFonts w:cs="Tahoma"/>
      <w:sz w:val="16"/>
      <w:szCs w:val="16"/>
    </w:rPr>
  </w:style>
  <w:style w:type="character" w:styleId="CommentReference">
    <w:name w:val="annotation reference"/>
    <w:semiHidden/>
    <w:rsid w:val="00363128"/>
    <w:rPr>
      <w:sz w:val="16"/>
      <w:szCs w:val="16"/>
    </w:rPr>
  </w:style>
  <w:style w:type="paragraph" w:styleId="CommentText">
    <w:name w:val="annotation text"/>
    <w:basedOn w:val="Normal"/>
    <w:semiHidden/>
    <w:rsid w:val="00363128"/>
    <w:rPr>
      <w:sz w:val="20"/>
      <w:szCs w:val="20"/>
    </w:rPr>
  </w:style>
  <w:style w:type="paragraph" w:styleId="CommentSubject">
    <w:name w:val="annotation subject"/>
    <w:basedOn w:val="CommentText"/>
    <w:next w:val="CommentText"/>
    <w:semiHidden/>
    <w:rsid w:val="00363128"/>
    <w:rPr>
      <w:b/>
      <w:bCs/>
    </w:rPr>
  </w:style>
  <w:style w:type="character" w:styleId="FollowedHyperlink">
    <w:name w:val="FollowedHyperlink"/>
    <w:rsid w:val="004C73FE"/>
    <w:rPr>
      <w:color w:val="800080"/>
      <w:u w:val="single"/>
    </w:rPr>
  </w:style>
  <w:style w:type="paragraph" w:styleId="Header">
    <w:name w:val="header"/>
    <w:basedOn w:val="Normal"/>
    <w:link w:val="HeaderChar"/>
    <w:rsid w:val="004F6C67"/>
    <w:pPr>
      <w:tabs>
        <w:tab w:val="center" w:pos="4513"/>
        <w:tab w:val="right" w:pos="9026"/>
      </w:tabs>
    </w:pPr>
  </w:style>
  <w:style w:type="character" w:customStyle="1" w:styleId="HeaderChar">
    <w:name w:val="Header Char"/>
    <w:link w:val="Header"/>
    <w:rsid w:val="004F6C67"/>
    <w:rPr>
      <w:rFonts w:ascii="Tahoma" w:hAnsi="Tahoma"/>
      <w:sz w:val="24"/>
      <w:szCs w:val="24"/>
      <w:lang w:eastAsia="en-US"/>
    </w:rPr>
  </w:style>
  <w:style w:type="paragraph" w:styleId="ListBullet">
    <w:name w:val="List Bullet"/>
    <w:basedOn w:val="Normal"/>
    <w:rsid w:val="00FB3CC2"/>
    <w:pPr>
      <w:numPr>
        <w:numId w:val="2"/>
      </w:numPr>
      <w:contextualSpacing/>
    </w:pPr>
  </w:style>
  <w:style w:type="paragraph" w:styleId="ListParagraph">
    <w:name w:val="List Paragraph"/>
    <w:basedOn w:val="Normal"/>
    <w:uiPriority w:val="34"/>
    <w:qFormat/>
    <w:rsid w:val="00DA0189"/>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rsid w:val="00F7693F"/>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7777">
      <w:bodyDiv w:val="1"/>
      <w:marLeft w:val="0"/>
      <w:marRight w:val="0"/>
      <w:marTop w:val="0"/>
      <w:marBottom w:val="0"/>
      <w:divBdr>
        <w:top w:val="none" w:sz="0" w:space="0" w:color="auto"/>
        <w:left w:val="none" w:sz="0" w:space="0" w:color="auto"/>
        <w:bottom w:val="none" w:sz="0" w:space="0" w:color="auto"/>
        <w:right w:val="none" w:sz="0" w:space="0" w:color="auto"/>
      </w:divBdr>
    </w:div>
    <w:div w:id="515652579">
      <w:bodyDiv w:val="1"/>
      <w:marLeft w:val="0"/>
      <w:marRight w:val="0"/>
      <w:marTop w:val="0"/>
      <w:marBottom w:val="0"/>
      <w:divBdr>
        <w:top w:val="none" w:sz="0" w:space="0" w:color="auto"/>
        <w:left w:val="none" w:sz="0" w:space="0" w:color="auto"/>
        <w:bottom w:val="none" w:sz="0" w:space="0" w:color="auto"/>
        <w:right w:val="none" w:sz="0" w:space="0" w:color="auto"/>
      </w:divBdr>
    </w:div>
    <w:div w:id="19320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E6C26-43D4-4CB0-AA32-D32654E3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3856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4</cp:revision>
  <cp:lastPrinted>2025-06-10T16:09:00Z</cp:lastPrinted>
  <dcterms:created xsi:type="dcterms:W3CDTF">2025-06-10T16:09:00Z</dcterms:created>
  <dcterms:modified xsi:type="dcterms:W3CDTF">2026-04-23T12:31:00Z</dcterms:modified>
</cp:coreProperties>
</file>