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5D492A03" w:rsidR="00526C28" w:rsidRPr="00F04207" w:rsidRDefault="00526C28" w:rsidP="00526C28">
      <w:pPr>
        <w:pStyle w:val="BodyText2"/>
        <w:spacing w:after="0"/>
        <w:outlineLvl w:val="0"/>
        <w:rPr>
          <w:b w:val="0"/>
        </w:rPr>
      </w:pPr>
      <w:r>
        <w:t>DIRECTORATE:</w:t>
      </w:r>
      <w:r>
        <w:tab/>
      </w:r>
      <w:r>
        <w:tab/>
      </w:r>
      <w:r w:rsidR="00ED41F8">
        <w:rPr>
          <w:b w:val="0"/>
          <w:bCs/>
        </w:rPr>
        <w:t>Education, Early Years and Young People</w:t>
      </w:r>
    </w:p>
    <w:p w14:paraId="3040A6C4" w14:textId="77777777" w:rsidR="00456B30" w:rsidRDefault="00456B30" w:rsidP="00456B30">
      <w:pPr>
        <w:ind w:right="91"/>
        <w:rPr>
          <w:b/>
        </w:rPr>
      </w:pPr>
    </w:p>
    <w:p w14:paraId="3B4A6B8B" w14:textId="14EB64FE"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543BC" w:rsidRPr="00A543BC">
        <w:rPr>
          <w:rFonts w:ascii="Arial" w:hAnsi="Arial" w:cs="Arial"/>
        </w:rPr>
        <w:t>Oldcastle 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446C402D"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 xml:space="preserve">queues and seating </w:t>
      </w:r>
      <w:r w:rsidR="00A543BC" w:rsidRPr="00113CF2">
        <w:rPr>
          <w:rFonts w:ascii="Arial" w:hAnsi="Arial" w:cs="Arial"/>
        </w:rPr>
        <w:t>arrangement</w:t>
      </w:r>
      <w:r w:rsidR="00A543BC">
        <w:rPr>
          <w:rFonts w:ascii="Arial" w:hAnsi="Arial" w:cs="Arial"/>
        </w:rPr>
        <w:t>s and</w:t>
      </w:r>
      <w:r>
        <w:rPr>
          <w:rFonts w:ascii="Arial" w:hAnsi="Arial" w:cs="Arial"/>
        </w:rPr>
        <w:t xml:space="preserve">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1919F04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ED41F8">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1774FF2"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BC5D6AF"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0FC9B2D9"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DED5F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C277B6"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AC1ABED" w14:textId="77777777" w:rsidTr="00F04207">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BAE5CBA" w14:textId="77777777" w:rsidR="00F04207" w:rsidRPr="00A811C8" w:rsidRDefault="00F04207" w:rsidP="00F04207">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p w14:paraId="7B283837" w14:textId="77777777" w:rsidR="003F1244" w:rsidRPr="00F04207" w:rsidRDefault="003F1244" w:rsidP="00F04207">
            <w:pPr>
              <w:rPr>
                <w:rFonts w:ascii="Arial" w:hAnsi="Arial" w:cs="Arial"/>
                <w:lang w:eastAsia="en-GB"/>
              </w:rPr>
            </w:pP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F04207">
        <w:trPr>
          <w:cantSplit/>
          <w:trHeight w:val="1129"/>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Willingness to participate in development and training opportunities</w:t>
            </w: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6625D2">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411AD1" w14:textId="77777777" w:rsidR="003F1244" w:rsidRPr="00F04207"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6625D2">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3AF89300" w14:textId="77777777" w:rsidR="003F1244" w:rsidRPr="00F04207"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6625D2">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55F576" w14:textId="77777777" w:rsidR="003F1244" w:rsidRPr="00F04207"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6625D2">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86926F3" w14:textId="77777777" w:rsidR="003F1244" w:rsidRPr="00F04207" w:rsidRDefault="00F04207" w:rsidP="00F04207">
            <w:pPr>
              <w:numPr>
                <w:ilvl w:val="0"/>
                <w:numId w:val="13"/>
              </w:numPr>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6625D2">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68C55F0C" w14:textId="77777777" w:rsidR="003F1244" w:rsidRPr="00F04207" w:rsidRDefault="00F04207" w:rsidP="00F04207">
            <w:pPr>
              <w:numPr>
                <w:ilvl w:val="0"/>
                <w:numId w:val="13"/>
              </w:numPr>
              <w:rPr>
                <w:rFonts w:ascii="Arial" w:hAnsi="Arial" w:cs="Arial"/>
              </w:rPr>
            </w:pPr>
            <w:r w:rsidRPr="00B51B8C">
              <w:rPr>
                <w:rFonts w:ascii="Arial" w:hAnsi="Arial" w:cs="Arial"/>
              </w:rPr>
              <w:t>Good communication skills.</w:t>
            </w: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6625D2">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2D18678D" w14:textId="77777777" w:rsidR="003F1244" w:rsidRPr="00F04207" w:rsidRDefault="00F04207" w:rsidP="00F04207">
            <w:pPr>
              <w:numPr>
                <w:ilvl w:val="0"/>
                <w:numId w:val="13"/>
              </w:numPr>
              <w:rPr>
                <w:rFonts w:ascii="Arial" w:hAnsi="Arial" w:cs="Arial"/>
              </w:rPr>
            </w:pPr>
            <w:r w:rsidRPr="00B51B8C">
              <w:rPr>
                <w:rFonts w:ascii="Arial" w:hAnsi="Arial" w:cs="Arial"/>
              </w:rPr>
              <w:t>Remain calm in a crisis.</w:t>
            </w: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F04207">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61AA6EBE" w14:textId="77777777" w:rsidR="00F04207" w:rsidRP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6625D2">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7A7F387C" w14:textId="77777777" w:rsidR="003F1244" w:rsidRPr="00F04207" w:rsidRDefault="00F04207" w:rsidP="00F04207">
            <w:pPr>
              <w:numPr>
                <w:ilvl w:val="0"/>
                <w:numId w:val="13"/>
              </w:numPr>
              <w:rPr>
                <w:rFonts w:ascii="Arial" w:hAnsi="Arial" w:cs="Arial"/>
              </w:rPr>
            </w:pPr>
            <w:r w:rsidRPr="00B51B8C">
              <w:rPr>
                <w:rFonts w:ascii="Arial" w:hAnsi="Arial" w:cs="Arial"/>
              </w:rPr>
              <w:t>Initiate games and activities appropriate to the age of the children.</w:t>
            </w: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6625D2">
        <w:trPr>
          <w:cantSplit/>
          <w:trHeight w:val="40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39CBF16" w14:textId="07E6E767" w:rsidR="003F1244" w:rsidRDefault="003F1244" w:rsidP="00A543BC">
            <w:pPr>
              <w:rPr>
                <w:rFonts w:ascii="Arial" w:hAnsi="Arial" w:cs="Arial"/>
              </w:rPr>
            </w:pP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B3F6A"/>
    <w:rsid w:val="005C0894"/>
    <w:rsid w:val="005E5F84"/>
    <w:rsid w:val="0060395E"/>
    <w:rsid w:val="00620140"/>
    <w:rsid w:val="00630105"/>
    <w:rsid w:val="00637FAA"/>
    <w:rsid w:val="0065488A"/>
    <w:rsid w:val="00655D5C"/>
    <w:rsid w:val="0065663B"/>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366F8"/>
    <w:rsid w:val="00A43D94"/>
    <w:rsid w:val="00A45DA8"/>
    <w:rsid w:val="00A543BC"/>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41F8"/>
    <w:rsid w:val="00ED7F7E"/>
    <w:rsid w:val="00EF201E"/>
    <w:rsid w:val="00F04207"/>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4CA2A3DE-1082-4DD3-AE58-8B8FC39725C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c7e8880-231a-4163-b0c7-ad2e3f412734"/>
    <ds:schemaRef ds:uri="http://purl.org/dc/elements/1.1/"/>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3504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6</cp:revision>
  <cp:lastPrinted>2018-04-17T10:01:00Z</cp:lastPrinted>
  <dcterms:created xsi:type="dcterms:W3CDTF">2021-10-27T08:33:00Z</dcterms:created>
  <dcterms:modified xsi:type="dcterms:W3CDTF">2026-05-27T07:23:00Z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