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F312"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9E7DA45" w14:textId="77777777" w:rsidR="00456B30" w:rsidRPr="008B7158" w:rsidRDefault="00456B30" w:rsidP="00456B30">
      <w:pPr>
        <w:rPr>
          <w:rFonts w:ascii="Arial" w:hAnsi="Arial" w:cs="Arial"/>
        </w:rPr>
      </w:pPr>
    </w:p>
    <w:p w14:paraId="2EAD7603" w14:textId="538A7F99" w:rsidR="00526C28" w:rsidRPr="00A33935" w:rsidRDefault="00526C28" w:rsidP="00551E45">
      <w:pPr>
        <w:rPr>
          <w:rFonts w:ascii="Arial" w:hAnsi="Arial" w:cs="Arial"/>
          <w:b/>
        </w:rPr>
      </w:pPr>
      <w:r w:rsidRPr="00551E45">
        <w:rPr>
          <w:rFonts w:ascii="Arial" w:hAnsi="Arial" w:cs="Arial"/>
          <w:b/>
        </w:rPr>
        <w:t>DIRECTORATE:</w:t>
      </w:r>
      <w:r>
        <w:tab/>
      </w:r>
      <w:r>
        <w:tab/>
      </w:r>
      <w:r w:rsidR="001F5FC9" w:rsidRPr="00A33935">
        <w:rPr>
          <w:rFonts w:ascii="Arial" w:hAnsi="Arial" w:cs="Arial"/>
        </w:rPr>
        <w:t>Social Services and Wellbeing</w:t>
      </w:r>
    </w:p>
    <w:p w14:paraId="4F952EF9" w14:textId="77777777" w:rsidR="00456B30" w:rsidRPr="00A33935" w:rsidRDefault="00456B30" w:rsidP="00551E45">
      <w:pPr>
        <w:rPr>
          <w:rFonts w:ascii="Arial" w:hAnsi="Arial" w:cs="Arial"/>
          <w:b/>
        </w:rPr>
      </w:pPr>
    </w:p>
    <w:p w14:paraId="2937F727" w14:textId="2D0CAFCA" w:rsidR="00456B30" w:rsidRPr="00A33935" w:rsidRDefault="00456B30" w:rsidP="00551E45">
      <w:pPr>
        <w:rPr>
          <w:rFonts w:ascii="Arial" w:hAnsi="Arial" w:cs="Arial"/>
        </w:rPr>
      </w:pPr>
      <w:r w:rsidRPr="00A33935">
        <w:rPr>
          <w:rFonts w:ascii="Arial" w:hAnsi="Arial" w:cs="Arial"/>
          <w:b/>
        </w:rPr>
        <w:t>DEPARTMENT:</w:t>
      </w:r>
      <w:r w:rsidRPr="00A33935">
        <w:rPr>
          <w:rFonts w:ascii="Arial" w:hAnsi="Arial" w:cs="Arial"/>
        </w:rPr>
        <w:tab/>
      </w:r>
      <w:r w:rsidRPr="00A33935">
        <w:rPr>
          <w:rFonts w:ascii="Arial" w:hAnsi="Arial" w:cs="Arial"/>
        </w:rPr>
        <w:tab/>
      </w:r>
      <w:r w:rsidR="00433A3A" w:rsidRPr="00A33935">
        <w:rPr>
          <w:rFonts w:ascii="Arial" w:hAnsi="Arial" w:cs="Arial"/>
        </w:rPr>
        <w:t>Adults</w:t>
      </w:r>
      <w:r w:rsidR="001F5FC9" w:rsidRPr="00A33935">
        <w:rPr>
          <w:rFonts w:ascii="Arial" w:hAnsi="Arial" w:cs="Arial"/>
        </w:rPr>
        <w:t xml:space="preserve"> Social Care</w:t>
      </w:r>
    </w:p>
    <w:p w14:paraId="63114DD6" w14:textId="77777777" w:rsidR="00456B30" w:rsidRPr="00A33935" w:rsidRDefault="00456B30" w:rsidP="00551E45">
      <w:pPr>
        <w:rPr>
          <w:rFonts w:ascii="Arial" w:hAnsi="Arial" w:cs="Arial"/>
        </w:rPr>
      </w:pPr>
    </w:p>
    <w:p w14:paraId="29E3ED33" w14:textId="1DEC3DDB" w:rsidR="00456B30" w:rsidRPr="00A33935" w:rsidRDefault="00456B30" w:rsidP="00551E45">
      <w:pPr>
        <w:rPr>
          <w:rFonts w:ascii="Arial" w:hAnsi="Arial" w:cs="Arial"/>
        </w:rPr>
      </w:pPr>
      <w:r w:rsidRPr="00A33935">
        <w:rPr>
          <w:rFonts w:ascii="Arial" w:hAnsi="Arial" w:cs="Arial"/>
          <w:b/>
        </w:rPr>
        <w:t>POST:</w:t>
      </w:r>
      <w:r w:rsidRPr="00A33935">
        <w:rPr>
          <w:rFonts w:ascii="Arial" w:hAnsi="Arial" w:cs="Arial"/>
        </w:rPr>
        <w:tab/>
      </w:r>
      <w:r w:rsidRPr="00A33935">
        <w:rPr>
          <w:rFonts w:ascii="Arial" w:hAnsi="Arial" w:cs="Arial"/>
        </w:rPr>
        <w:tab/>
      </w:r>
      <w:r w:rsidRPr="00A33935">
        <w:rPr>
          <w:rFonts w:ascii="Arial" w:hAnsi="Arial" w:cs="Arial"/>
        </w:rPr>
        <w:tab/>
      </w:r>
      <w:r w:rsidR="00237D40">
        <w:rPr>
          <w:rFonts w:ascii="Arial" w:hAnsi="Arial" w:cs="Arial"/>
        </w:rPr>
        <w:t xml:space="preserve">Deputy Head of </w:t>
      </w:r>
      <w:r w:rsidR="00433A3A" w:rsidRPr="00A33935">
        <w:rPr>
          <w:rFonts w:ascii="Arial" w:hAnsi="Arial" w:cs="Arial"/>
        </w:rPr>
        <w:t xml:space="preserve">Adult </w:t>
      </w:r>
      <w:r w:rsidR="001F5FC9" w:rsidRPr="00A33935">
        <w:rPr>
          <w:rFonts w:ascii="Arial" w:hAnsi="Arial" w:cs="Arial"/>
        </w:rPr>
        <w:t>Social Care</w:t>
      </w:r>
    </w:p>
    <w:p w14:paraId="280F8AEE" w14:textId="77777777" w:rsidR="00456B30" w:rsidRPr="00A33935" w:rsidRDefault="00456B30" w:rsidP="00551E45">
      <w:pPr>
        <w:rPr>
          <w:rFonts w:ascii="Arial" w:hAnsi="Arial" w:cs="Arial"/>
          <w:b/>
        </w:rPr>
      </w:pPr>
    </w:p>
    <w:p w14:paraId="77519849" w14:textId="632506AB" w:rsidR="00456B30" w:rsidRPr="00A33935" w:rsidRDefault="00456B30" w:rsidP="00551E45">
      <w:pPr>
        <w:rPr>
          <w:rFonts w:ascii="Arial" w:hAnsi="Arial" w:cs="Arial"/>
        </w:rPr>
      </w:pPr>
      <w:r w:rsidRPr="00A33935">
        <w:rPr>
          <w:rFonts w:ascii="Arial" w:hAnsi="Arial" w:cs="Arial"/>
          <w:b/>
        </w:rPr>
        <w:t>GRADE OF POST:</w:t>
      </w:r>
      <w:r w:rsidRPr="00A33935">
        <w:rPr>
          <w:rFonts w:ascii="Arial" w:hAnsi="Arial" w:cs="Arial"/>
          <w:b/>
        </w:rPr>
        <w:tab/>
      </w:r>
      <w:r w:rsidRPr="00A33935">
        <w:rPr>
          <w:rFonts w:ascii="Arial" w:hAnsi="Arial" w:cs="Arial"/>
          <w:b/>
        </w:rPr>
        <w:tab/>
      </w:r>
      <w:r w:rsidR="00685DE7" w:rsidRPr="00A33935">
        <w:rPr>
          <w:rFonts w:ascii="Arial" w:hAnsi="Arial" w:cs="Arial"/>
        </w:rPr>
        <w:t>GR</w:t>
      </w:r>
      <w:r w:rsidR="002E5117" w:rsidRPr="00A33935">
        <w:rPr>
          <w:rFonts w:ascii="Arial" w:hAnsi="Arial" w:cs="Arial"/>
        </w:rPr>
        <w:t>18</w:t>
      </w:r>
    </w:p>
    <w:p w14:paraId="104C21D5" w14:textId="77777777" w:rsidR="00456B30" w:rsidRPr="00A33935" w:rsidRDefault="00456B30" w:rsidP="00551E45">
      <w:pPr>
        <w:rPr>
          <w:rFonts w:ascii="Arial" w:hAnsi="Arial" w:cs="Arial"/>
        </w:rPr>
      </w:pPr>
    </w:p>
    <w:p w14:paraId="53BA9EDA" w14:textId="7ED371D4" w:rsidR="00456B30" w:rsidRPr="00A33935" w:rsidRDefault="00456B30" w:rsidP="00551E45">
      <w:pPr>
        <w:rPr>
          <w:rFonts w:ascii="Arial" w:hAnsi="Arial" w:cs="Arial"/>
        </w:rPr>
      </w:pPr>
      <w:r w:rsidRPr="00A33935">
        <w:rPr>
          <w:rFonts w:ascii="Arial" w:hAnsi="Arial" w:cs="Arial"/>
          <w:b/>
        </w:rPr>
        <w:t>RESPONSIBLE TO:</w:t>
      </w:r>
      <w:r w:rsidRPr="00A33935">
        <w:rPr>
          <w:rFonts w:ascii="Arial" w:hAnsi="Arial" w:cs="Arial"/>
        </w:rPr>
        <w:tab/>
      </w:r>
      <w:r w:rsidR="001F5FC9" w:rsidRPr="00A33935">
        <w:rPr>
          <w:rFonts w:ascii="Arial" w:hAnsi="Arial" w:cs="Arial"/>
        </w:rPr>
        <w:t xml:space="preserve">Head of </w:t>
      </w:r>
      <w:r w:rsidR="00433A3A" w:rsidRPr="00A33935">
        <w:rPr>
          <w:rFonts w:ascii="Arial" w:hAnsi="Arial" w:cs="Arial"/>
        </w:rPr>
        <w:t>Adult</w:t>
      </w:r>
      <w:r w:rsidR="001F5FC9" w:rsidRPr="00A33935">
        <w:rPr>
          <w:rFonts w:ascii="Arial" w:hAnsi="Arial" w:cs="Arial"/>
        </w:rPr>
        <w:t xml:space="preserve"> Social Care</w:t>
      </w:r>
    </w:p>
    <w:p w14:paraId="396CED0F" w14:textId="77777777" w:rsidR="002A25F9" w:rsidRPr="00AD6D4C" w:rsidRDefault="002A25F9" w:rsidP="00456B30">
      <w:pPr>
        <w:ind w:right="91"/>
        <w:rPr>
          <w:rFonts w:ascii="Arial" w:hAnsi="Arial" w:cs="Arial"/>
        </w:rPr>
      </w:pPr>
    </w:p>
    <w:p w14:paraId="22CF267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002E6FE"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24F1645" w14:textId="4469E159" w:rsidR="00237D40" w:rsidRDefault="00237D40" w:rsidP="001F5FC9">
      <w:pPr>
        <w:pStyle w:val="Footer"/>
        <w:jc w:val="both"/>
        <w:rPr>
          <w:rFonts w:ascii="Arial" w:hAnsi="Arial" w:cs="Arial"/>
        </w:rPr>
      </w:pPr>
      <w:r w:rsidRPr="00237D40">
        <w:rPr>
          <w:rFonts w:ascii="Arial" w:hAnsi="Arial" w:cs="Arial"/>
        </w:rPr>
        <w:t xml:space="preserve">To support the Head of Service in leadership and management responsibility for the Council’s specialist social work </w:t>
      </w:r>
      <w:r w:rsidR="00437C36" w:rsidRPr="00237D40">
        <w:rPr>
          <w:rFonts w:ascii="Arial" w:hAnsi="Arial" w:cs="Arial"/>
        </w:rPr>
        <w:t>teams for</w:t>
      </w:r>
      <w:r w:rsidRPr="00237D40">
        <w:rPr>
          <w:rFonts w:ascii="Arial" w:hAnsi="Arial" w:cs="Arial"/>
        </w:rPr>
        <w:t xml:space="preserve"> adults and carers</w:t>
      </w:r>
      <w:r w:rsidR="00EC1444">
        <w:rPr>
          <w:rFonts w:ascii="Arial" w:hAnsi="Arial" w:cs="Arial"/>
        </w:rPr>
        <w:t>.</w:t>
      </w:r>
    </w:p>
    <w:p w14:paraId="2FA81C40" w14:textId="77777777" w:rsidR="00237D40" w:rsidRDefault="00237D40" w:rsidP="001F5FC9">
      <w:pPr>
        <w:pStyle w:val="Footer"/>
        <w:jc w:val="both"/>
        <w:rPr>
          <w:rFonts w:ascii="Arial" w:hAnsi="Arial" w:cs="Arial"/>
        </w:rPr>
      </w:pPr>
      <w:r w:rsidRPr="00237D40">
        <w:rPr>
          <w:rFonts w:ascii="Arial" w:hAnsi="Arial" w:cs="Arial"/>
        </w:rPr>
        <w:t>To provide professional leadership to social work staff within our Integrated Services, delivered in partnership with Cwm-Taf Morgannwg Health Board.</w:t>
      </w:r>
    </w:p>
    <w:p w14:paraId="7708B33C" w14:textId="216B728F" w:rsidR="001F5FC9" w:rsidRPr="00237D40" w:rsidRDefault="00237D40" w:rsidP="001F5FC9">
      <w:pPr>
        <w:pStyle w:val="Footer"/>
        <w:jc w:val="both"/>
        <w:rPr>
          <w:rFonts w:ascii="Arial" w:hAnsi="Arial" w:cs="Arial"/>
        </w:rPr>
      </w:pPr>
      <w:r w:rsidRPr="00237D40">
        <w:rPr>
          <w:rFonts w:ascii="Arial" w:hAnsi="Arial" w:cs="Arial"/>
        </w:rPr>
        <w:t xml:space="preserve">Supporting </w:t>
      </w:r>
      <w:r>
        <w:rPr>
          <w:rFonts w:ascii="Arial" w:hAnsi="Arial" w:cs="Arial"/>
        </w:rPr>
        <w:t xml:space="preserve">the </w:t>
      </w:r>
      <w:r w:rsidRPr="00237D40">
        <w:rPr>
          <w:rFonts w:ascii="Arial" w:hAnsi="Arial" w:cs="Arial"/>
        </w:rPr>
        <w:t xml:space="preserve">Corporate Director </w:t>
      </w:r>
      <w:r>
        <w:rPr>
          <w:rFonts w:ascii="Arial" w:hAnsi="Arial" w:cs="Arial"/>
        </w:rPr>
        <w:t>- S</w:t>
      </w:r>
      <w:r w:rsidRPr="00237D40">
        <w:rPr>
          <w:rFonts w:ascii="Arial" w:hAnsi="Arial" w:cs="Arial"/>
        </w:rPr>
        <w:t xml:space="preserve">ocial Services and Wellbeing in providing assurance on the quality and performance of adult social work services. </w:t>
      </w:r>
    </w:p>
    <w:p w14:paraId="45678702" w14:textId="77777777" w:rsidR="002A25F9" w:rsidRDefault="002A25F9" w:rsidP="002A25F9">
      <w:pPr>
        <w:pStyle w:val="Footer"/>
        <w:pBdr>
          <w:bottom w:val="single" w:sz="4" w:space="1" w:color="auto"/>
        </w:pBdr>
      </w:pPr>
    </w:p>
    <w:p w14:paraId="2FB344A5" w14:textId="77777777" w:rsidR="002A25F9" w:rsidRDefault="002A25F9" w:rsidP="002A25F9">
      <w:pPr>
        <w:pStyle w:val="Footer"/>
      </w:pPr>
    </w:p>
    <w:p w14:paraId="0B5D446A"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33E7F3D4" w14:textId="77777777" w:rsidR="00456B30" w:rsidRPr="00AD6D4C" w:rsidRDefault="00456B30" w:rsidP="00456B30">
      <w:pPr>
        <w:rPr>
          <w:rFonts w:ascii="Arial" w:hAnsi="Arial" w:cs="Arial"/>
        </w:rPr>
      </w:pPr>
    </w:p>
    <w:p w14:paraId="11351BB7" w14:textId="0DB5BCD4" w:rsidR="001F5FC9" w:rsidRPr="001F5FC9" w:rsidRDefault="001F5FC9" w:rsidP="00237D40">
      <w:pPr>
        <w:numPr>
          <w:ilvl w:val="0"/>
          <w:numId w:val="17"/>
        </w:numPr>
        <w:jc w:val="both"/>
        <w:rPr>
          <w:rFonts w:ascii="Arial" w:hAnsi="Arial" w:cs="Arial"/>
        </w:rPr>
      </w:pPr>
      <w:r w:rsidRPr="001F5FC9">
        <w:rPr>
          <w:rFonts w:ascii="Arial" w:hAnsi="Arial" w:cs="Arial"/>
        </w:rPr>
        <w:t xml:space="preserve">To actively support the Head of </w:t>
      </w:r>
      <w:r w:rsidR="00433A3A">
        <w:rPr>
          <w:rFonts w:ascii="Arial" w:hAnsi="Arial" w:cs="Arial"/>
        </w:rPr>
        <w:t>Adult Social Care</w:t>
      </w:r>
      <w:r w:rsidRPr="001F5FC9">
        <w:rPr>
          <w:rFonts w:ascii="Arial" w:hAnsi="Arial" w:cs="Arial"/>
        </w:rPr>
        <w:t xml:space="preserve"> in:</w:t>
      </w:r>
    </w:p>
    <w:p w14:paraId="0C5E11E3" w14:textId="7ACD61DA" w:rsidR="001F5FC9" w:rsidRDefault="001F5FC9" w:rsidP="00237D40">
      <w:pPr>
        <w:numPr>
          <w:ilvl w:val="0"/>
          <w:numId w:val="27"/>
        </w:numPr>
        <w:jc w:val="both"/>
        <w:rPr>
          <w:rFonts w:ascii="Arial" w:hAnsi="Arial" w:cs="Arial"/>
        </w:rPr>
      </w:pPr>
      <w:r w:rsidRPr="001F5FC9">
        <w:rPr>
          <w:rFonts w:ascii="Arial" w:hAnsi="Arial" w:cs="Arial"/>
        </w:rPr>
        <w:t>formulating, reviewing and developing strategies and policies that reflect the objectives of the Council</w:t>
      </w:r>
      <w:r w:rsidR="00433A3A">
        <w:rPr>
          <w:rFonts w:ascii="Arial" w:hAnsi="Arial" w:cs="Arial"/>
        </w:rPr>
        <w:t>.</w:t>
      </w:r>
    </w:p>
    <w:p w14:paraId="705777BA" w14:textId="33165526" w:rsidR="001F5FC9" w:rsidRDefault="001F5FC9" w:rsidP="00237D40">
      <w:pPr>
        <w:numPr>
          <w:ilvl w:val="0"/>
          <w:numId w:val="27"/>
        </w:numPr>
        <w:jc w:val="both"/>
        <w:rPr>
          <w:rFonts w:ascii="Arial" w:hAnsi="Arial" w:cs="Arial"/>
        </w:rPr>
      </w:pPr>
      <w:r w:rsidRPr="001F5FC9">
        <w:rPr>
          <w:rFonts w:ascii="Arial" w:hAnsi="Arial" w:cs="Arial"/>
        </w:rPr>
        <w:t xml:space="preserve">maintaining </w:t>
      </w:r>
      <w:r w:rsidR="00433A3A">
        <w:rPr>
          <w:rFonts w:ascii="Arial" w:hAnsi="Arial" w:cs="Arial"/>
        </w:rPr>
        <w:t xml:space="preserve">and evidencing </w:t>
      </w:r>
      <w:r w:rsidRPr="001F5FC9">
        <w:rPr>
          <w:rFonts w:ascii="Arial" w:hAnsi="Arial" w:cs="Arial"/>
        </w:rPr>
        <w:t>high standards of management and governance</w:t>
      </w:r>
      <w:r w:rsidR="00433A3A">
        <w:rPr>
          <w:rFonts w:ascii="Arial" w:hAnsi="Arial" w:cs="Arial"/>
        </w:rPr>
        <w:t>.</w:t>
      </w:r>
    </w:p>
    <w:p w14:paraId="20A6701A" w14:textId="5F3944EE" w:rsidR="00433A3A" w:rsidRPr="001F5FC9" w:rsidRDefault="00433A3A" w:rsidP="00237D40">
      <w:pPr>
        <w:numPr>
          <w:ilvl w:val="0"/>
          <w:numId w:val="27"/>
        </w:numPr>
        <w:jc w:val="both"/>
        <w:rPr>
          <w:rFonts w:ascii="Arial" w:hAnsi="Arial" w:cs="Arial"/>
        </w:rPr>
      </w:pPr>
      <w:r>
        <w:rPr>
          <w:rFonts w:ascii="Arial" w:hAnsi="Arial" w:cs="Arial"/>
        </w:rPr>
        <w:t>undertaking delegated statutory and regulatory duties as required.</w:t>
      </w:r>
    </w:p>
    <w:p w14:paraId="1B8DC521" w14:textId="061B452B" w:rsidR="001F5FC9" w:rsidRPr="001F5FC9" w:rsidRDefault="001F5FC9" w:rsidP="00237D40">
      <w:pPr>
        <w:numPr>
          <w:ilvl w:val="0"/>
          <w:numId w:val="27"/>
        </w:numPr>
        <w:jc w:val="both"/>
        <w:rPr>
          <w:rFonts w:ascii="Arial" w:hAnsi="Arial" w:cs="Arial"/>
        </w:rPr>
      </w:pPr>
      <w:r w:rsidRPr="001F5FC9">
        <w:rPr>
          <w:rFonts w:ascii="Arial" w:hAnsi="Arial" w:cs="Arial"/>
        </w:rPr>
        <w:t>delivering Directorate priorities in line with the Medium</w:t>
      </w:r>
      <w:r w:rsidR="00433A3A">
        <w:rPr>
          <w:rFonts w:ascii="Arial" w:hAnsi="Arial" w:cs="Arial"/>
        </w:rPr>
        <w:t>-</w:t>
      </w:r>
      <w:r w:rsidRPr="001F5FC9">
        <w:rPr>
          <w:rFonts w:ascii="Arial" w:hAnsi="Arial" w:cs="Arial"/>
        </w:rPr>
        <w:t>Term Financial Strategy</w:t>
      </w:r>
      <w:r w:rsidR="00433A3A">
        <w:rPr>
          <w:rFonts w:ascii="Arial" w:hAnsi="Arial" w:cs="Arial"/>
        </w:rPr>
        <w:t>.</w:t>
      </w:r>
    </w:p>
    <w:p w14:paraId="586CD1E4" w14:textId="4FB24C05" w:rsidR="001F5FC9" w:rsidRPr="001F5FC9" w:rsidRDefault="001F5FC9" w:rsidP="00237D40">
      <w:pPr>
        <w:numPr>
          <w:ilvl w:val="0"/>
          <w:numId w:val="27"/>
        </w:numPr>
        <w:jc w:val="both"/>
        <w:rPr>
          <w:rFonts w:ascii="Arial" w:hAnsi="Arial" w:cs="Arial"/>
        </w:rPr>
      </w:pPr>
      <w:r w:rsidRPr="001F5FC9">
        <w:rPr>
          <w:rFonts w:ascii="Arial" w:hAnsi="Arial" w:cs="Arial"/>
        </w:rPr>
        <w:t>taking a lead responsibility for authority wide</w:t>
      </w:r>
      <w:r w:rsidR="00433A3A">
        <w:rPr>
          <w:rFonts w:ascii="Arial" w:hAnsi="Arial" w:cs="Arial"/>
        </w:rPr>
        <w:t xml:space="preserve">, regional and national </w:t>
      </w:r>
      <w:r w:rsidRPr="001F5FC9">
        <w:rPr>
          <w:rFonts w:ascii="Arial" w:hAnsi="Arial" w:cs="Arial"/>
        </w:rPr>
        <w:t>initiatives as required</w:t>
      </w:r>
      <w:r w:rsidR="00433A3A">
        <w:rPr>
          <w:rFonts w:ascii="Arial" w:hAnsi="Arial" w:cs="Arial"/>
        </w:rPr>
        <w:t>.</w:t>
      </w:r>
    </w:p>
    <w:p w14:paraId="6217855F" w14:textId="77777777" w:rsidR="00456B30" w:rsidRPr="00AD6D4C" w:rsidRDefault="00456B30" w:rsidP="00237D40">
      <w:pPr>
        <w:jc w:val="both"/>
        <w:rPr>
          <w:rFonts w:ascii="Arial" w:hAnsi="Arial" w:cs="Arial"/>
        </w:rPr>
      </w:pPr>
    </w:p>
    <w:p w14:paraId="3043EF52" w14:textId="02D106C3" w:rsidR="001F5FC9" w:rsidRDefault="001F5FC9" w:rsidP="00237D40">
      <w:pPr>
        <w:numPr>
          <w:ilvl w:val="0"/>
          <w:numId w:val="18"/>
        </w:numPr>
        <w:jc w:val="both"/>
        <w:rPr>
          <w:rFonts w:ascii="Arial" w:hAnsi="Arial" w:cs="Arial"/>
          <w:bCs/>
        </w:rPr>
      </w:pPr>
      <w:r w:rsidRPr="00911CB8">
        <w:rPr>
          <w:rFonts w:ascii="Arial" w:hAnsi="Arial" w:cs="Arial"/>
          <w:bCs/>
        </w:rPr>
        <w:t xml:space="preserve">To demonstrate commitment, vision and leadership </w:t>
      </w:r>
      <w:r>
        <w:rPr>
          <w:rFonts w:ascii="Arial" w:hAnsi="Arial" w:cs="Arial"/>
          <w:bCs/>
        </w:rPr>
        <w:t xml:space="preserve">of </w:t>
      </w:r>
      <w:r w:rsidR="00BE2EF8">
        <w:rPr>
          <w:rFonts w:ascii="Arial" w:hAnsi="Arial" w:cs="Arial"/>
          <w:bCs/>
        </w:rPr>
        <w:t>Adult</w:t>
      </w:r>
      <w:r>
        <w:rPr>
          <w:rFonts w:ascii="Arial" w:hAnsi="Arial" w:cs="Arial"/>
          <w:bCs/>
        </w:rPr>
        <w:t xml:space="preserve"> social care services</w:t>
      </w:r>
      <w:r w:rsidRPr="00026735">
        <w:rPr>
          <w:rFonts w:ascii="Arial" w:hAnsi="Arial" w:cs="Arial"/>
          <w:bCs/>
        </w:rPr>
        <w:t>:</w:t>
      </w:r>
    </w:p>
    <w:p w14:paraId="163BF861" w14:textId="2628E55E" w:rsidR="001F5FC9" w:rsidRDefault="001F5FC9" w:rsidP="00237D40">
      <w:pPr>
        <w:pStyle w:val="ListParagraph"/>
        <w:numPr>
          <w:ilvl w:val="0"/>
          <w:numId w:val="31"/>
        </w:numPr>
        <w:jc w:val="both"/>
        <w:rPr>
          <w:rFonts w:ascii="Arial" w:hAnsi="Arial" w:cs="Arial"/>
        </w:rPr>
      </w:pPr>
      <w:r w:rsidRPr="001F5FC9">
        <w:rPr>
          <w:rFonts w:ascii="Arial" w:hAnsi="Arial" w:cs="Arial"/>
        </w:rPr>
        <w:t>Shaping excellence in practice and safeguarding, encouraging and supporting strength</w:t>
      </w:r>
      <w:r w:rsidR="00433A3A">
        <w:rPr>
          <w:rFonts w:ascii="Arial" w:hAnsi="Arial" w:cs="Arial"/>
        </w:rPr>
        <w:t>-</w:t>
      </w:r>
      <w:r w:rsidRPr="001F5FC9">
        <w:rPr>
          <w:rFonts w:ascii="Arial" w:hAnsi="Arial" w:cs="Arial"/>
        </w:rPr>
        <w:t>based working and partnership working</w:t>
      </w:r>
      <w:r w:rsidR="00433A3A">
        <w:rPr>
          <w:rFonts w:ascii="Arial" w:hAnsi="Arial" w:cs="Arial"/>
        </w:rPr>
        <w:t>.</w:t>
      </w:r>
    </w:p>
    <w:p w14:paraId="71C4A349" w14:textId="47EE7B60" w:rsidR="001F5FC9" w:rsidRDefault="001F5FC9" w:rsidP="00237D40">
      <w:pPr>
        <w:pStyle w:val="ListParagraph"/>
        <w:numPr>
          <w:ilvl w:val="0"/>
          <w:numId w:val="31"/>
        </w:numPr>
        <w:jc w:val="both"/>
        <w:rPr>
          <w:rFonts w:ascii="Arial" w:hAnsi="Arial" w:cs="Arial"/>
        </w:rPr>
      </w:pPr>
      <w:r w:rsidRPr="001F5FC9">
        <w:rPr>
          <w:rFonts w:ascii="Arial" w:hAnsi="Arial" w:cs="Arial"/>
        </w:rPr>
        <w:t>working closely with the Council’s regulators and partners at a local, regional and national level</w:t>
      </w:r>
      <w:r w:rsidR="00433A3A">
        <w:rPr>
          <w:rFonts w:ascii="Arial" w:hAnsi="Arial" w:cs="Arial"/>
        </w:rPr>
        <w:t>.</w:t>
      </w:r>
    </w:p>
    <w:p w14:paraId="7A663C63" w14:textId="77777777" w:rsidR="001F5FC9" w:rsidRPr="001F5FC9" w:rsidRDefault="001F5FC9" w:rsidP="00237D40">
      <w:pPr>
        <w:pStyle w:val="ListParagraph"/>
        <w:jc w:val="both"/>
        <w:rPr>
          <w:rFonts w:ascii="Arial" w:hAnsi="Arial" w:cs="Arial"/>
        </w:rPr>
      </w:pPr>
    </w:p>
    <w:p w14:paraId="6CBEF1CD" w14:textId="3EFEE2B7" w:rsidR="001F5FC9" w:rsidRDefault="001F5FC9" w:rsidP="00237D40">
      <w:pPr>
        <w:numPr>
          <w:ilvl w:val="0"/>
          <w:numId w:val="18"/>
        </w:numPr>
        <w:jc w:val="both"/>
        <w:rPr>
          <w:rFonts w:ascii="Arial" w:hAnsi="Arial" w:cs="Arial"/>
        </w:rPr>
      </w:pPr>
      <w:r w:rsidRPr="006F2CB2">
        <w:rPr>
          <w:rFonts w:ascii="Arial" w:hAnsi="Arial" w:cs="Arial"/>
        </w:rPr>
        <w:t xml:space="preserve">To lead </w:t>
      </w:r>
      <w:r>
        <w:rPr>
          <w:rFonts w:ascii="Arial" w:hAnsi="Arial" w:cs="Arial"/>
        </w:rPr>
        <w:t xml:space="preserve">robust quality assurance </w:t>
      </w:r>
      <w:r w:rsidRPr="006F2CB2">
        <w:rPr>
          <w:rFonts w:ascii="Arial" w:hAnsi="Arial" w:cs="Arial"/>
        </w:rPr>
        <w:t>of</w:t>
      </w:r>
      <w:r>
        <w:rPr>
          <w:rFonts w:ascii="Arial" w:hAnsi="Arial" w:cs="Arial"/>
        </w:rPr>
        <w:t xml:space="preserve"> strength</w:t>
      </w:r>
      <w:r w:rsidR="00433A3A">
        <w:rPr>
          <w:rFonts w:ascii="Arial" w:hAnsi="Arial" w:cs="Arial"/>
        </w:rPr>
        <w:t>-</w:t>
      </w:r>
      <w:r>
        <w:rPr>
          <w:rFonts w:ascii="Arial" w:hAnsi="Arial" w:cs="Arial"/>
        </w:rPr>
        <w:t xml:space="preserve">based practice in </w:t>
      </w:r>
      <w:r w:rsidR="00433A3A">
        <w:rPr>
          <w:rFonts w:ascii="Arial" w:hAnsi="Arial" w:cs="Arial"/>
        </w:rPr>
        <w:t>adult</w:t>
      </w:r>
      <w:r>
        <w:rPr>
          <w:rFonts w:ascii="Arial" w:hAnsi="Arial" w:cs="Arial"/>
        </w:rPr>
        <w:t xml:space="preserve"> social care, </w:t>
      </w:r>
      <w:r w:rsidR="00433A3A">
        <w:rPr>
          <w:rFonts w:ascii="Arial" w:hAnsi="Arial" w:cs="Arial"/>
        </w:rPr>
        <w:t xml:space="preserve">in Bridgend County Borough, </w:t>
      </w:r>
      <w:r>
        <w:rPr>
          <w:rFonts w:ascii="Arial" w:hAnsi="Arial" w:cs="Arial"/>
        </w:rPr>
        <w:t>ensuring that there is a culture and practice of continuous improvement.</w:t>
      </w:r>
    </w:p>
    <w:p w14:paraId="33F2778D" w14:textId="42837138" w:rsidR="001F5FC9" w:rsidRDefault="001F5FC9" w:rsidP="00237D40">
      <w:pPr>
        <w:numPr>
          <w:ilvl w:val="0"/>
          <w:numId w:val="18"/>
        </w:numPr>
        <w:jc w:val="both"/>
      </w:pPr>
      <w:r w:rsidRPr="00911CB8">
        <w:rPr>
          <w:rFonts w:ascii="Arial" w:hAnsi="Arial" w:cs="Arial"/>
        </w:rPr>
        <w:t xml:space="preserve">To </w:t>
      </w:r>
      <w:r>
        <w:rPr>
          <w:rFonts w:ascii="Arial" w:hAnsi="Arial" w:cs="Arial"/>
        </w:rPr>
        <w:t>ensure effective professional social work management arrangements</w:t>
      </w:r>
      <w:r w:rsidR="00BE2EF8">
        <w:rPr>
          <w:rFonts w:ascii="Arial" w:hAnsi="Arial" w:cs="Arial"/>
        </w:rPr>
        <w:t xml:space="preserve">, across the service including the </w:t>
      </w:r>
      <w:r w:rsidR="00433A3A">
        <w:rPr>
          <w:rFonts w:ascii="Arial" w:hAnsi="Arial" w:cs="Arial"/>
        </w:rPr>
        <w:t>integrated services</w:t>
      </w:r>
      <w:r w:rsidR="00BE2EF8">
        <w:rPr>
          <w:rFonts w:ascii="Arial" w:hAnsi="Arial" w:cs="Arial"/>
        </w:rPr>
        <w:t xml:space="preserve"> and cluster developments</w:t>
      </w:r>
      <w:r w:rsidR="00433A3A">
        <w:rPr>
          <w:rFonts w:ascii="Arial" w:hAnsi="Arial" w:cs="Arial"/>
        </w:rPr>
        <w:t>, that includes supervision, communities of practice, coaching and mentoring and action learning</w:t>
      </w:r>
      <w:r>
        <w:rPr>
          <w:rFonts w:ascii="Arial" w:hAnsi="Arial" w:cs="Arial"/>
        </w:rPr>
        <w:t>.</w:t>
      </w:r>
    </w:p>
    <w:p w14:paraId="7E49E7F7" w14:textId="38383093" w:rsidR="001F5FC9" w:rsidRDefault="001F5FC9" w:rsidP="00237D40">
      <w:pPr>
        <w:numPr>
          <w:ilvl w:val="0"/>
          <w:numId w:val="18"/>
        </w:numPr>
        <w:jc w:val="both"/>
        <w:rPr>
          <w:rFonts w:ascii="Arial" w:hAnsi="Arial" w:cs="Arial"/>
        </w:rPr>
      </w:pPr>
      <w:r w:rsidRPr="001F5FC9">
        <w:rPr>
          <w:rFonts w:ascii="Arial" w:hAnsi="Arial" w:cs="Arial"/>
        </w:rPr>
        <w:t xml:space="preserve">To ensure arrangements are in place to effectively manage the quality and performance of </w:t>
      </w:r>
      <w:r w:rsidR="00237D40">
        <w:rPr>
          <w:rFonts w:ascii="Arial" w:hAnsi="Arial" w:cs="Arial"/>
        </w:rPr>
        <w:t xml:space="preserve">social work services, including </w:t>
      </w:r>
      <w:r w:rsidRPr="001F5FC9">
        <w:rPr>
          <w:rFonts w:ascii="Arial" w:hAnsi="Arial" w:cs="Arial"/>
        </w:rPr>
        <w:t xml:space="preserve">Safeguarding and Assessment </w:t>
      </w:r>
      <w:r w:rsidRPr="001F5FC9">
        <w:rPr>
          <w:rFonts w:ascii="Arial" w:hAnsi="Arial" w:cs="Arial"/>
        </w:rPr>
        <w:lastRenderedPageBreak/>
        <w:t>services, e.g. liaise with Care Inspectorate Wales on supporting regulation and inspection activity and delivering improvement action plans.</w:t>
      </w:r>
    </w:p>
    <w:p w14:paraId="104310E7" w14:textId="2086EAE5" w:rsidR="00237D40" w:rsidRPr="00237D40" w:rsidRDefault="00237D40" w:rsidP="00237D40">
      <w:pPr>
        <w:numPr>
          <w:ilvl w:val="0"/>
          <w:numId w:val="18"/>
        </w:numPr>
        <w:jc w:val="both"/>
        <w:rPr>
          <w:rFonts w:ascii="Arial" w:hAnsi="Arial" w:cs="Arial"/>
        </w:rPr>
      </w:pPr>
      <w:r w:rsidRPr="00237D40">
        <w:rPr>
          <w:rFonts w:ascii="Arial" w:hAnsi="Arial" w:cs="Arial"/>
        </w:rPr>
        <w:t>To lead on strategic workforce planning for social work within Adult Social Care, to ensure we have a suitably qualified and skilled workforce to meet future service demand.</w:t>
      </w:r>
    </w:p>
    <w:p w14:paraId="5E0B2A58" w14:textId="46B443EF" w:rsidR="001F5FC9" w:rsidRDefault="00433A3A" w:rsidP="00237D40">
      <w:pPr>
        <w:numPr>
          <w:ilvl w:val="0"/>
          <w:numId w:val="18"/>
        </w:numPr>
        <w:jc w:val="both"/>
        <w:rPr>
          <w:rFonts w:ascii="Arial" w:hAnsi="Arial" w:cs="Arial"/>
        </w:rPr>
      </w:pPr>
      <w:r w:rsidRPr="00911CB8">
        <w:rPr>
          <w:rFonts w:ascii="Arial" w:hAnsi="Arial" w:cs="Arial"/>
        </w:rPr>
        <w:t xml:space="preserve">To ensure </w:t>
      </w:r>
      <w:r>
        <w:rPr>
          <w:rFonts w:ascii="Arial" w:hAnsi="Arial" w:cs="Arial"/>
        </w:rPr>
        <w:t>the Council plays a lead role in implementing the national policy of health and social care integration</w:t>
      </w:r>
      <w:r w:rsidRPr="00911CB8">
        <w:rPr>
          <w:rFonts w:ascii="Arial" w:hAnsi="Arial" w:cs="Arial"/>
        </w:rPr>
        <w:t>.</w:t>
      </w:r>
      <w:r>
        <w:rPr>
          <w:rFonts w:ascii="Arial" w:hAnsi="Arial" w:cs="Arial"/>
        </w:rPr>
        <w:t xml:space="preserve"> Working closely with the Health Board</w:t>
      </w:r>
      <w:r w:rsidR="00237D40">
        <w:rPr>
          <w:rFonts w:ascii="Arial" w:hAnsi="Arial" w:cs="Arial"/>
        </w:rPr>
        <w:t xml:space="preserve">, </w:t>
      </w:r>
      <w:r>
        <w:rPr>
          <w:rFonts w:ascii="Arial" w:hAnsi="Arial" w:cs="Arial"/>
        </w:rPr>
        <w:t>Public Health</w:t>
      </w:r>
      <w:r w:rsidR="00237D40">
        <w:rPr>
          <w:rFonts w:ascii="Arial" w:hAnsi="Arial" w:cs="Arial"/>
        </w:rPr>
        <w:t xml:space="preserve">, Third Sector and other key </w:t>
      </w:r>
      <w:r w:rsidR="00437C36">
        <w:rPr>
          <w:rFonts w:ascii="Arial" w:hAnsi="Arial" w:cs="Arial"/>
        </w:rPr>
        <w:t>stakeholders</w:t>
      </w:r>
      <w:r>
        <w:rPr>
          <w:rFonts w:ascii="Arial" w:hAnsi="Arial" w:cs="Arial"/>
        </w:rPr>
        <w:t xml:space="preserve"> to continuously work toward achieving the joint vision and implementation of necessary integrated governance systems that will support safe, effective and efficient operational services</w:t>
      </w:r>
      <w:r w:rsidR="001F5FC9" w:rsidRPr="001F5FC9">
        <w:rPr>
          <w:rFonts w:ascii="Arial" w:hAnsi="Arial" w:cs="Arial"/>
        </w:rPr>
        <w:t>.</w:t>
      </w:r>
    </w:p>
    <w:p w14:paraId="39E826A1" w14:textId="24521B86" w:rsidR="001F5FC9" w:rsidRPr="001F5FC9" w:rsidRDefault="001F5FC9" w:rsidP="00237D40">
      <w:pPr>
        <w:numPr>
          <w:ilvl w:val="0"/>
          <w:numId w:val="18"/>
        </w:numPr>
        <w:jc w:val="both"/>
        <w:rPr>
          <w:rFonts w:ascii="Arial" w:hAnsi="Arial" w:cs="Arial"/>
        </w:rPr>
      </w:pPr>
      <w:r w:rsidRPr="001F5FC9">
        <w:rPr>
          <w:rFonts w:ascii="Arial" w:hAnsi="Arial" w:cs="Arial"/>
        </w:rPr>
        <w:t>To play a lead role representing the Council in national working groups</w:t>
      </w:r>
      <w:r w:rsidR="00433A3A">
        <w:rPr>
          <w:rFonts w:ascii="Arial" w:hAnsi="Arial" w:cs="Arial"/>
        </w:rPr>
        <w:t>,</w:t>
      </w:r>
      <w:r w:rsidRPr="001F5FC9">
        <w:rPr>
          <w:rFonts w:ascii="Arial" w:hAnsi="Arial" w:cs="Arial"/>
        </w:rPr>
        <w:t xml:space="preserve"> regional collaborations and local partnerships whilst also ensuring that the needs of the citizens of Bridgend County Borough continue to be met. </w:t>
      </w:r>
    </w:p>
    <w:p w14:paraId="1561D2BE" w14:textId="17B4BF25" w:rsidR="001F5FC9" w:rsidRPr="001F5FC9" w:rsidRDefault="001F5FC9" w:rsidP="00237D40">
      <w:pPr>
        <w:numPr>
          <w:ilvl w:val="0"/>
          <w:numId w:val="18"/>
        </w:numPr>
        <w:jc w:val="both"/>
        <w:rPr>
          <w:rFonts w:ascii="Arial" w:hAnsi="Arial" w:cs="Arial"/>
        </w:rPr>
      </w:pPr>
      <w:r w:rsidRPr="001F5FC9">
        <w:rPr>
          <w:rFonts w:ascii="Arial" w:hAnsi="Arial" w:cs="Arial"/>
        </w:rPr>
        <w:t xml:space="preserve">To brief the relevant Cabinet Member, Corporate Director of Social Services and Wellbeing and Head of </w:t>
      </w:r>
      <w:r w:rsidR="00433A3A">
        <w:rPr>
          <w:rFonts w:ascii="Arial" w:hAnsi="Arial" w:cs="Arial"/>
        </w:rPr>
        <w:t>Adult Social Care</w:t>
      </w:r>
      <w:r w:rsidRPr="001F5FC9">
        <w:rPr>
          <w:rFonts w:ascii="Arial" w:hAnsi="Arial" w:cs="Arial"/>
        </w:rPr>
        <w:t xml:space="preserve"> on </w:t>
      </w:r>
      <w:r w:rsidR="00433A3A">
        <w:rPr>
          <w:rFonts w:ascii="Arial" w:hAnsi="Arial" w:cs="Arial"/>
        </w:rPr>
        <w:t>service-</w:t>
      </w:r>
      <w:r w:rsidRPr="001F5FC9">
        <w:rPr>
          <w:rFonts w:ascii="Arial" w:hAnsi="Arial" w:cs="Arial"/>
        </w:rPr>
        <w:t>related issues and meet the requirements of Cabinet, Council and Scrutiny Committees.</w:t>
      </w:r>
    </w:p>
    <w:p w14:paraId="1D6529F2" w14:textId="59D5B23C" w:rsidR="001F5FC9" w:rsidRDefault="001F5FC9" w:rsidP="00237D40">
      <w:pPr>
        <w:numPr>
          <w:ilvl w:val="0"/>
          <w:numId w:val="18"/>
        </w:numPr>
        <w:jc w:val="both"/>
        <w:rPr>
          <w:rFonts w:ascii="Arial" w:hAnsi="Arial" w:cs="Arial"/>
        </w:rPr>
      </w:pPr>
      <w:r w:rsidRPr="001F5FC9">
        <w:rPr>
          <w:rFonts w:ascii="Arial" w:hAnsi="Arial" w:cs="Arial"/>
        </w:rPr>
        <w:t xml:space="preserve">To deputise for the </w:t>
      </w:r>
      <w:r w:rsidR="00433A3A">
        <w:rPr>
          <w:rFonts w:ascii="Arial" w:hAnsi="Arial" w:cs="Arial"/>
        </w:rPr>
        <w:t xml:space="preserve">Corporate Director and </w:t>
      </w:r>
      <w:r w:rsidRPr="001F5FC9">
        <w:rPr>
          <w:rFonts w:ascii="Arial" w:hAnsi="Arial" w:cs="Arial"/>
        </w:rPr>
        <w:t xml:space="preserve">Head of Service and represent the Directorate and Council at a local, </w:t>
      </w:r>
      <w:r w:rsidR="00AD7CAB" w:rsidRPr="001F5FC9">
        <w:rPr>
          <w:rFonts w:ascii="Arial" w:hAnsi="Arial" w:cs="Arial"/>
        </w:rPr>
        <w:t>regional,</w:t>
      </w:r>
      <w:r w:rsidRPr="001F5FC9">
        <w:rPr>
          <w:rFonts w:ascii="Arial" w:hAnsi="Arial" w:cs="Arial"/>
        </w:rPr>
        <w:t xml:space="preserve"> and national level, to influence policy and best practice.</w:t>
      </w:r>
    </w:p>
    <w:p w14:paraId="4295D9E3" w14:textId="6767A8C3" w:rsidR="00AD7CAB" w:rsidRPr="00AD7CAB" w:rsidRDefault="00AD7CAB" w:rsidP="00237D40">
      <w:pPr>
        <w:numPr>
          <w:ilvl w:val="0"/>
          <w:numId w:val="18"/>
        </w:numPr>
        <w:jc w:val="both"/>
        <w:rPr>
          <w:rFonts w:ascii="Arial" w:hAnsi="Arial" w:cs="Arial"/>
        </w:rPr>
      </w:pPr>
      <w:r w:rsidRPr="00AD7CAB">
        <w:rPr>
          <w:rFonts w:ascii="Arial" w:hAnsi="Arial" w:cs="Arial"/>
        </w:rPr>
        <w:t xml:space="preserve">The post of </w:t>
      </w:r>
      <w:r w:rsidR="00237D40">
        <w:rPr>
          <w:rFonts w:ascii="Arial" w:hAnsi="Arial" w:cs="Arial"/>
        </w:rPr>
        <w:t xml:space="preserve">Deputy Head of </w:t>
      </w:r>
      <w:r w:rsidRPr="00AD7CAB">
        <w:rPr>
          <w:rFonts w:ascii="Arial" w:hAnsi="Arial" w:cs="Arial"/>
        </w:rPr>
        <w:t xml:space="preserve">Adult Social Care is a politically restricted post. </w:t>
      </w:r>
    </w:p>
    <w:p w14:paraId="20DCEC9B" w14:textId="0AEE9406" w:rsidR="00A66B0A" w:rsidRDefault="00A66B0A" w:rsidP="00456B30">
      <w:pPr>
        <w:autoSpaceDE w:val="0"/>
        <w:autoSpaceDN w:val="0"/>
        <w:adjustRightInd w:val="0"/>
        <w:jc w:val="both"/>
        <w:rPr>
          <w:rFonts w:ascii="Arial,Bold" w:hAnsi="Arial,Bold" w:cs="Arial,Bold"/>
          <w:b/>
          <w:bCs/>
          <w:lang w:eastAsia="en-GB"/>
        </w:rPr>
      </w:pPr>
    </w:p>
    <w:p w14:paraId="7DB15543" w14:textId="1720D631" w:rsidR="00AD7CAB" w:rsidRDefault="00AD7CAB" w:rsidP="00456B30">
      <w:pPr>
        <w:autoSpaceDE w:val="0"/>
        <w:autoSpaceDN w:val="0"/>
        <w:adjustRightInd w:val="0"/>
        <w:jc w:val="both"/>
        <w:rPr>
          <w:rFonts w:ascii="Arial,Bold" w:hAnsi="Arial,Bold" w:cs="Arial,Bold"/>
          <w:b/>
          <w:bCs/>
          <w:lang w:eastAsia="en-GB"/>
        </w:rPr>
      </w:pPr>
    </w:p>
    <w:p w14:paraId="61C5CA2D" w14:textId="77777777" w:rsidR="00AD7CAB" w:rsidRDefault="00AD7CAB" w:rsidP="00456B30">
      <w:pPr>
        <w:autoSpaceDE w:val="0"/>
        <w:autoSpaceDN w:val="0"/>
        <w:adjustRightInd w:val="0"/>
        <w:jc w:val="both"/>
        <w:rPr>
          <w:rFonts w:ascii="Arial,Bold" w:hAnsi="Arial,Bold" w:cs="Arial,Bold"/>
          <w:b/>
          <w:bCs/>
          <w:lang w:eastAsia="en-GB"/>
        </w:rPr>
      </w:pPr>
    </w:p>
    <w:p w14:paraId="566DAF67"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48EEEBFE" w14:textId="77777777" w:rsidR="00637FAA" w:rsidRPr="00685DE7" w:rsidRDefault="00637FAA" w:rsidP="00637FAA">
      <w:pPr>
        <w:autoSpaceDE w:val="0"/>
        <w:autoSpaceDN w:val="0"/>
        <w:adjustRightInd w:val="0"/>
        <w:rPr>
          <w:rFonts w:ascii="Arial" w:hAnsi="Arial" w:cs="Arial"/>
          <w:b/>
          <w:bCs/>
          <w:lang w:eastAsia="en-GB"/>
        </w:rPr>
      </w:pPr>
    </w:p>
    <w:p w14:paraId="10E0467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6FD13B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5EAE379" w14:textId="77777777" w:rsidR="00637FAA" w:rsidRPr="00685DE7" w:rsidRDefault="00637FAA" w:rsidP="00637FAA">
      <w:pPr>
        <w:ind w:left="720"/>
        <w:rPr>
          <w:rFonts w:ascii="Arial" w:hAnsi="Arial" w:cs="Arial"/>
          <w:b/>
        </w:rPr>
      </w:pPr>
    </w:p>
    <w:p w14:paraId="0F255A13"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6FD387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B6BCB20" w14:textId="77777777" w:rsidR="00637FAA" w:rsidRPr="00685DE7" w:rsidRDefault="00637FAA" w:rsidP="00637FAA">
      <w:pPr>
        <w:autoSpaceDE w:val="0"/>
        <w:autoSpaceDN w:val="0"/>
        <w:adjustRightInd w:val="0"/>
        <w:rPr>
          <w:rFonts w:ascii="Arial" w:hAnsi="Arial" w:cs="Arial"/>
          <w:lang w:eastAsia="en-GB"/>
        </w:rPr>
      </w:pPr>
    </w:p>
    <w:p w14:paraId="515C76AC" w14:textId="77777777" w:rsidR="001777B4" w:rsidRDefault="001777B4" w:rsidP="001777B4">
      <w:pPr>
        <w:rPr>
          <w:rFonts w:ascii="Arial" w:hAnsi="Arial" w:cs="Arial"/>
          <w:b/>
          <w:bCs/>
        </w:rPr>
      </w:pPr>
      <w:r>
        <w:rPr>
          <w:rFonts w:ascii="Arial" w:hAnsi="Arial" w:cs="Arial"/>
          <w:b/>
          <w:bCs/>
        </w:rPr>
        <w:t>Safeguarding</w:t>
      </w:r>
    </w:p>
    <w:p w14:paraId="63417B79"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622ACCBD" w14:textId="77777777" w:rsidR="00637FAA" w:rsidRPr="00685DE7" w:rsidRDefault="00637FAA" w:rsidP="00637FAA">
      <w:pPr>
        <w:autoSpaceDE w:val="0"/>
        <w:autoSpaceDN w:val="0"/>
        <w:adjustRightInd w:val="0"/>
        <w:rPr>
          <w:rFonts w:ascii="Arial" w:hAnsi="Arial" w:cs="Arial"/>
          <w:lang w:eastAsia="en-GB"/>
        </w:rPr>
      </w:pPr>
    </w:p>
    <w:p w14:paraId="1EFD4B33"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763AA383" w14:textId="4BA6B98E" w:rsidR="00637FAA"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6295646" w14:textId="77777777" w:rsidR="00AD7CAB" w:rsidRDefault="00AD7CAB" w:rsidP="00637FAA">
      <w:pPr>
        <w:autoSpaceDE w:val="0"/>
        <w:autoSpaceDN w:val="0"/>
        <w:adjustRightInd w:val="0"/>
        <w:rPr>
          <w:rFonts w:ascii="Arial" w:hAnsi="Arial" w:cs="Arial"/>
          <w:lang w:eastAsia="en-GB"/>
        </w:rPr>
      </w:pPr>
    </w:p>
    <w:p w14:paraId="0CA20F85" w14:textId="77777777" w:rsidR="00237D40" w:rsidRDefault="00237D40" w:rsidP="00B02869">
      <w:pPr>
        <w:jc w:val="center"/>
        <w:rPr>
          <w:rFonts w:ascii="Arial" w:hAnsi="Arial" w:cs="Arial"/>
        </w:rPr>
      </w:pPr>
    </w:p>
    <w:p w14:paraId="10E8CE27" w14:textId="77777777" w:rsidR="00237D40" w:rsidRDefault="00237D40" w:rsidP="00B02869">
      <w:pPr>
        <w:jc w:val="center"/>
        <w:rPr>
          <w:rFonts w:ascii="Arial" w:hAnsi="Arial" w:cs="Arial"/>
        </w:rPr>
      </w:pPr>
    </w:p>
    <w:p w14:paraId="0A49E9C8" w14:textId="77777777" w:rsidR="00237D40" w:rsidRDefault="00237D40" w:rsidP="00B02869">
      <w:pPr>
        <w:jc w:val="center"/>
        <w:rPr>
          <w:rFonts w:ascii="Arial" w:hAnsi="Arial" w:cs="Arial"/>
        </w:rPr>
      </w:pPr>
    </w:p>
    <w:p w14:paraId="4AE539FF" w14:textId="77777777" w:rsidR="00237D40" w:rsidRDefault="00237D40" w:rsidP="00B02869">
      <w:pPr>
        <w:jc w:val="center"/>
        <w:rPr>
          <w:rFonts w:ascii="Arial" w:hAnsi="Arial" w:cs="Arial"/>
        </w:rPr>
      </w:pPr>
    </w:p>
    <w:p w14:paraId="1D9055DF" w14:textId="77777777" w:rsidR="00237D40" w:rsidRDefault="00237D40" w:rsidP="00B02869">
      <w:pPr>
        <w:jc w:val="center"/>
        <w:rPr>
          <w:rFonts w:ascii="Arial" w:hAnsi="Arial" w:cs="Arial"/>
        </w:rPr>
      </w:pPr>
    </w:p>
    <w:p w14:paraId="04D81F88" w14:textId="77777777" w:rsidR="00237D40" w:rsidRDefault="00237D40" w:rsidP="00B02869">
      <w:pPr>
        <w:jc w:val="center"/>
        <w:rPr>
          <w:rFonts w:ascii="Arial" w:hAnsi="Arial" w:cs="Arial"/>
        </w:rPr>
      </w:pPr>
    </w:p>
    <w:p w14:paraId="5E1CFAFE" w14:textId="77777777" w:rsidR="00237D40" w:rsidRDefault="00237D40" w:rsidP="00B02869">
      <w:pPr>
        <w:jc w:val="center"/>
        <w:rPr>
          <w:rFonts w:ascii="Arial" w:hAnsi="Arial" w:cs="Arial"/>
        </w:rPr>
      </w:pPr>
    </w:p>
    <w:p w14:paraId="693E3CE4" w14:textId="77777777" w:rsidR="00237D40" w:rsidRDefault="00237D40" w:rsidP="00237D40">
      <w:pPr>
        <w:pStyle w:val="Heading1"/>
        <w:jc w:val="center"/>
      </w:pPr>
      <w:r w:rsidRPr="00A83A12">
        <w:lastRenderedPageBreak/>
        <w:t>Person Specification</w:t>
      </w:r>
    </w:p>
    <w:p w14:paraId="13B2E008" w14:textId="77777777" w:rsidR="00237D40" w:rsidRPr="00A33935" w:rsidRDefault="00237D40" w:rsidP="00237D40">
      <w:pPr>
        <w:jc w:val="center"/>
        <w:rPr>
          <w:rFonts w:ascii="Arial" w:hAnsi="Arial" w:cs="Arial"/>
          <w:b/>
          <w:bCs/>
          <w:sz w:val="28"/>
          <w:szCs w:val="28"/>
        </w:rPr>
      </w:pPr>
      <w:r>
        <w:rPr>
          <w:rFonts w:ascii="Arial" w:hAnsi="Arial" w:cs="Arial"/>
          <w:b/>
          <w:bCs/>
          <w:sz w:val="28"/>
          <w:szCs w:val="28"/>
        </w:rPr>
        <w:t xml:space="preserve">Deputy Head of </w:t>
      </w:r>
      <w:r w:rsidRPr="00A33935">
        <w:rPr>
          <w:rFonts w:ascii="Arial" w:hAnsi="Arial" w:cs="Arial"/>
          <w:b/>
          <w:bCs/>
          <w:sz w:val="28"/>
          <w:szCs w:val="28"/>
        </w:rPr>
        <w:t xml:space="preserve">Adult Social Care </w:t>
      </w:r>
    </w:p>
    <w:p w14:paraId="4D7EC2C7" w14:textId="639ED028"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237D40">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Description w:val="Table outlining Attributes and Requirements of candidate"/>
      </w:tblPr>
      <w:tblGrid>
        <w:gridCol w:w="1985"/>
        <w:gridCol w:w="3827"/>
        <w:gridCol w:w="1276"/>
        <w:gridCol w:w="2552"/>
      </w:tblGrid>
      <w:tr w:rsidR="00FB32BF" w:rsidRPr="00156E04" w14:paraId="02F598E9"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3032204"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7A3C9F22"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02B1D796"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A84F42"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0B452F29" w14:textId="77777777" w:rsidTr="001F5FC9">
        <w:trPr>
          <w:cantSplit/>
          <w:trHeight w:val="1259"/>
        </w:trPr>
        <w:tc>
          <w:tcPr>
            <w:tcW w:w="1985" w:type="dxa"/>
            <w:tcBorders>
              <w:top w:val="double" w:sz="4" w:space="0" w:color="auto"/>
              <w:bottom w:val="nil"/>
            </w:tcBorders>
          </w:tcPr>
          <w:p w14:paraId="166011A6"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7E91D17C" w14:textId="172BC337" w:rsidR="003F1244" w:rsidRPr="00156E04" w:rsidRDefault="001F5FC9" w:rsidP="006F7E64">
            <w:pPr>
              <w:pStyle w:val="ListParagraph"/>
              <w:numPr>
                <w:ilvl w:val="0"/>
                <w:numId w:val="25"/>
              </w:numPr>
              <w:rPr>
                <w:rFonts w:ascii="Arial" w:hAnsi="Arial" w:cs="Arial"/>
                <w:lang w:eastAsia="en-GB"/>
              </w:rPr>
            </w:pPr>
            <w:r w:rsidRPr="008653CA">
              <w:rPr>
                <w:rFonts w:ascii="Arial" w:hAnsi="Arial" w:cs="Arial"/>
                <w:lang w:eastAsia="en-GB"/>
              </w:rPr>
              <w:t xml:space="preserve">Social work qualification </w:t>
            </w:r>
            <w:r w:rsidRPr="008653CA">
              <w:rPr>
                <w:rFonts w:ascii="Arial" w:hAnsi="Arial" w:cs="Arial"/>
              </w:rPr>
              <w:t>together with registration with Social Care Wales</w:t>
            </w:r>
            <w:r w:rsidRPr="008653CA">
              <w:rPr>
                <w:rFonts w:ascii="Arial" w:hAnsi="Arial" w:cs="Arial"/>
                <w:lang w:eastAsia="en-GB"/>
              </w:rPr>
              <w:t>.</w:t>
            </w:r>
          </w:p>
        </w:tc>
        <w:tc>
          <w:tcPr>
            <w:tcW w:w="1276" w:type="dxa"/>
            <w:tcBorders>
              <w:top w:val="double" w:sz="4" w:space="0" w:color="auto"/>
              <w:bottom w:val="nil"/>
            </w:tcBorders>
          </w:tcPr>
          <w:p w14:paraId="1E26CF9A"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51F6FC98"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B02869" w:rsidRPr="00156E04" w14:paraId="62256B29" w14:textId="77777777" w:rsidTr="001F5FC9">
        <w:trPr>
          <w:cantSplit/>
          <w:trHeight w:val="428"/>
        </w:trPr>
        <w:tc>
          <w:tcPr>
            <w:tcW w:w="1985" w:type="dxa"/>
            <w:tcBorders>
              <w:top w:val="nil"/>
              <w:bottom w:val="nil"/>
            </w:tcBorders>
          </w:tcPr>
          <w:p w14:paraId="782EE67F" w14:textId="77777777" w:rsidR="003F1244" w:rsidRPr="00156E04" w:rsidRDefault="003F1244" w:rsidP="006F7E64">
            <w:pPr>
              <w:rPr>
                <w:rFonts w:ascii="Arial" w:hAnsi="Arial" w:cs="Arial"/>
                <w:b/>
              </w:rPr>
            </w:pPr>
          </w:p>
        </w:tc>
        <w:tc>
          <w:tcPr>
            <w:tcW w:w="3827" w:type="dxa"/>
            <w:tcBorders>
              <w:top w:val="nil"/>
              <w:bottom w:val="nil"/>
            </w:tcBorders>
          </w:tcPr>
          <w:p w14:paraId="3A4D9597" w14:textId="52710891" w:rsidR="003F1244" w:rsidRPr="001F5FC9" w:rsidRDefault="001F5FC9" w:rsidP="001F5FC9">
            <w:pPr>
              <w:numPr>
                <w:ilvl w:val="0"/>
                <w:numId w:val="25"/>
              </w:numPr>
              <w:rPr>
                <w:rFonts w:ascii="Arial" w:hAnsi="Arial" w:cs="Arial"/>
              </w:rPr>
            </w:pPr>
            <w:r w:rsidRPr="008653CA">
              <w:rPr>
                <w:rFonts w:ascii="Arial" w:hAnsi="Arial" w:cs="Arial"/>
              </w:rPr>
              <w:t>An appropriate management qualification and/or training or an ability to demonstrate competence through experience.</w:t>
            </w:r>
          </w:p>
        </w:tc>
        <w:tc>
          <w:tcPr>
            <w:tcW w:w="1276" w:type="dxa"/>
            <w:tcBorders>
              <w:top w:val="nil"/>
              <w:bottom w:val="nil"/>
            </w:tcBorders>
          </w:tcPr>
          <w:p w14:paraId="4D709AA5" w14:textId="1AC68D59" w:rsidR="003F1244" w:rsidRDefault="001F5FC9" w:rsidP="00685734">
            <w:pPr>
              <w:jc w:val="center"/>
              <w:rPr>
                <w:rFonts w:ascii="Arial" w:hAnsi="Arial" w:cs="Arial"/>
              </w:rPr>
            </w:pPr>
            <w:r>
              <w:rPr>
                <w:rFonts w:ascii="Arial" w:hAnsi="Arial" w:cs="Arial"/>
              </w:rPr>
              <w:t>Yes</w:t>
            </w:r>
          </w:p>
        </w:tc>
        <w:tc>
          <w:tcPr>
            <w:tcW w:w="2552" w:type="dxa"/>
            <w:tcBorders>
              <w:top w:val="nil"/>
              <w:bottom w:val="nil"/>
            </w:tcBorders>
          </w:tcPr>
          <w:p w14:paraId="73E98F25" w14:textId="77777777" w:rsidR="003F1244" w:rsidRPr="00156E04" w:rsidRDefault="003F1244" w:rsidP="006F7E64">
            <w:pPr>
              <w:rPr>
                <w:rFonts w:ascii="Arial" w:hAnsi="Arial" w:cs="Arial"/>
              </w:rPr>
            </w:pPr>
          </w:p>
        </w:tc>
      </w:tr>
      <w:tr w:rsidR="00B02869" w:rsidRPr="00156E04" w14:paraId="3AFE4374" w14:textId="77777777" w:rsidTr="006625D2">
        <w:trPr>
          <w:cantSplit/>
          <w:trHeight w:val="644"/>
        </w:trPr>
        <w:tc>
          <w:tcPr>
            <w:tcW w:w="1985" w:type="dxa"/>
            <w:tcBorders>
              <w:top w:val="nil"/>
              <w:bottom w:val="single" w:sz="4" w:space="0" w:color="auto"/>
            </w:tcBorders>
          </w:tcPr>
          <w:p w14:paraId="508CF350"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4A5F21B9" w14:textId="5A996381" w:rsidR="003F1244" w:rsidRPr="00156E04" w:rsidRDefault="001F5FC9" w:rsidP="006F7E64">
            <w:pPr>
              <w:pStyle w:val="ListParagraph"/>
              <w:numPr>
                <w:ilvl w:val="0"/>
                <w:numId w:val="25"/>
              </w:numPr>
              <w:rPr>
                <w:rFonts w:ascii="Arial" w:hAnsi="Arial" w:cs="Arial"/>
                <w:lang w:eastAsia="en-GB"/>
              </w:rPr>
            </w:pPr>
            <w:r>
              <w:rPr>
                <w:rFonts w:ascii="Arial" w:hAnsi="Arial" w:cs="Arial"/>
              </w:rPr>
              <w:t>Evidence of continued professional development.</w:t>
            </w:r>
          </w:p>
        </w:tc>
        <w:tc>
          <w:tcPr>
            <w:tcW w:w="1276" w:type="dxa"/>
            <w:tcBorders>
              <w:top w:val="nil"/>
              <w:bottom w:val="single" w:sz="4" w:space="0" w:color="auto"/>
            </w:tcBorders>
          </w:tcPr>
          <w:p w14:paraId="3E9D91FF" w14:textId="4E416962" w:rsidR="003F1244" w:rsidRDefault="001F5FC9" w:rsidP="00685734">
            <w:pPr>
              <w:jc w:val="center"/>
              <w:rPr>
                <w:rFonts w:ascii="Arial" w:hAnsi="Arial" w:cs="Arial"/>
              </w:rPr>
            </w:pPr>
            <w:r>
              <w:rPr>
                <w:rFonts w:ascii="Arial" w:hAnsi="Arial" w:cs="Arial"/>
              </w:rPr>
              <w:t>Yes</w:t>
            </w:r>
          </w:p>
        </w:tc>
        <w:tc>
          <w:tcPr>
            <w:tcW w:w="2552" w:type="dxa"/>
            <w:tcBorders>
              <w:top w:val="nil"/>
              <w:bottom w:val="single" w:sz="4" w:space="0" w:color="auto"/>
            </w:tcBorders>
          </w:tcPr>
          <w:p w14:paraId="3DF6AAAB" w14:textId="77777777" w:rsidR="003F1244" w:rsidRPr="00156E04" w:rsidRDefault="003F1244" w:rsidP="006F7E64">
            <w:pPr>
              <w:rPr>
                <w:rFonts w:ascii="Arial" w:hAnsi="Arial" w:cs="Arial"/>
              </w:rPr>
            </w:pPr>
          </w:p>
        </w:tc>
      </w:tr>
      <w:tr w:rsidR="00CB3F62" w:rsidRPr="00156E04" w14:paraId="2DE84264" w14:textId="77777777" w:rsidTr="006625D2">
        <w:trPr>
          <w:cantSplit/>
          <w:trHeight w:val="732"/>
        </w:trPr>
        <w:tc>
          <w:tcPr>
            <w:tcW w:w="1985" w:type="dxa"/>
            <w:tcBorders>
              <w:bottom w:val="nil"/>
            </w:tcBorders>
          </w:tcPr>
          <w:p w14:paraId="476E911B"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77C19C16" w14:textId="1A76B224" w:rsidR="003F1244" w:rsidRPr="00156E04" w:rsidRDefault="001F5FC9" w:rsidP="006F7E64">
            <w:pPr>
              <w:pStyle w:val="ListParagraph"/>
              <w:numPr>
                <w:ilvl w:val="0"/>
                <w:numId w:val="25"/>
              </w:numPr>
              <w:rPr>
                <w:rFonts w:ascii="Arial" w:hAnsi="Arial" w:cs="Arial"/>
                <w:lang w:eastAsia="en-GB"/>
              </w:rPr>
            </w:pPr>
            <w:r w:rsidRPr="00427179">
              <w:rPr>
                <w:rFonts w:ascii="Arial" w:hAnsi="Arial" w:cs="Arial"/>
              </w:rPr>
              <w:t xml:space="preserve">Substantial and recent track record of </w:t>
            </w:r>
            <w:r>
              <w:rPr>
                <w:rFonts w:ascii="Arial" w:hAnsi="Arial" w:cs="Arial"/>
              </w:rPr>
              <w:t xml:space="preserve">leading innovation and </w:t>
            </w:r>
            <w:r w:rsidRPr="00427179">
              <w:rPr>
                <w:rFonts w:ascii="Arial" w:hAnsi="Arial" w:cs="Arial"/>
              </w:rPr>
              <w:t xml:space="preserve">transforming and delivering </w:t>
            </w:r>
            <w:r w:rsidR="00BE2EF8">
              <w:rPr>
                <w:rFonts w:ascii="Arial" w:hAnsi="Arial" w:cs="Arial"/>
              </w:rPr>
              <w:t xml:space="preserve">adult social care </w:t>
            </w:r>
            <w:r>
              <w:rPr>
                <w:rFonts w:ascii="Arial" w:hAnsi="Arial" w:cs="Arial"/>
              </w:rPr>
              <w:t>service</w:t>
            </w:r>
            <w:r w:rsidR="00BE2EF8">
              <w:rPr>
                <w:rFonts w:ascii="Arial" w:hAnsi="Arial" w:cs="Arial"/>
              </w:rPr>
              <w:t>s</w:t>
            </w:r>
            <w:r w:rsidRPr="00427179">
              <w:rPr>
                <w:rFonts w:ascii="Arial" w:hAnsi="Arial" w:cs="Arial"/>
              </w:rPr>
              <w:t xml:space="preserve"> at a senior level gained in a comparable organisation</w:t>
            </w:r>
            <w:r>
              <w:rPr>
                <w:rFonts w:ascii="Arial" w:hAnsi="Arial" w:cs="Arial"/>
              </w:rPr>
              <w:t>.</w:t>
            </w:r>
            <w:r w:rsidRPr="00427179">
              <w:rPr>
                <w:rFonts w:ascii="Arial" w:hAnsi="Arial" w:cs="Arial"/>
              </w:rPr>
              <w:t xml:space="preserve">  </w:t>
            </w:r>
          </w:p>
        </w:tc>
        <w:tc>
          <w:tcPr>
            <w:tcW w:w="1276" w:type="dxa"/>
            <w:tcBorders>
              <w:bottom w:val="nil"/>
            </w:tcBorders>
          </w:tcPr>
          <w:p w14:paraId="598DEBAE" w14:textId="0F98EEB1" w:rsidR="003F1244" w:rsidRPr="00156E04" w:rsidRDefault="003C3094" w:rsidP="00685734">
            <w:pPr>
              <w:jc w:val="center"/>
              <w:rPr>
                <w:rFonts w:ascii="Arial" w:hAnsi="Arial" w:cs="Arial"/>
              </w:rPr>
            </w:pPr>
            <w:r>
              <w:rPr>
                <w:rFonts w:ascii="Arial" w:hAnsi="Arial" w:cs="Arial"/>
              </w:rPr>
              <w:t>Yes</w:t>
            </w:r>
          </w:p>
        </w:tc>
        <w:tc>
          <w:tcPr>
            <w:tcW w:w="2552" w:type="dxa"/>
            <w:tcBorders>
              <w:bottom w:val="nil"/>
            </w:tcBorders>
          </w:tcPr>
          <w:p w14:paraId="34975D6F"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1F5FC9" w:rsidRPr="00156E04" w14:paraId="470E03E5" w14:textId="77777777" w:rsidTr="006625D2">
        <w:trPr>
          <w:cantSplit/>
          <w:trHeight w:val="702"/>
        </w:trPr>
        <w:tc>
          <w:tcPr>
            <w:tcW w:w="1985" w:type="dxa"/>
            <w:tcBorders>
              <w:top w:val="nil"/>
              <w:bottom w:val="nil"/>
            </w:tcBorders>
          </w:tcPr>
          <w:p w14:paraId="53565DA9" w14:textId="77777777" w:rsidR="001F5FC9" w:rsidRPr="00156E04" w:rsidRDefault="001F5FC9" w:rsidP="006F7E64">
            <w:pPr>
              <w:rPr>
                <w:rFonts w:ascii="Arial" w:hAnsi="Arial" w:cs="Arial"/>
                <w:b/>
              </w:rPr>
            </w:pPr>
          </w:p>
        </w:tc>
        <w:tc>
          <w:tcPr>
            <w:tcW w:w="3827" w:type="dxa"/>
            <w:tcBorders>
              <w:top w:val="nil"/>
              <w:bottom w:val="nil"/>
            </w:tcBorders>
          </w:tcPr>
          <w:p w14:paraId="3353F99B" w14:textId="15BD2586" w:rsidR="001F5FC9" w:rsidRPr="00156E04" w:rsidRDefault="001F5FC9" w:rsidP="006F7E64">
            <w:pPr>
              <w:pStyle w:val="ListParagraph"/>
              <w:numPr>
                <w:ilvl w:val="0"/>
                <w:numId w:val="25"/>
              </w:numPr>
              <w:rPr>
                <w:rFonts w:ascii="Arial" w:hAnsi="Arial" w:cs="Arial"/>
                <w:lang w:eastAsia="en-GB"/>
              </w:rPr>
            </w:pPr>
            <w:r w:rsidRPr="00427179">
              <w:rPr>
                <w:rFonts w:ascii="Arial" w:hAnsi="Arial" w:cs="Arial"/>
              </w:rPr>
              <w:t>Experience of leading, motivating and managing multi-disciplinary teams to achieve sustainable improvements through internal and external partnerships</w:t>
            </w:r>
            <w:r>
              <w:rPr>
                <w:rFonts w:ascii="Arial" w:hAnsi="Arial" w:cs="Arial"/>
              </w:rPr>
              <w:t>.</w:t>
            </w:r>
          </w:p>
        </w:tc>
        <w:tc>
          <w:tcPr>
            <w:tcW w:w="1276" w:type="dxa"/>
            <w:tcBorders>
              <w:top w:val="nil"/>
              <w:bottom w:val="nil"/>
            </w:tcBorders>
          </w:tcPr>
          <w:p w14:paraId="379B87A6" w14:textId="7909B578" w:rsidR="001F5FC9" w:rsidRPr="00156E04" w:rsidRDefault="003C3094" w:rsidP="00685734">
            <w:pPr>
              <w:jc w:val="center"/>
              <w:rPr>
                <w:rFonts w:ascii="Arial" w:hAnsi="Arial" w:cs="Arial"/>
              </w:rPr>
            </w:pPr>
            <w:r>
              <w:rPr>
                <w:rFonts w:ascii="Arial" w:hAnsi="Arial" w:cs="Arial"/>
              </w:rPr>
              <w:t>Yes</w:t>
            </w:r>
          </w:p>
        </w:tc>
        <w:tc>
          <w:tcPr>
            <w:tcW w:w="2552" w:type="dxa"/>
            <w:tcBorders>
              <w:top w:val="nil"/>
              <w:bottom w:val="nil"/>
            </w:tcBorders>
          </w:tcPr>
          <w:p w14:paraId="64AFCB10" w14:textId="77777777" w:rsidR="001F5FC9" w:rsidRPr="00156E04" w:rsidRDefault="001F5FC9" w:rsidP="006F7E64">
            <w:pPr>
              <w:rPr>
                <w:rFonts w:ascii="Arial" w:hAnsi="Arial" w:cs="Arial"/>
              </w:rPr>
            </w:pPr>
          </w:p>
        </w:tc>
      </w:tr>
      <w:tr w:rsidR="001F5FC9" w:rsidRPr="00156E04" w14:paraId="23120EF4" w14:textId="77777777" w:rsidTr="00237D40">
        <w:trPr>
          <w:cantSplit/>
          <w:trHeight w:val="702"/>
        </w:trPr>
        <w:tc>
          <w:tcPr>
            <w:tcW w:w="1985" w:type="dxa"/>
            <w:tcBorders>
              <w:top w:val="nil"/>
              <w:bottom w:val="nil"/>
            </w:tcBorders>
          </w:tcPr>
          <w:p w14:paraId="7FB85549" w14:textId="77777777" w:rsidR="001F5FC9" w:rsidRPr="00156E04" w:rsidRDefault="001F5FC9" w:rsidP="006F7E64">
            <w:pPr>
              <w:rPr>
                <w:rFonts w:ascii="Arial" w:hAnsi="Arial" w:cs="Arial"/>
                <w:b/>
              </w:rPr>
            </w:pPr>
          </w:p>
        </w:tc>
        <w:tc>
          <w:tcPr>
            <w:tcW w:w="3827" w:type="dxa"/>
            <w:tcBorders>
              <w:top w:val="nil"/>
              <w:bottom w:val="nil"/>
            </w:tcBorders>
          </w:tcPr>
          <w:p w14:paraId="5DACBD57" w14:textId="39812E20" w:rsidR="001F5FC9" w:rsidRPr="00156E04" w:rsidRDefault="001F5FC9" w:rsidP="006F7E64">
            <w:pPr>
              <w:pStyle w:val="ListParagraph"/>
              <w:numPr>
                <w:ilvl w:val="0"/>
                <w:numId w:val="25"/>
              </w:numPr>
              <w:rPr>
                <w:rFonts w:ascii="Arial" w:hAnsi="Arial" w:cs="Arial"/>
                <w:lang w:eastAsia="en-GB"/>
              </w:rPr>
            </w:pPr>
            <w:r w:rsidRPr="00427179">
              <w:rPr>
                <w:rFonts w:ascii="Arial" w:hAnsi="Arial" w:cs="Arial"/>
              </w:rPr>
              <w:t xml:space="preserve">Substantial experience of working with a variety of </w:t>
            </w:r>
            <w:r w:rsidR="00237D40" w:rsidRPr="00427179">
              <w:rPr>
                <w:rFonts w:ascii="Arial" w:hAnsi="Arial" w:cs="Arial"/>
              </w:rPr>
              <w:t>stake</w:t>
            </w:r>
            <w:r w:rsidR="00237D40">
              <w:rPr>
                <w:rFonts w:ascii="Arial" w:hAnsi="Arial" w:cs="Arial"/>
              </w:rPr>
              <w:t>holders</w:t>
            </w:r>
            <w:r w:rsidRPr="00427179">
              <w:rPr>
                <w:rFonts w:ascii="Arial" w:hAnsi="Arial" w:cs="Arial"/>
              </w:rPr>
              <w:t xml:space="preserve"> and representatives from public and private organisations in order to manage both strategic and operational tasks</w:t>
            </w:r>
            <w:r>
              <w:rPr>
                <w:rFonts w:ascii="Arial" w:hAnsi="Arial" w:cs="Arial"/>
              </w:rPr>
              <w:t>.</w:t>
            </w:r>
          </w:p>
        </w:tc>
        <w:tc>
          <w:tcPr>
            <w:tcW w:w="1276" w:type="dxa"/>
            <w:tcBorders>
              <w:top w:val="nil"/>
              <w:bottom w:val="nil"/>
            </w:tcBorders>
          </w:tcPr>
          <w:p w14:paraId="46E89B21" w14:textId="0483AD24" w:rsidR="001F5FC9" w:rsidRPr="00156E04" w:rsidRDefault="003C3094" w:rsidP="00685734">
            <w:pPr>
              <w:jc w:val="center"/>
              <w:rPr>
                <w:rFonts w:ascii="Arial" w:hAnsi="Arial" w:cs="Arial"/>
              </w:rPr>
            </w:pPr>
            <w:r>
              <w:rPr>
                <w:rFonts w:ascii="Arial" w:hAnsi="Arial" w:cs="Arial"/>
              </w:rPr>
              <w:t>Yes</w:t>
            </w:r>
          </w:p>
        </w:tc>
        <w:tc>
          <w:tcPr>
            <w:tcW w:w="2552" w:type="dxa"/>
            <w:tcBorders>
              <w:top w:val="nil"/>
              <w:bottom w:val="nil"/>
            </w:tcBorders>
          </w:tcPr>
          <w:p w14:paraId="649429BC" w14:textId="77777777" w:rsidR="001F5FC9" w:rsidRPr="00156E04" w:rsidRDefault="001F5FC9" w:rsidP="006F7E64">
            <w:pPr>
              <w:rPr>
                <w:rFonts w:ascii="Arial" w:hAnsi="Arial" w:cs="Arial"/>
              </w:rPr>
            </w:pPr>
          </w:p>
        </w:tc>
      </w:tr>
      <w:tr w:rsidR="00A33935" w:rsidRPr="00156E04" w14:paraId="0C534BCA" w14:textId="77777777" w:rsidTr="00237D40">
        <w:trPr>
          <w:cantSplit/>
          <w:trHeight w:val="702"/>
        </w:trPr>
        <w:tc>
          <w:tcPr>
            <w:tcW w:w="1985" w:type="dxa"/>
            <w:tcBorders>
              <w:top w:val="nil"/>
              <w:bottom w:val="single" w:sz="4" w:space="0" w:color="auto"/>
            </w:tcBorders>
          </w:tcPr>
          <w:p w14:paraId="44DBB699" w14:textId="77777777" w:rsidR="00A33935" w:rsidRDefault="00A33935" w:rsidP="00A33935">
            <w:pPr>
              <w:rPr>
                <w:rFonts w:ascii="Arial" w:hAnsi="Arial" w:cs="Arial"/>
                <w:b/>
              </w:rPr>
            </w:pPr>
          </w:p>
          <w:p w14:paraId="56C28F30" w14:textId="77777777" w:rsidR="00A33935" w:rsidRDefault="00A33935" w:rsidP="00A33935">
            <w:pPr>
              <w:rPr>
                <w:rFonts w:ascii="Arial" w:hAnsi="Arial" w:cs="Arial"/>
                <w:b/>
              </w:rPr>
            </w:pPr>
          </w:p>
          <w:p w14:paraId="628CAAF7" w14:textId="77777777" w:rsidR="00A33935" w:rsidRDefault="00A33935" w:rsidP="00A33935">
            <w:pPr>
              <w:rPr>
                <w:rFonts w:ascii="Arial" w:hAnsi="Arial" w:cs="Arial"/>
                <w:b/>
              </w:rPr>
            </w:pPr>
          </w:p>
          <w:p w14:paraId="770F327C" w14:textId="77777777" w:rsidR="00A33935" w:rsidRDefault="00A33935" w:rsidP="00A33935">
            <w:pPr>
              <w:rPr>
                <w:rFonts w:ascii="Arial" w:hAnsi="Arial" w:cs="Arial"/>
                <w:b/>
              </w:rPr>
            </w:pPr>
          </w:p>
          <w:p w14:paraId="7DDE60A2" w14:textId="02252EE7" w:rsidR="00A33935" w:rsidRPr="00156E04" w:rsidRDefault="00A33935" w:rsidP="00A33935">
            <w:pPr>
              <w:rPr>
                <w:rFonts w:ascii="Arial" w:hAnsi="Arial" w:cs="Arial"/>
                <w:b/>
              </w:rPr>
            </w:pPr>
          </w:p>
        </w:tc>
        <w:tc>
          <w:tcPr>
            <w:tcW w:w="3827" w:type="dxa"/>
            <w:tcBorders>
              <w:top w:val="nil"/>
              <w:bottom w:val="single" w:sz="4" w:space="0" w:color="auto"/>
            </w:tcBorders>
          </w:tcPr>
          <w:p w14:paraId="572E2242" w14:textId="35D01BD8"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Sound knowledge of operating within a performance management framework, including measuring service performance and outcomes and the development of specific measures to support achievement</w:t>
            </w:r>
            <w:r>
              <w:rPr>
                <w:rFonts w:ascii="Arial" w:hAnsi="Arial" w:cs="Arial"/>
              </w:rPr>
              <w:t>.</w:t>
            </w:r>
          </w:p>
        </w:tc>
        <w:tc>
          <w:tcPr>
            <w:tcW w:w="1276" w:type="dxa"/>
            <w:tcBorders>
              <w:top w:val="nil"/>
              <w:bottom w:val="single" w:sz="4" w:space="0" w:color="auto"/>
            </w:tcBorders>
          </w:tcPr>
          <w:p w14:paraId="1FE51E1D" w14:textId="77777777" w:rsidR="00A33935" w:rsidRPr="00156E04" w:rsidRDefault="00A33935" w:rsidP="00A33935">
            <w:pPr>
              <w:jc w:val="center"/>
              <w:rPr>
                <w:rFonts w:ascii="Arial" w:hAnsi="Arial" w:cs="Arial"/>
              </w:rPr>
            </w:pPr>
          </w:p>
        </w:tc>
        <w:tc>
          <w:tcPr>
            <w:tcW w:w="2552" w:type="dxa"/>
            <w:tcBorders>
              <w:top w:val="nil"/>
              <w:bottom w:val="single" w:sz="4" w:space="0" w:color="auto"/>
            </w:tcBorders>
          </w:tcPr>
          <w:p w14:paraId="61EDF59C" w14:textId="77777777" w:rsidR="00A33935" w:rsidRDefault="00A33935" w:rsidP="00A33935">
            <w:pPr>
              <w:rPr>
                <w:rFonts w:ascii="Arial" w:hAnsi="Arial" w:cs="Arial"/>
              </w:rPr>
            </w:pPr>
          </w:p>
          <w:p w14:paraId="34F4FE41" w14:textId="77777777" w:rsidR="00A33935" w:rsidRDefault="00A33935" w:rsidP="00A33935">
            <w:pPr>
              <w:rPr>
                <w:rFonts w:ascii="Arial" w:hAnsi="Arial" w:cs="Arial"/>
              </w:rPr>
            </w:pPr>
          </w:p>
          <w:p w14:paraId="33C0F3BC" w14:textId="57DD0690" w:rsidR="00A33935" w:rsidRPr="00156E04" w:rsidRDefault="00A33935" w:rsidP="00A33935">
            <w:pPr>
              <w:rPr>
                <w:rFonts w:ascii="Arial" w:hAnsi="Arial" w:cs="Arial"/>
              </w:rPr>
            </w:pPr>
          </w:p>
        </w:tc>
      </w:tr>
      <w:tr w:rsidR="00A33935" w:rsidRPr="00156E04" w14:paraId="1B02A7DB" w14:textId="77777777" w:rsidTr="00237D40">
        <w:trPr>
          <w:cantSplit/>
          <w:trHeight w:val="702"/>
        </w:trPr>
        <w:tc>
          <w:tcPr>
            <w:tcW w:w="1985" w:type="dxa"/>
            <w:tcBorders>
              <w:top w:val="single" w:sz="4" w:space="0" w:color="auto"/>
              <w:bottom w:val="nil"/>
            </w:tcBorders>
          </w:tcPr>
          <w:p w14:paraId="728F4BB6" w14:textId="1E159C5B" w:rsidR="00A33935" w:rsidRPr="00156E04" w:rsidRDefault="00237D40" w:rsidP="00A33935">
            <w:pPr>
              <w:rPr>
                <w:rFonts w:ascii="Arial" w:hAnsi="Arial" w:cs="Arial"/>
                <w:b/>
              </w:rPr>
            </w:pPr>
            <w:r>
              <w:rPr>
                <w:rFonts w:ascii="Arial" w:hAnsi="Arial" w:cs="Arial"/>
                <w:b/>
              </w:rPr>
              <w:lastRenderedPageBreak/>
              <w:t xml:space="preserve">Knowledge &amp; Experience (continued) </w:t>
            </w:r>
          </w:p>
        </w:tc>
        <w:tc>
          <w:tcPr>
            <w:tcW w:w="3827" w:type="dxa"/>
            <w:tcBorders>
              <w:top w:val="single" w:sz="4" w:space="0" w:color="auto"/>
              <w:bottom w:val="nil"/>
            </w:tcBorders>
          </w:tcPr>
          <w:p w14:paraId="7E588252" w14:textId="18A3A35E"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Experience of responding to political challenge</w:t>
            </w:r>
            <w:r>
              <w:rPr>
                <w:rFonts w:ascii="Arial" w:hAnsi="Arial" w:cs="Arial"/>
              </w:rPr>
              <w:t>.</w:t>
            </w:r>
          </w:p>
        </w:tc>
        <w:tc>
          <w:tcPr>
            <w:tcW w:w="1276" w:type="dxa"/>
            <w:tcBorders>
              <w:top w:val="single" w:sz="4" w:space="0" w:color="auto"/>
              <w:bottom w:val="nil"/>
            </w:tcBorders>
          </w:tcPr>
          <w:p w14:paraId="248C71B6" w14:textId="77777777" w:rsidR="00A33935" w:rsidRPr="00156E04" w:rsidRDefault="00A33935" w:rsidP="00A33935">
            <w:pPr>
              <w:jc w:val="center"/>
              <w:rPr>
                <w:rFonts w:ascii="Arial" w:hAnsi="Arial" w:cs="Arial"/>
              </w:rPr>
            </w:pPr>
          </w:p>
        </w:tc>
        <w:tc>
          <w:tcPr>
            <w:tcW w:w="2552" w:type="dxa"/>
            <w:tcBorders>
              <w:top w:val="single" w:sz="4" w:space="0" w:color="auto"/>
              <w:bottom w:val="nil"/>
            </w:tcBorders>
          </w:tcPr>
          <w:p w14:paraId="3AF31894" w14:textId="555193FC" w:rsidR="00A33935" w:rsidRPr="00156E04" w:rsidRDefault="00237D40" w:rsidP="00A33935">
            <w:pPr>
              <w:rPr>
                <w:rFonts w:ascii="Arial" w:hAnsi="Arial" w:cs="Arial"/>
              </w:rPr>
            </w:pPr>
            <w:r>
              <w:rPr>
                <w:rFonts w:ascii="Arial" w:hAnsi="Arial" w:cs="Arial"/>
              </w:rPr>
              <w:t>Interview, application form and selection process</w:t>
            </w:r>
          </w:p>
        </w:tc>
      </w:tr>
      <w:tr w:rsidR="00A33935" w:rsidRPr="00156E04" w14:paraId="1425ADB9" w14:textId="77777777" w:rsidTr="006625D2">
        <w:trPr>
          <w:cantSplit/>
          <w:trHeight w:val="702"/>
        </w:trPr>
        <w:tc>
          <w:tcPr>
            <w:tcW w:w="1985" w:type="dxa"/>
            <w:tcBorders>
              <w:top w:val="nil"/>
              <w:bottom w:val="nil"/>
            </w:tcBorders>
          </w:tcPr>
          <w:p w14:paraId="1A3E0D11" w14:textId="77777777" w:rsidR="00A33935" w:rsidRPr="00156E04" w:rsidRDefault="00A33935" w:rsidP="00A33935">
            <w:pPr>
              <w:rPr>
                <w:rFonts w:ascii="Arial" w:hAnsi="Arial" w:cs="Arial"/>
                <w:b/>
              </w:rPr>
            </w:pPr>
          </w:p>
        </w:tc>
        <w:tc>
          <w:tcPr>
            <w:tcW w:w="3827" w:type="dxa"/>
            <w:tcBorders>
              <w:top w:val="nil"/>
              <w:bottom w:val="nil"/>
            </w:tcBorders>
          </w:tcPr>
          <w:p w14:paraId="59880FE1" w14:textId="72A8662A"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Wide experience in establishing providing and implementing service / business plans</w:t>
            </w:r>
            <w:r>
              <w:rPr>
                <w:rFonts w:ascii="Arial" w:hAnsi="Arial" w:cs="Arial"/>
              </w:rPr>
              <w:t>.</w:t>
            </w:r>
          </w:p>
        </w:tc>
        <w:tc>
          <w:tcPr>
            <w:tcW w:w="1276" w:type="dxa"/>
            <w:tcBorders>
              <w:top w:val="nil"/>
              <w:bottom w:val="nil"/>
            </w:tcBorders>
          </w:tcPr>
          <w:p w14:paraId="53D6083F" w14:textId="4A95EAF6"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nil"/>
            </w:tcBorders>
          </w:tcPr>
          <w:p w14:paraId="55074D19" w14:textId="77777777" w:rsidR="00A33935" w:rsidRPr="00156E04" w:rsidRDefault="00A33935" w:rsidP="00A33935">
            <w:pPr>
              <w:rPr>
                <w:rFonts w:ascii="Arial" w:hAnsi="Arial" w:cs="Arial"/>
              </w:rPr>
            </w:pPr>
          </w:p>
        </w:tc>
      </w:tr>
      <w:tr w:rsidR="00A33935" w:rsidRPr="00156E04" w14:paraId="7C92F732" w14:textId="77777777" w:rsidTr="006625D2">
        <w:trPr>
          <w:cantSplit/>
          <w:trHeight w:val="702"/>
        </w:trPr>
        <w:tc>
          <w:tcPr>
            <w:tcW w:w="1985" w:type="dxa"/>
            <w:tcBorders>
              <w:top w:val="nil"/>
              <w:bottom w:val="nil"/>
            </w:tcBorders>
          </w:tcPr>
          <w:p w14:paraId="7120091A" w14:textId="77777777" w:rsidR="00A33935" w:rsidRPr="00156E04" w:rsidRDefault="00A33935" w:rsidP="00A33935">
            <w:pPr>
              <w:rPr>
                <w:rFonts w:ascii="Arial" w:hAnsi="Arial" w:cs="Arial"/>
                <w:b/>
              </w:rPr>
            </w:pPr>
          </w:p>
        </w:tc>
        <w:tc>
          <w:tcPr>
            <w:tcW w:w="3827" w:type="dxa"/>
            <w:tcBorders>
              <w:top w:val="nil"/>
              <w:bottom w:val="nil"/>
            </w:tcBorders>
          </w:tcPr>
          <w:p w14:paraId="750A109B" w14:textId="569CBDD5"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 xml:space="preserve">Knowledge of current good practice standards at local and national level and regulatory framework </w:t>
            </w:r>
          </w:p>
        </w:tc>
        <w:tc>
          <w:tcPr>
            <w:tcW w:w="1276" w:type="dxa"/>
            <w:tcBorders>
              <w:top w:val="nil"/>
              <w:bottom w:val="nil"/>
            </w:tcBorders>
          </w:tcPr>
          <w:p w14:paraId="1E2C10F5" w14:textId="7463B1A3"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nil"/>
            </w:tcBorders>
          </w:tcPr>
          <w:p w14:paraId="1B934A38" w14:textId="77777777" w:rsidR="00A33935" w:rsidRPr="00156E04" w:rsidRDefault="00A33935" w:rsidP="00A33935">
            <w:pPr>
              <w:rPr>
                <w:rFonts w:ascii="Arial" w:hAnsi="Arial" w:cs="Arial"/>
              </w:rPr>
            </w:pPr>
          </w:p>
        </w:tc>
      </w:tr>
      <w:tr w:rsidR="00A33935" w:rsidRPr="00156E04" w14:paraId="59E732B7" w14:textId="77777777" w:rsidTr="006625D2">
        <w:trPr>
          <w:cantSplit/>
          <w:trHeight w:val="702"/>
        </w:trPr>
        <w:tc>
          <w:tcPr>
            <w:tcW w:w="1985" w:type="dxa"/>
            <w:tcBorders>
              <w:top w:val="nil"/>
              <w:bottom w:val="nil"/>
            </w:tcBorders>
          </w:tcPr>
          <w:p w14:paraId="46584DDC" w14:textId="77777777" w:rsidR="00A33935" w:rsidRPr="00156E04" w:rsidRDefault="00A33935" w:rsidP="00A33935">
            <w:pPr>
              <w:rPr>
                <w:rFonts w:ascii="Arial" w:hAnsi="Arial" w:cs="Arial"/>
                <w:b/>
              </w:rPr>
            </w:pPr>
          </w:p>
        </w:tc>
        <w:tc>
          <w:tcPr>
            <w:tcW w:w="3827" w:type="dxa"/>
            <w:tcBorders>
              <w:top w:val="nil"/>
              <w:bottom w:val="nil"/>
            </w:tcBorders>
          </w:tcPr>
          <w:p w14:paraId="44AFC84A" w14:textId="37A666BA"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Sound knowledge of project management</w:t>
            </w:r>
            <w:r>
              <w:rPr>
                <w:rFonts w:ascii="Arial" w:hAnsi="Arial" w:cs="Arial"/>
              </w:rPr>
              <w:t>.</w:t>
            </w:r>
          </w:p>
        </w:tc>
        <w:tc>
          <w:tcPr>
            <w:tcW w:w="1276" w:type="dxa"/>
            <w:tcBorders>
              <w:top w:val="nil"/>
              <w:bottom w:val="nil"/>
            </w:tcBorders>
          </w:tcPr>
          <w:p w14:paraId="26A390C8" w14:textId="77777777" w:rsidR="00A33935" w:rsidRPr="00156E04" w:rsidRDefault="00A33935" w:rsidP="00A33935">
            <w:pPr>
              <w:jc w:val="center"/>
              <w:rPr>
                <w:rFonts w:ascii="Arial" w:hAnsi="Arial" w:cs="Arial"/>
              </w:rPr>
            </w:pPr>
          </w:p>
        </w:tc>
        <w:tc>
          <w:tcPr>
            <w:tcW w:w="2552" w:type="dxa"/>
            <w:tcBorders>
              <w:top w:val="nil"/>
              <w:bottom w:val="nil"/>
            </w:tcBorders>
          </w:tcPr>
          <w:p w14:paraId="6BF61096" w14:textId="77777777" w:rsidR="00A33935" w:rsidRPr="00156E04" w:rsidRDefault="00A33935" w:rsidP="00A33935">
            <w:pPr>
              <w:rPr>
                <w:rFonts w:ascii="Arial" w:hAnsi="Arial" w:cs="Arial"/>
              </w:rPr>
            </w:pPr>
          </w:p>
        </w:tc>
      </w:tr>
      <w:tr w:rsidR="00A33935" w:rsidRPr="00156E04" w14:paraId="25F3295A" w14:textId="77777777" w:rsidTr="006625D2">
        <w:trPr>
          <w:cantSplit/>
          <w:trHeight w:val="702"/>
        </w:trPr>
        <w:tc>
          <w:tcPr>
            <w:tcW w:w="1985" w:type="dxa"/>
            <w:tcBorders>
              <w:top w:val="nil"/>
              <w:bottom w:val="nil"/>
            </w:tcBorders>
          </w:tcPr>
          <w:p w14:paraId="4247D2B7" w14:textId="77777777" w:rsidR="00A33935" w:rsidRPr="00156E04" w:rsidRDefault="00A33935" w:rsidP="00A33935">
            <w:pPr>
              <w:rPr>
                <w:rFonts w:ascii="Arial" w:hAnsi="Arial" w:cs="Arial"/>
                <w:b/>
              </w:rPr>
            </w:pPr>
          </w:p>
        </w:tc>
        <w:tc>
          <w:tcPr>
            <w:tcW w:w="3827" w:type="dxa"/>
            <w:tcBorders>
              <w:top w:val="nil"/>
              <w:bottom w:val="nil"/>
            </w:tcBorders>
          </w:tcPr>
          <w:p w14:paraId="586B8EE5" w14:textId="545AC782"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 xml:space="preserve">Proven track record of managing budgets </w:t>
            </w:r>
            <w:r>
              <w:rPr>
                <w:rFonts w:ascii="Arial" w:hAnsi="Arial" w:cs="Arial"/>
              </w:rPr>
              <w:t>and achieving budget reductions.</w:t>
            </w:r>
          </w:p>
        </w:tc>
        <w:tc>
          <w:tcPr>
            <w:tcW w:w="1276" w:type="dxa"/>
            <w:tcBorders>
              <w:top w:val="nil"/>
              <w:bottom w:val="nil"/>
            </w:tcBorders>
          </w:tcPr>
          <w:p w14:paraId="3155CDEB" w14:textId="77777777" w:rsidR="00A33935" w:rsidRPr="00156E04" w:rsidRDefault="00A33935" w:rsidP="00A33935">
            <w:pPr>
              <w:jc w:val="center"/>
              <w:rPr>
                <w:rFonts w:ascii="Arial" w:hAnsi="Arial" w:cs="Arial"/>
              </w:rPr>
            </w:pPr>
          </w:p>
        </w:tc>
        <w:tc>
          <w:tcPr>
            <w:tcW w:w="2552" w:type="dxa"/>
            <w:tcBorders>
              <w:top w:val="nil"/>
              <w:bottom w:val="nil"/>
            </w:tcBorders>
          </w:tcPr>
          <w:p w14:paraId="43C98B56" w14:textId="77777777" w:rsidR="00A33935" w:rsidRPr="00156E04" w:rsidRDefault="00A33935" w:rsidP="00A33935">
            <w:pPr>
              <w:rPr>
                <w:rFonts w:ascii="Arial" w:hAnsi="Arial" w:cs="Arial"/>
              </w:rPr>
            </w:pPr>
          </w:p>
        </w:tc>
      </w:tr>
      <w:tr w:rsidR="00A33935" w:rsidRPr="00156E04" w14:paraId="055913BB" w14:textId="77777777" w:rsidTr="006625D2">
        <w:trPr>
          <w:cantSplit/>
          <w:trHeight w:val="565"/>
        </w:trPr>
        <w:tc>
          <w:tcPr>
            <w:tcW w:w="1985" w:type="dxa"/>
            <w:tcBorders>
              <w:top w:val="nil"/>
              <w:bottom w:val="single" w:sz="4" w:space="0" w:color="auto"/>
            </w:tcBorders>
          </w:tcPr>
          <w:p w14:paraId="7C8623A1" w14:textId="77777777" w:rsidR="00A33935" w:rsidRPr="00156E04" w:rsidRDefault="00A33935" w:rsidP="00A33935">
            <w:pPr>
              <w:rPr>
                <w:rFonts w:ascii="Arial" w:hAnsi="Arial" w:cs="Arial"/>
                <w:b/>
              </w:rPr>
            </w:pPr>
          </w:p>
        </w:tc>
        <w:tc>
          <w:tcPr>
            <w:tcW w:w="3827" w:type="dxa"/>
            <w:tcBorders>
              <w:top w:val="nil"/>
              <w:bottom w:val="single" w:sz="4" w:space="0" w:color="auto"/>
            </w:tcBorders>
          </w:tcPr>
          <w:p w14:paraId="4111D1B2" w14:textId="29D73986" w:rsidR="00A33935" w:rsidRPr="00156E04" w:rsidRDefault="00A33935" w:rsidP="00A33935">
            <w:pPr>
              <w:pStyle w:val="ListParagraph"/>
              <w:numPr>
                <w:ilvl w:val="0"/>
                <w:numId w:val="25"/>
              </w:numPr>
              <w:rPr>
                <w:rFonts w:ascii="Arial" w:hAnsi="Arial" w:cs="Arial"/>
                <w:lang w:eastAsia="en-GB"/>
              </w:rPr>
            </w:pPr>
            <w:r w:rsidRPr="00427179">
              <w:rPr>
                <w:rFonts w:ascii="Arial" w:hAnsi="Arial" w:cs="Arial"/>
              </w:rPr>
              <w:t>Practical experience of significant organisational / service change</w:t>
            </w:r>
            <w:r>
              <w:rPr>
                <w:rFonts w:ascii="Arial" w:hAnsi="Arial" w:cs="Arial"/>
              </w:rPr>
              <w:t>.</w:t>
            </w:r>
          </w:p>
        </w:tc>
        <w:tc>
          <w:tcPr>
            <w:tcW w:w="1276" w:type="dxa"/>
            <w:tcBorders>
              <w:top w:val="nil"/>
              <w:bottom w:val="single" w:sz="4" w:space="0" w:color="auto"/>
            </w:tcBorders>
          </w:tcPr>
          <w:p w14:paraId="63A67D64" w14:textId="2FA2A4FD"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single" w:sz="4" w:space="0" w:color="auto"/>
            </w:tcBorders>
          </w:tcPr>
          <w:p w14:paraId="05255C78" w14:textId="77777777" w:rsidR="00A33935" w:rsidRPr="00156E04" w:rsidRDefault="00A33935" w:rsidP="00A33935">
            <w:pPr>
              <w:rPr>
                <w:rFonts w:ascii="Arial" w:hAnsi="Arial" w:cs="Arial"/>
              </w:rPr>
            </w:pPr>
          </w:p>
        </w:tc>
      </w:tr>
      <w:tr w:rsidR="00A33935" w:rsidRPr="00156E04" w14:paraId="01D19FEB"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45569FE3" w14:textId="77777777" w:rsidR="00A33935" w:rsidRPr="00DA4D29" w:rsidRDefault="00A33935" w:rsidP="00A33935">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27408EB9" w14:textId="63F02251" w:rsidR="00A33935" w:rsidRPr="00384592" w:rsidRDefault="00A33935" w:rsidP="00A33935">
            <w:pPr>
              <w:numPr>
                <w:ilvl w:val="0"/>
                <w:numId w:val="13"/>
              </w:numPr>
              <w:rPr>
                <w:rFonts w:ascii="Arial" w:hAnsi="Arial" w:cs="Arial"/>
              </w:rPr>
            </w:pPr>
            <w:r>
              <w:rPr>
                <w:rFonts w:ascii="Arial" w:hAnsi="Arial" w:cs="Arial"/>
              </w:rPr>
              <w:t>Demonstrable commitment to a corporate culture and cross service working.</w:t>
            </w:r>
          </w:p>
        </w:tc>
        <w:tc>
          <w:tcPr>
            <w:tcW w:w="1276" w:type="dxa"/>
            <w:tcBorders>
              <w:top w:val="single" w:sz="4" w:space="0" w:color="auto"/>
              <w:left w:val="single" w:sz="4" w:space="0" w:color="auto"/>
              <w:bottom w:val="nil"/>
              <w:right w:val="single" w:sz="4" w:space="0" w:color="auto"/>
            </w:tcBorders>
          </w:tcPr>
          <w:p w14:paraId="72B01F14" w14:textId="0DA0519C" w:rsidR="00A33935" w:rsidRPr="00156E04" w:rsidRDefault="00A33935" w:rsidP="00A33935">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69A5343B" w14:textId="77777777" w:rsidR="00A33935" w:rsidRPr="00156E04" w:rsidRDefault="00A33935" w:rsidP="00A33935">
            <w:pPr>
              <w:tabs>
                <w:tab w:val="left" w:pos="388"/>
                <w:tab w:val="left" w:pos="530"/>
              </w:tabs>
              <w:spacing w:after="120"/>
              <w:rPr>
                <w:rFonts w:ascii="Arial" w:hAnsi="Arial" w:cs="Arial"/>
              </w:rPr>
            </w:pPr>
            <w:r>
              <w:rPr>
                <w:rFonts w:ascii="Arial" w:hAnsi="Arial" w:cs="Arial"/>
              </w:rPr>
              <w:t>Interview, application form, and selection process.</w:t>
            </w:r>
          </w:p>
        </w:tc>
      </w:tr>
      <w:tr w:rsidR="00A33935" w:rsidRPr="00156E04" w14:paraId="18C0A7F6" w14:textId="77777777" w:rsidTr="006625D2">
        <w:trPr>
          <w:cantSplit/>
          <w:trHeight w:val="400"/>
        </w:trPr>
        <w:tc>
          <w:tcPr>
            <w:tcW w:w="1985" w:type="dxa"/>
            <w:tcBorders>
              <w:top w:val="nil"/>
              <w:left w:val="single" w:sz="4" w:space="0" w:color="auto"/>
              <w:bottom w:val="nil"/>
              <w:right w:val="single" w:sz="4" w:space="0" w:color="auto"/>
            </w:tcBorders>
          </w:tcPr>
          <w:p w14:paraId="61F09DBC" w14:textId="77777777" w:rsidR="00A33935" w:rsidRPr="00156E04" w:rsidRDefault="00A33935" w:rsidP="00A33935">
            <w:pPr>
              <w:rPr>
                <w:rFonts w:ascii="Arial" w:hAnsi="Arial" w:cs="Arial"/>
                <w:b/>
              </w:rPr>
            </w:pPr>
          </w:p>
        </w:tc>
        <w:tc>
          <w:tcPr>
            <w:tcW w:w="3827" w:type="dxa"/>
            <w:tcBorders>
              <w:top w:val="nil"/>
              <w:left w:val="single" w:sz="4" w:space="0" w:color="auto"/>
              <w:bottom w:val="nil"/>
              <w:right w:val="single" w:sz="4" w:space="0" w:color="auto"/>
            </w:tcBorders>
          </w:tcPr>
          <w:p w14:paraId="66E02B4F" w14:textId="0E6175EA" w:rsidR="00A33935" w:rsidRPr="00384592" w:rsidRDefault="00A33935" w:rsidP="00A33935">
            <w:pPr>
              <w:numPr>
                <w:ilvl w:val="0"/>
                <w:numId w:val="13"/>
              </w:numPr>
              <w:rPr>
                <w:rFonts w:ascii="Arial" w:hAnsi="Arial" w:cs="Arial"/>
              </w:rPr>
            </w:pPr>
            <w:r>
              <w:rPr>
                <w:rFonts w:ascii="Arial" w:hAnsi="Arial" w:cs="Arial"/>
              </w:rPr>
              <w:t>Ability to lead and inspire and translate vision into clear and practical goals.</w:t>
            </w:r>
          </w:p>
        </w:tc>
        <w:tc>
          <w:tcPr>
            <w:tcW w:w="1276" w:type="dxa"/>
            <w:tcBorders>
              <w:top w:val="nil"/>
              <w:left w:val="single" w:sz="4" w:space="0" w:color="auto"/>
              <w:bottom w:val="nil"/>
              <w:right w:val="single" w:sz="4" w:space="0" w:color="auto"/>
            </w:tcBorders>
          </w:tcPr>
          <w:p w14:paraId="40EA69C3" w14:textId="5A677D06" w:rsidR="00A33935" w:rsidRPr="00156E04" w:rsidRDefault="00A33935" w:rsidP="00A33935">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BE8458A" w14:textId="77777777" w:rsidR="00A33935" w:rsidRPr="00156E04" w:rsidRDefault="00A33935" w:rsidP="00A33935">
            <w:pPr>
              <w:rPr>
                <w:rFonts w:ascii="Arial" w:hAnsi="Arial" w:cs="Arial"/>
              </w:rPr>
            </w:pPr>
          </w:p>
        </w:tc>
      </w:tr>
      <w:tr w:rsidR="00A33935" w:rsidRPr="00156E04" w14:paraId="00C38C2F" w14:textId="77777777" w:rsidTr="006625D2">
        <w:trPr>
          <w:cantSplit/>
          <w:trHeight w:val="400"/>
        </w:trPr>
        <w:tc>
          <w:tcPr>
            <w:tcW w:w="1985" w:type="dxa"/>
            <w:tcBorders>
              <w:top w:val="nil"/>
              <w:left w:val="single" w:sz="4" w:space="0" w:color="auto"/>
              <w:bottom w:val="nil"/>
              <w:right w:val="single" w:sz="4" w:space="0" w:color="auto"/>
            </w:tcBorders>
          </w:tcPr>
          <w:p w14:paraId="31F84057" w14:textId="77777777" w:rsidR="00A33935" w:rsidRPr="00156E04" w:rsidRDefault="00A33935" w:rsidP="00A33935">
            <w:pPr>
              <w:rPr>
                <w:rFonts w:ascii="Arial" w:hAnsi="Arial" w:cs="Arial"/>
                <w:b/>
              </w:rPr>
            </w:pPr>
          </w:p>
        </w:tc>
        <w:tc>
          <w:tcPr>
            <w:tcW w:w="3827" w:type="dxa"/>
            <w:tcBorders>
              <w:top w:val="nil"/>
              <w:left w:val="single" w:sz="4" w:space="0" w:color="auto"/>
              <w:bottom w:val="nil"/>
              <w:right w:val="single" w:sz="4" w:space="0" w:color="auto"/>
            </w:tcBorders>
          </w:tcPr>
          <w:p w14:paraId="1BC91762" w14:textId="4BF5487B" w:rsidR="00A33935" w:rsidRPr="00384592" w:rsidRDefault="00A33935" w:rsidP="00A33935">
            <w:pPr>
              <w:numPr>
                <w:ilvl w:val="0"/>
                <w:numId w:val="13"/>
              </w:numPr>
              <w:rPr>
                <w:rFonts w:ascii="Arial" w:hAnsi="Arial" w:cs="Arial"/>
              </w:rPr>
            </w:pPr>
            <w:r>
              <w:rPr>
                <w:rFonts w:ascii="Arial" w:hAnsi="Arial" w:cs="Arial"/>
              </w:rPr>
              <w:t>Ability to take a strategic view and ensure that strategies are clearly identified and confidently communicated.</w:t>
            </w:r>
          </w:p>
        </w:tc>
        <w:tc>
          <w:tcPr>
            <w:tcW w:w="1276" w:type="dxa"/>
            <w:tcBorders>
              <w:top w:val="nil"/>
              <w:left w:val="single" w:sz="4" w:space="0" w:color="auto"/>
              <w:bottom w:val="nil"/>
              <w:right w:val="single" w:sz="4" w:space="0" w:color="auto"/>
            </w:tcBorders>
          </w:tcPr>
          <w:p w14:paraId="0C92D2E9" w14:textId="4F344797" w:rsidR="00A33935" w:rsidRPr="00156E04" w:rsidRDefault="00A33935" w:rsidP="00A33935">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7B1F2FB" w14:textId="77777777" w:rsidR="00A33935" w:rsidRPr="00156E04" w:rsidRDefault="00A33935" w:rsidP="00A33935">
            <w:pPr>
              <w:rPr>
                <w:rFonts w:ascii="Arial" w:hAnsi="Arial" w:cs="Arial"/>
              </w:rPr>
            </w:pPr>
          </w:p>
        </w:tc>
      </w:tr>
      <w:tr w:rsidR="00A33935" w:rsidRPr="00156E04" w14:paraId="5A5DDA4F" w14:textId="77777777" w:rsidTr="006625D2">
        <w:trPr>
          <w:cantSplit/>
          <w:trHeight w:val="400"/>
        </w:trPr>
        <w:tc>
          <w:tcPr>
            <w:tcW w:w="1985" w:type="dxa"/>
            <w:tcBorders>
              <w:top w:val="nil"/>
              <w:bottom w:val="nil"/>
            </w:tcBorders>
          </w:tcPr>
          <w:p w14:paraId="68E5AA6F" w14:textId="77777777" w:rsidR="00A33935" w:rsidRPr="00156E04" w:rsidRDefault="00A33935" w:rsidP="00A33935">
            <w:pPr>
              <w:rPr>
                <w:rFonts w:ascii="Arial" w:hAnsi="Arial" w:cs="Arial"/>
                <w:b/>
              </w:rPr>
            </w:pPr>
          </w:p>
        </w:tc>
        <w:tc>
          <w:tcPr>
            <w:tcW w:w="3827" w:type="dxa"/>
            <w:tcBorders>
              <w:top w:val="nil"/>
              <w:bottom w:val="nil"/>
            </w:tcBorders>
          </w:tcPr>
          <w:p w14:paraId="4DC8497A" w14:textId="1BEA728C" w:rsidR="00A33935" w:rsidRPr="00384592" w:rsidRDefault="00A33935" w:rsidP="00A33935">
            <w:pPr>
              <w:numPr>
                <w:ilvl w:val="0"/>
                <w:numId w:val="13"/>
              </w:numPr>
              <w:rPr>
                <w:rFonts w:ascii="Arial" w:hAnsi="Arial" w:cs="Arial"/>
              </w:rPr>
            </w:pPr>
            <w:r>
              <w:rPr>
                <w:rFonts w:ascii="Arial" w:hAnsi="Arial" w:cs="Arial"/>
              </w:rPr>
              <w:t>Ability to change and improve through innovation and adaptation.</w:t>
            </w:r>
          </w:p>
        </w:tc>
        <w:tc>
          <w:tcPr>
            <w:tcW w:w="1276" w:type="dxa"/>
            <w:tcBorders>
              <w:top w:val="nil"/>
              <w:bottom w:val="nil"/>
            </w:tcBorders>
          </w:tcPr>
          <w:p w14:paraId="17B7BADE" w14:textId="77777777" w:rsidR="00A33935" w:rsidRPr="00156E04" w:rsidRDefault="00A33935" w:rsidP="00A33935">
            <w:pPr>
              <w:jc w:val="center"/>
              <w:rPr>
                <w:rFonts w:ascii="Arial" w:hAnsi="Arial" w:cs="Arial"/>
              </w:rPr>
            </w:pPr>
          </w:p>
        </w:tc>
        <w:tc>
          <w:tcPr>
            <w:tcW w:w="2552" w:type="dxa"/>
            <w:tcBorders>
              <w:top w:val="nil"/>
              <w:bottom w:val="nil"/>
            </w:tcBorders>
          </w:tcPr>
          <w:p w14:paraId="7E889F8D" w14:textId="77777777" w:rsidR="00A33935" w:rsidRPr="00156E04" w:rsidRDefault="00A33935" w:rsidP="00A33935">
            <w:pPr>
              <w:rPr>
                <w:rFonts w:ascii="Arial" w:hAnsi="Arial" w:cs="Arial"/>
              </w:rPr>
            </w:pPr>
          </w:p>
        </w:tc>
      </w:tr>
      <w:tr w:rsidR="00A33935" w:rsidRPr="00156E04" w14:paraId="3B31488D" w14:textId="77777777" w:rsidTr="00433A3A">
        <w:trPr>
          <w:cantSplit/>
          <w:trHeight w:val="400"/>
        </w:trPr>
        <w:tc>
          <w:tcPr>
            <w:tcW w:w="1985" w:type="dxa"/>
            <w:tcBorders>
              <w:top w:val="nil"/>
              <w:bottom w:val="nil"/>
            </w:tcBorders>
          </w:tcPr>
          <w:p w14:paraId="5D8CECBA" w14:textId="77777777" w:rsidR="00A33935" w:rsidRPr="00156E04" w:rsidRDefault="00A33935" w:rsidP="00A33935">
            <w:pPr>
              <w:rPr>
                <w:rFonts w:ascii="Arial" w:hAnsi="Arial" w:cs="Arial"/>
                <w:b/>
              </w:rPr>
            </w:pPr>
          </w:p>
        </w:tc>
        <w:tc>
          <w:tcPr>
            <w:tcW w:w="3827" w:type="dxa"/>
            <w:tcBorders>
              <w:top w:val="nil"/>
              <w:bottom w:val="nil"/>
            </w:tcBorders>
          </w:tcPr>
          <w:p w14:paraId="02628838" w14:textId="0C3932DD" w:rsidR="00A33935" w:rsidRPr="00384592" w:rsidRDefault="00A33935" w:rsidP="00A33935">
            <w:pPr>
              <w:numPr>
                <w:ilvl w:val="0"/>
                <w:numId w:val="13"/>
              </w:numPr>
              <w:rPr>
                <w:rFonts w:ascii="Arial" w:hAnsi="Arial" w:cs="Arial"/>
              </w:rPr>
            </w:pPr>
            <w:r>
              <w:rPr>
                <w:rFonts w:ascii="Arial" w:hAnsi="Arial" w:cs="Arial"/>
              </w:rPr>
              <w:t>Ability to deliver value for money within an environment of continuous change.</w:t>
            </w:r>
          </w:p>
        </w:tc>
        <w:tc>
          <w:tcPr>
            <w:tcW w:w="1276" w:type="dxa"/>
            <w:tcBorders>
              <w:top w:val="nil"/>
              <w:bottom w:val="nil"/>
            </w:tcBorders>
            <w:shd w:val="clear" w:color="auto" w:fill="auto"/>
          </w:tcPr>
          <w:p w14:paraId="19108E5C" w14:textId="77777777" w:rsidR="00A33935" w:rsidRPr="00156E04" w:rsidRDefault="00A33935" w:rsidP="00A33935">
            <w:pPr>
              <w:jc w:val="center"/>
              <w:rPr>
                <w:rFonts w:ascii="Arial" w:hAnsi="Arial" w:cs="Arial"/>
              </w:rPr>
            </w:pPr>
          </w:p>
        </w:tc>
        <w:tc>
          <w:tcPr>
            <w:tcW w:w="2552" w:type="dxa"/>
            <w:tcBorders>
              <w:top w:val="nil"/>
              <w:bottom w:val="nil"/>
            </w:tcBorders>
          </w:tcPr>
          <w:p w14:paraId="2B3213E0" w14:textId="77777777" w:rsidR="00A33935" w:rsidRPr="00156E04" w:rsidRDefault="00A33935" w:rsidP="00A33935">
            <w:pPr>
              <w:rPr>
                <w:rFonts w:ascii="Arial" w:hAnsi="Arial" w:cs="Arial"/>
              </w:rPr>
            </w:pPr>
          </w:p>
        </w:tc>
      </w:tr>
      <w:tr w:rsidR="00A33935" w:rsidRPr="00156E04" w14:paraId="401A55F7" w14:textId="77777777" w:rsidTr="00237D40">
        <w:trPr>
          <w:cantSplit/>
          <w:trHeight w:val="400"/>
        </w:trPr>
        <w:tc>
          <w:tcPr>
            <w:tcW w:w="1985" w:type="dxa"/>
            <w:tcBorders>
              <w:top w:val="nil"/>
              <w:bottom w:val="nil"/>
            </w:tcBorders>
          </w:tcPr>
          <w:p w14:paraId="77433E88" w14:textId="77777777" w:rsidR="00A33935" w:rsidRPr="00156E04" w:rsidRDefault="00A33935" w:rsidP="00A33935">
            <w:pPr>
              <w:rPr>
                <w:rFonts w:ascii="Arial" w:hAnsi="Arial" w:cs="Arial"/>
                <w:b/>
              </w:rPr>
            </w:pPr>
          </w:p>
        </w:tc>
        <w:tc>
          <w:tcPr>
            <w:tcW w:w="3827" w:type="dxa"/>
            <w:tcBorders>
              <w:top w:val="nil"/>
              <w:bottom w:val="nil"/>
            </w:tcBorders>
          </w:tcPr>
          <w:p w14:paraId="69C2E1D6" w14:textId="5749C310" w:rsidR="00A33935" w:rsidRPr="00384592" w:rsidRDefault="00A33935" w:rsidP="00A33935">
            <w:pPr>
              <w:numPr>
                <w:ilvl w:val="0"/>
                <w:numId w:val="13"/>
              </w:numPr>
              <w:rPr>
                <w:rFonts w:ascii="Arial" w:hAnsi="Arial" w:cs="Arial"/>
              </w:rPr>
            </w:pPr>
            <w:r w:rsidRPr="00455893">
              <w:rPr>
                <w:rFonts w:ascii="Arial" w:hAnsi="Arial" w:cs="Arial"/>
              </w:rPr>
              <w:t xml:space="preserve">Ability to make effective decisions and sound </w:t>
            </w:r>
            <w:r>
              <w:rPr>
                <w:rFonts w:ascii="Arial" w:hAnsi="Arial" w:cs="Arial"/>
              </w:rPr>
              <w:t>profess</w:t>
            </w:r>
            <w:r w:rsidRPr="00455893">
              <w:rPr>
                <w:rFonts w:ascii="Arial" w:hAnsi="Arial" w:cs="Arial"/>
              </w:rPr>
              <w:t>ional judgements and to be accountable for those decisions and judgements.</w:t>
            </w:r>
          </w:p>
        </w:tc>
        <w:tc>
          <w:tcPr>
            <w:tcW w:w="1276" w:type="dxa"/>
            <w:tcBorders>
              <w:top w:val="nil"/>
              <w:bottom w:val="nil"/>
            </w:tcBorders>
          </w:tcPr>
          <w:p w14:paraId="745EC773" w14:textId="23AB41BA"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nil"/>
            </w:tcBorders>
          </w:tcPr>
          <w:p w14:paraId="73167884" w14:textId="77777777" w:rsidR="00A33935" w:rsidRPr="00156E04" w:rsidRDefault="00A33935" w:rsidP="00A33935">
            <w:pPr>
              <w:rPr>
                <w:rFonts w:ascii="Arial" w:hAnsi="Arial" w:cs="Arial"/>
              </w:rPr>
            </w:pPr>
          </w:p>
        </w:tc>
      </w:tr>
      <w:tr w:rsidR="00A33935" w:rsidRPr="00156E04" w14:paraId="27E1A622" w14:textId="77777777" w:rsidTr="00237D40">
        <w:trPr>
          <w:cantSplit/>
          <w:trHeight w:val="400"/>
        </w:trPr>
        <w:tc>
          <w:tcPr>
            <w:tcW w:w="1985" w:type="dxa"/>
            <w:tcBorders>
              <w:top w:val="nil"/>
              <w:bottom w:val="single" w:sz="4" w:space="0" w:color="auto"/>
            </w:tcBorders>
          </w:tcPr>
          <w:p w14:paraId="4D60C1DE" w14:textId="34F4152F" w:rsidR="00A33935" w:rsidRPr="00156E04" w:rsidRDefault="00A33935" w:rsidP="00A33935">
            <w:pPr>
              <w:rPr>
                <w:rFonts w:ascii="Arial" w:hAnsi="Arial" w:cs="Arial"/>
                <w:b/>
              </w:rPr>
            </w:pPr>
          </w:p>
        </w:tc>
        <w:tc>
          <w:tcPr>
            <w:tcW w:w="3827" w:type="dxa"/>
            <w:tcBorders>
              <w:top w:val="nil"/>
              <w:bottom w:val="single" w:sz="4" w:space="0" w:color="auto"/>
            </w:tcBorders>
          </w:tcPr>
          <w:p w14:paraId="13FA3306" w14:textId="43CD2CAE" w:rsidR="00A33935" w:rsidRPr="00384592" w:rsidRDefault="00A33935" w:rsidP="00A33935">
            <w:pPr>
              <w:numPr>
                <w:ilvl w:val="0"/>
                <w:numId w:val="13"/>
              </w:numPr>
              <w:rPr>
                <w:rFonts w:ascii="Arial" w:hAnsi="Arial" w:cs="Arial"/>
              </w:rPr>
            </w:pPr>
            <w:r w:rsidRPr="00455893">
              <w:rPr>
                <w:rFonts w:ascii="Arial" w:hAnsi="Arial" w:cs="Arial"/>
              </w:rPr>
              <w:t>Ability to balance the operational responsibilities of the post with the responsibility to contribute to the corporate agenda</w:t>
            </w:r>
            <w:r>
              <w:rPr>
                <w:rFonts w:ascii="Arial" w:hAnsi="Arial" w:cs="Arial"/>
              </w:rPr>
              <w:t>.</w:t>
            </w:r>
            <w:r w:rsidRPr="00455893">
              <w:rPr>
                <w:rFonts w:ascii="Arial" w:hAnsi="Arial" w:cs="Arial"/>
              </w:rPr>
              <w:t xml:space="preserve"> </w:t>
            </w:r>
          </w:p>
        </w:tc>
        <w:tc>
          <w:tcPr>
            <w:tcW w:w="1276" w:type="dxa"/>
            <w:tcBorders>
              <w:top w:val="nil"/>
              <w:bottom w:val="single" w:sz="4" w:space="0" w:color="auto"/>
            </w:tcBorders>
          </w:tcPr>
          <w:p w14:paraId="00842AB3" w14:textId="7C053630"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single" w:sz="4" w:space="0" w:color="auto"/>
            </w:tcBorders>
          </w:tcPr>
          <w:p w14:paraId="6966CD5F" w14:textId="07CB3C14" w:rsidR="00A33935" w:rsidRPr="00156E04" w:rsidRDefault="00A33935" w:rsidP="00A33935">
            <w:pPr>
              <w:rPr>
                <w:rFonts w:ascii="Arial" w:hAnsi="Arial" w:cs="Arial"/>
              </w:rPr>
            </w:pPr>
          </w:p>
        </w:tc>
      </w:tr>
      <w:tr w:rsidR="00A33935" w:rsidRPr="00156E04" w14:paraId="272FEE57" w14:textId="77777777" w:rsidTr="00237D40">
        <w:trPr>
          <w:cantSplit/>
          <w:trHeight w:val="400"/>
        </w:trPr>
        <w:tc>
          <w:tcPr>
            <w:tcW w:w="1985" w:type="dxa"/>
            <w:tcBorders>
              <w:top w:val="single" w:sz="4" w:space="0" w:color="auto"/>
              <w:bottom w:val="nil"/>
            </w:tcBorders>
          </w:tcPr>
          <w:p w14:paraId="16AF2585" w14:textId="577A5DAF" w:rsidR="00A33935" w:rsidRPr="00156E04" w:rsidRDefault="00237D40" w:rsidP="00A33935">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r>
              <w:rPr>
                <w:rFonts w:ascii="Arial" w:hAnsi="Arial" w:cs="Arial"/>
                <w:b/>
              </w:rPr>
              <w:t xml:space="preserve"> (continued)</w:t>
            </w:r>
          </w:p>
        </w:tc>
        <w:tc>
          <w:tcPr>
            <w:tcW w:w="3827" w:type="dxa"/>
            <w:tcBorders>
              <w:top w:val="single" w:sz="4" w:space="0" w:color="auto"/>
              <w:bottom w:val="nil"/>
            </w:tcBorders>
          </w:tcPr>
          <w:p w14:paraId="583F1783" w14:textId="3137F052" w:rsidR="00A33935" w:rsidRPr="00384592" w:rsidRDefault="00A33935" w:rsidP="00A33935">
            <w:pPr>
              <w:numPr>
                <w:ilvl w:val="0"/>
                <w:numId w:val="13"/>
              </w:numPr>
              <w:rPr>
                <w:rFonts w:ascii="Arial" w:hAnsi="Arial" w:cs="Arial"/>
              </w:rPr>
            </w:pPr>
            <w:r>
              <w:rPr>
                <w:rFonts w:ascii="Arial" w:hAnsi="Arial" w:cs="Arial"/>
              </w:rPr>
              <w:t>The ability to develop comprehensive reports for senior management and elected members and give advice across a broad range of services.</w:t>
            </w:r>
          </w:p>
        </w:tc>
        <w:tc>
          <w:tcPr>
            <w:tcW w:w="1276" w:type="dxa"/>
            <w:tcBorders>
              <w:top w:val="single" w:sz="4" w:space="0" w:color="auto"/>
              <w:bottom w:val="nil"/>
            </w:tcBorders>
          </w:tcPr>
          <w:p w14:paraId="0775DF46" w14:textId="6EFCC36D" w:rsidR="00A33935" w:rsidRPr="00156E04" w:rsidRDefault="00A33935" w:rsidP="00A33935">
            <w:pPr>
              <w:jc w:val="center"/>
              <w:rPr>
                <w:rFonts w:ascii="Arial" w:hAnsi="Arial" w:cs="Arial"/>
              </w:rPr>
            </w:pPr>
            <w:r>
              <w:rPr>
                <w:rFonts w:ascii="Arial" w:hAnsi="Arial" w:cs="Arial"/>
              </w:rPr>
              <w:t>Yes</w:t>
            </w:r>
          </w:p>
        </w:tc>
        <w:tc>
          <w:tcPr>
            <w:tcW w:w="2552" w:type="dxa"/>
            <w:tcBorders>
              <w:top w:val="single" w:sz="4" w:space="0" w:color="auto"/>
              <w:bottom w:val="nil"/>
            </w:tcBorders>
          </w:tcPr>
          <w:p w14:paraId="50033C5F" w14:textId="1ACC8E7B" w:rsidR="00A33935" w:rsidRPr="00156E04" w:rsidRDefault="00237D40" w:rsidP="00A33935">
            <w:pPr>
              <w:rPr>
                <w:rFonts w:ascii="Arial" w:hAnsi="Arial" w:cs="Arial"/>
              </w:rPr>
            </w:pPr>
            <w:r>
              <w:rPr>
                <w:rFonts w:ascii="Arial" w:hAnsi="Arial" w:cs="Arial"/>
              </w:rPr>
              <w:t>Interview, application form, and selection process.</w:t>
            </w:r>
          </w:p>
        </w:tc>
      </w:tr>
      <w:tr w:rsidR="00A33935" w:rsidRPr="00156E04" w14:paraId="51C262DB" w14:textId="77777777" w:rsidTr="006625D2">
        <w:trPr>
          <w:cantSplit/>
          <w:trHeight w:val="400"/>
        </w:trPr>
        <w:tc>
          <w:tcPr>
            <w:tcW w:w="1985" w:type="dxa"/>
            <w:tcBorders>
              <w:top w:val="nil"/>
              <w:bottom w:val="nil"/>
            </w:tcBorders>
          </w:tcPr>
          <w:p w14:paraId="3617393B" w14:textId="77777777" w:rsidR="00A33935" w:rsidRPr="00156E04" w:rsidRDefault="00A33935" w:rsidP="00A33935">
            <w:pPr>
              <w:rPr>
                <w:rFonts w:ascii="Arial" w:hAnsi="Arial" w:cs="Arial"/>
                <w:b/>
              </w:rPr>
            </w:pPr>
          </w:p>
        </w:tc>
        <w:tc>
          <w:tcPr>
            <w:tcW w:w="3827" w:type="dxa"/>
            <w:tcBorders>
              <w:top w:val="nil"/>
              <w:bottom w:val="nil"/>
            </w:tcBorders>
          </w:tcPr>
          <w:p w14:paraId="33FB6347" w14:textId="4A0B3CD9" w:rsidR="00A33935" w:rsidRPr="00384592" w:rsidRDefault="00A33935" w:rsidP="00A33935">
            <w:pPr>
              <w:numPr>
                <w:ilvl w:val="0"/>
                <w:numId w:val="13"/>
              </w:numPr>
              <w:rPr>
                <w:rFonts w:ascii="Arial" w:hAnsi="Arial" w:cs="Arial"/>
              </w:rPr>
            </w:pPr>
            <w:r>
              <w:rPr>
                <w:rFonts w:ascii="Arial" w:hAnsi="Arial" w:cs="Arial"/>
              </w:rPr>
              <w:t>Excellent presentational and negotiation skills.</w:t>
            </w:r>
          </w:p>
        </w:tc>
        <w:tc>
          <w:tcPr>
            <w:tcW w:w="1276" w:type="dxa"/>
            <w:tcBorders>
              <w:top w:val="nil"/>
              <w:bottom w:val="nil"/>
            </w:tcBorders>
          </w:tcPr>
          <w:p w14:paraId="4E1C6246" w14:textId="71E20D54"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nil"/>
            </w:tcBorders>
          </w:tcPr>
          <w:p w14:paraId="31F2FC36" w14:textId="77777777" w:rsidR="00A33935" w:rsidRPr="00156E04" w:rsidRDefault="00A33935" w:rsidP="00A33935">
            <w:pPr>
              <w:rPr>
                <w:rFonts w:ascii="Arial" w:hAnsi="Arial" w:cs="Arial"/>
              </w:rPr>
            </w:pPr>
          </w:p>
        </w:tc>
      </w:tr>
      <w:tr w:rsidR="00A33935" w:rsidRPr="00156E04" w14:paraId="31691C7D" w14:textId="77777777" w:rsidTr="006625D2">
        <w:trPr>
          <w:cantSplit/>
          <w:trHeight w:val="400"/>
        </w:trPr>
        <w:tc>
          <w:tcPr>
            <w:tcW w:w="1985" w:type="dxa"/>
            <w:tcBorders>
              <w:top w:val="nil"/>
              <w:bottom w:val="nil"/>
            </w:tcBorders>
          </w:tcPr>
          <w:p w14:paraId="59A2DF9E" w14:textId="77777777" w:rsidR="00A33935" w:rsidRPr="00156E04" w:rsidRDefault="00A33935" w:rsidP="00A33935">
            <w:pPr>
              <w:rPr>
                <w:rFonts w:ascii="Arial" w:hAnsi="Arial" w:cs="Arial"/>
                <w:b/>
              </w:rPr>
            </w:pPr>
          </w:p>
        </w:tc>
        <w:tc>
          <w:tcPr>
            <w:tcW w:w="3827" w:type="dxa"/>
            <w:tcBorders>
              <w:top w:val="nil"/>
              <w:bottom w:val="nil"/>
            </w:tcBorders>
          </w:tcPr>
          <w:p w14:paraId="58699241" w14:textId="2C2A407A" w:rsidR="00A33935" w:rsidRPr="00384592" w:rsidRDefault="00A33935" w:rsidP="00A33935">
            <w:pPr>
              <w:numPr>
                <w:ilvl w:val="0"/>
                <w:numId w:val="13"/>
              </w:numPr>
              <w:rPr>
                <w:rFonts w:ascii="Arial" w:hAnsi="Arial" w:cs="Arial"/>
              </w:rPr>
            </w:pPr>
            <w:r>
              <w:rPr>
                <w:rFonts w:ascii="Arial" w:hAnsi="Arial" w:cs="Arial"/>
              </w:rPr>
              <w:t>Ability to work together with peers, partners, employees and politicians.</w:t>
            </w:r>
          </w:p>
        </w:tc>
        <w:tc>
          <w:tcPr>
            <w:tcW w:w="1276" w:type="dxa"/>
            <w:tcBorders>
              <w:top w:val="nil"/>
              <w:bottom w:val="nil"/>
            </w:tcBorders>
          </w:tcPr>
          <w:p w14:paraId="651CA9FE" w14:textId="08263C8A" w:rsidR="00A33935" w:rsidRPr="00156E04" w:rsidRDefault="00A33935" w:rsidP="00A33935">
            <w:pPr>
              <w:jc w:val="center"/>
              <w:rPr>
                <w:rFonts w:ascii="Arial" w:hAnsi="Arial" w:cs="Arial"/>
              </w:rPr>
            </w:pPr>
            <w:r>
              <w:rPr>
                <w:rFonts w:ascii="Arial" w:hAnsi="Arial" w:cs="Arial"/>
              </w:rPr>
              <w:t>Yes</w:t>
            </w:r>
          </w:p>
        </w:tc>
        <w:tc>
          <w:tcPr>
            <w:tcW w:w="2552" w:type="dxa"/>
            <w:tcBorders>
              <w:top w:val="nil"/>
              <w:bottom w:val="nil"/>
            </w:tcBorders>
          </w:tcPr>
          <w:p w14:paraId="17B26212" w14:textId="77777777" w:rsidR="00A33935" w:rsidRPr="00156E04" w:rsidRDefault="00A33935" w:rsidP="00A33935">
            <w:pPr>
              <w:rPr>
                <w:rFonts w:ascii="Arial" w:hAnsi="Arial" w:cs="Arial"/>
              </w:rPr>
            </w:pPr>
          </w:p>
        </w:tc>
      </w:tr>
      <w:tr w:rsidR="00A33935" w:rsidRPr="00156E04" w14:paraId="149506F7" w14:textId="77777777" w:rsidTr="006625D2">
        <w:trPr>
          <w:cantSplit/>
          <w:trHeight w:val="400"/>
        </w:trPr>
        <w:tc>
          <w:tcPr>
            <w:tcW w:w="1985" w:type="dxa"/>
            <w:tcBorders>
              <w:top w:val="nil"/>
              <w:bottom w:val="nil"/>
            </w:tcBorders>
          </w:tcPr>
          <w:p w14:paraId="19F32981" w14:textId="77777777" w:rsidR="00A33935" w:rsidRPr="00156E04" w:rsidRDefault="00A33935" w:rsidP="00A33935">
            <w:pPr>
              <w:rPr>
                <w:rFonts w:ascii="Arial" w:hAnsi="Arial" w:cs="Arial"/>
                <w:b/>
              </w:rPr>
            </w:pPr>
          </w:p>
        </w:tc>
        <w:tc>
          <w:tcPr>
            <w:tcW w:w="3827" w:type="dxa"/>
            <w:tcBorders>
              <w:top w:val="nil"/>
              <w:bottom w:val="nil"/>
            </w:tcBorders>
          </w:tcPr>
          <w:p w14:paraId="208BFF53" w14:textId="30E1D404" w:rsidR="00A33935" w:rsidRPr="00384592" w:rsidRDefault="00A33935" w:rsidP="00A33935">
            <w:pPr>
              <w:numPr>
                <w:ilvl w:val="0"/>
                <w:numId w:val="13"/>
              </w:numPr>
              <w:rPr>
                <w:rFonts w:ascii="Arial" w:hAnsi="Arial" w:cs="Arial"/>
              </w:rPr>
            </w:pPr>
            <w:r>
              <w:rPr>
                <w:rFonts w:ascii="Arial" w:hAnsi="Arial" w:cs="Arial"/>
              </w:rPr>
              <w:t>Ability to support employees develop their capabilities.</w:t>
            </w:r>
          </w:p>
        </w:tc>
        <w:tc>
          <w:tcPr>
            <w:tcW w:w="1276" w:type="dxa"/>
            <w:tcBorders>
              <w:top w:val="nil"/>
              <w:bottom w:val="nil"/>
            </w:tcBorders>
          </w:tcPr>
          <w:p w14:paraId="35CED53D" w14:textId="77777777" w:rsidR="00A33935" w:rsidRPr="00156E04" w:rsidRDefault="00A33935" w:rsidP="00A33935">
            <w:pPr>
              <w:jc w:val="center"/>
              <w:rPr>
                <w:rFonts w:ascii="Arial" w:hAnsi="Arial" w:cs="Arial"/>
              </w:rPr>
            </w:pPr>
          </w:p>
        </w:tc>
        <w:tc>
          <w:tcPr>
            <w:tcW w:w="2552" w:type="dxa"/>
            <w:tcBorders>
              <w:top w:val="nil"/>
              <w:bottom w:val="nil"/>
            </w:tcBorders>
          </w:tcPr>
          <w:p w14:paraId="5AD766F1" w14:textId="77777777" w:rsidR="00A33935" w:rsidRPr="00156E04" w:rsidRDefault="00A33935" w:rsidP="00A33935">
            <w:pPr>
              <w:rPr>
                <w:rFonts w:ascii="Arial" w:hAnsi="Arial" w:cs="Arial"/>
              </w:rPr>
            </w:pPr>
          </w:p>
        </w:tc>
      </w:tr>
      <w:tr w:rsidR="00A33935" w:rsidRPr="00156E04" w14:paraId="5C5135F8" w14:textId="77777777" w:rsidTr="006625D2">
        <w:trPr>
          <w:cantSplit/>
          <w:trHeight w:val="400"/>
        </w:trPr>
        <w:tc>
          <w:tcPr>
            <w:tcW w:w="1985" w:type="dxa"/>
            <w:tcBorders>
              <w:top w:val="nil"/>
            </w:tcBorders>
          </w:tcPr>
          <w:p w14:paraId="0B8EEBC5" w14:textId="77777777" w:rsidR="00A33935" w:rsidRPr="00156E04" w:rsidRDefault="00A33935" w:rsidP="00A33935">
            <w:pPr>
              <w:rPr>
                <w:rFonts w:ascii="Arial" w:hAnsi="Arial" w:cs="Arial"/>
                <w:b/>
              </w:rPr>
            </w:pPr>
          </w:p>
        </w:tc>
        <w:tc>
          <w:tcPr>
            <w:tcW w:w="3827" w:type="dxa"/>
            <w:tcBorders>
              <w:top w:val="nil"/>
            </w:tcBorders>
          </w:tcPr>
          <w:p w14:paraId="04F7A1B6" w14:textId="7F9A8757" w:rsidR="00A33935" w:rsidRDefault="002C6DB2" w:rsidP="00A33935">
            <w:pPr>
              <w:numPr>
                <w:ilvl w:val="0"/>
                <w:numId w:val="13"/>
              </w:numPr>
              <w:rPr>
                <w:rFonts w:ascii="Arial" w:hAnsi="Arial" w:cs="Arial"/>
              </w:rPr>
            </w:pPr>
            <w:r w:rsidRPr="0000550E">
              <w:rPr>
                <w:rFonts w:ascii="Arial" w:hAnsi="Arial" w:cs="Arial"/>
              </w:rPr>
              <w:t>The ability to greet customers through the medium of Welsh is a requirement for this post</w:t>
            </w:r>
          </w:p>
        </w:tc>
        <w:tc>
          <w:tcPr>
            <w:tcW w:w="1276" w:type="dxa"/>
            <w:tcBorders>
              <w:top w:val="nil"/>
            </w:tcBorders>
          </w:tcPr>
          <w:p w14:paraId="2B037EFD" w14:textId="77777777" w:rsidR="00A33935" w:rsidRPr="00156E04" w:rsidRDefault="00A33935" w:rsidP="00A33935">
            <w:pPr>
              <w:jc w:val="center"/>
              <w:rPr>
                <w:rFonts w:ascii="Arial" w:hAnsi="Arial" w:cs="Arial"/>
              </w:rPr>
            </w:pPr>
          </w:p>
        </w:tc>
        <w:tc>
          <w:tcPr>
            <w:tcW w:w="2552" w:type="dxa"/>
            <w:tcBorders>
              <w:top w:val="nil"/>
            </w:tcBorders>
          </w:tcPr>
          <w:p w14:paraId="402B6868" w14:textId="77777777" w:rsidR="00A33935" w:rsidRPr="00156E04" w:rsidRDefault="00A33935" w:rsidP="00A33935">
            <w:pPr>
              <w:rPr>
                <w:rFonts w:ascii="Arial" w:hAnsi="Arial" w:cs="Arial"/>
              </w:rPr>
            </w:pPr>
          </w:p>
        </w:tc>
      </w:tr>
    </w:tbl>
    <w:p w14:paraId="32906348" w14:textId="77777777" w:rsidR="001D43F2" w:rsidRPr="004F4E65" w:rsidRDefault="001D43F2" w:rsidP="00CB3F62">
      <w:pPr>
        <w:ind w:left="-426" w:right="-472"/>
        <w:rPr>
          <w:rFonts w:ascii="Arial" w:hAnsi="Arial" w:cs="Arial"/>
          <w:b/>
          <w:color w:val="000000"/>
        </w:rPr>
      </w:pPr>
    </w:p>
    <w:sectPr w:rsidR="001D43F2" w:rsidRPr="004F4E65" w:rsidSect="00237D40">
      <w:headerReference w:type="default" r:id="rId14"/>
      <w:footerReference w:type="even" r:id="rId15"/>
      <w:headerReference w:type="first" r:id="rId16"/>
      <w:pgSz w:w="11906" w:h="16838"/>
      <w:pgMar w:top="1440" w:right="1440" w:bottom="3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793C" w14:textId="77777777" w:rsidR="007109DA" w:rsidRDefault="007109DA">
      <w:r>
        <w:separator/>
      </w:r>
    </w:p>
  </w:endnote>
  <w:endnote w:type="continuationSeparator" w:id="0">
    <w:p w14:paraId="54FB6118" w14:textId="77777777" w:rsidR="007109DA" w:rsidRDefault="0071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BF4B"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D8207"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5ECA" w14:textId="77777777" w:rsidR="007109DA" w:rsidRDefault="007109DA">
      <w:r>
        <w:separator/>
      </w:r>
    </w:p>
  </w:footnote>
  <w:footnote w:type="continuationSeparator" w:id="0">
    <w:p w14:paraId="3A9B1A71" w14:textId="77777777" w:rsidR="007109DA" w:rsidRDefault="0071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21F"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0198388D" wp14:editId="47BE358A">
          <wp:extent cx="5273675" cy="914400"/>
          <wp:effectExtent l="0" t="0" r="3175" b="0"/>
          <wp:docPr id="1" name="Picture 1" descr="Bridgend County Borough Council Banner Logo" title="Bridgend County Borough Council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7E8E"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6718D170" wp14:editId="3E27A6FB">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687D038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1D4"/>
    <w:multiLevelType w:val="hybridMultilevel"/>
    <w:tmpl w:val="B8565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C449C9"/>
    <w:multiLevelType w:val="hybridMultilevel"/>
    <w:tmpl w:val="BF8E3C8E"/>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D2D22"/>
    <w:multiLevelType w:val="hybridMultilevel"/>
    <w:tmpl w:val="06A8A160"/>
    <w:lvl w:ilvl="0" w:tplc="08090001">
      <w:start w:val="1"/>
      <w:numFmt w:val="bullet"/>
      <w:lvlText w:val=""/>
      <w:lvlJc w:val="left"/>
      <w:pPr>
        <w:ind w:left="360" w:hanging="360"/>
      </w:pPr>
      <w:rPr>
        <w:rFonts w:ascii="Symbol" w:hAnsi="Symbol" w:hint="default"/>
      </w:rPr>
    </w:lvl>
    <w:lvl w:ilvl="1" w:tplc="9B08195E">
      <w:numFmt w:val="bullet"/>
      <w:lvlText w:val="•"/>
      <w:lvlJc w:val="left"/>
      <w:pPr>
        <w:ind w:left="1440" w:hanging="720"/>
      </w:pPr>
      <w:rPr>
        <w:rFonts w:ascii="Arial" w:eastAsia="Calibri"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2C15F2"/>
    <w:multiLevelType w:val="hybridMultilevel"/>
    <w:tmpl w:val="217A95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8400F24"/>
    <w:multiLevelType w:val="hybridMultilevel"/>
    <w:tmpl w:val="F258D4B6"/>
    <w:lvl w:ilvl="0" w:tplc="08090003">
      <w:start w:val="1"/>
      <w:numFmt w:val="bullet"/>
      <w:lvlText w:val="o"/>
      <w:lvlJc w:val="left"/>
      <w:pPr>
        <w:tabs>
          <w:tab w:val="num" w:pos="720"/>
        </w:tabs>
        <w:ind w:left="720" w:hanging="360"/>
      </w:pPr>
      <w:rPr>
        <w:rFonts w:ascii="Courier New" w:hAnsi="Courier New" w:cs="Courier New"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FC6329"/>
    <w:multiLevelType w:val="hybridMultilevel"/>
    <w:tmpl w:val="E4F6692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E951231"/>
    <w:multiLevelType w:val="hybridMultilevel"/>
    <w:tmpl w:val="3C5E6692"/>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7F2574"/>
    <w:multiLevelType w:val="hybridMultilevel"/>
    <w:tmpl w:val="FD1497E6"/>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20586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595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3834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7635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452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4229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21354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41390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246192">
    <w:abstractNumId w:val="19"/>
  </w:num>
  <w:num w:numId="10" w16cid:durableId="2017414102">
    <w:abstractNumId w:val="14"/>
  </w:num>
  <w:num w:numId="11" w16cid:durableId="25181541">
    <w:abstractNumId w:val="5"/>
  </w:num>
  <w:num w:numId="12" w16cid:durableId="2097744849">
    <w:abstractNumId w:val="16"/>
  </w:num>
  <w:num w:numId="13" w16cid:durableId="1234506218">
    <w:abstractNumId w:val="5"/>
  </w:num>
  <w:num w:numId="14" w16cid:durableId="1436291583">
    <w:abstractNumId w:val="14"/>
  </w:num>
  <w:num w:numId="15" w16cid:durableId="558366728">
    <w:abstractNumId w:val="19"/>
  </w:num>
  <w:num w:numId="16" w16cid:durableId="611471456">
    <w:abstractNumId w:val="16"/>
  </w:num>
  <w:num w:numId="17" w16cid:durableId="1199318832">
    <w:abstractNumId w:val="1"/>
  </w:num>
  <w:num w:numId="18" w16cid:durableId="1163200500">
    <w:abstractNumId w:val="9"/>
  </w:num>
  <w:num w:numId="19" w16cid:durableId="1372462748">
    <w:abstractNumId w:val="2"/>
  </w:num>
  <w:num w:numId="20" w16cid:durableId="1639842059">
    <w:abstractNumId w:val="11"/>
  </w:num>
  <w:num w:numId="21" w16cid:durableId="1578246167">
    <w:abstractNumId w:val="15"/>
  </w:num>
  <w:num w:numId="22" w16cid:durableId="1159728469">
    <w:abstractNumId w:val="18"/>
  </w:num>
  <w:num w:numId="23" w16cid:durableId="91901795">
    <w:abstractNumId w:val="10"/>
  </w:num>
  <w:num w:numId="24" w16cid:durableId="228537369">
    <w:abstractNumId w:val="8"/>
  </w:num>
  <w:num w:numId="25" w16cid:durableId="56824465">
    <w:abstractNumId w:val="17"/>
  </w:num>
  <w:num w:numId="26" w16cid:durableId="564603845">
    <w:abstractNumId w:val="6"/>
  </w:num>
  <w:num w:numId="27" w16cid:durableId="121503910">
    <w:abstractNumId w:val="12"/>
  </w:num>
  <w:num w:numId="28" w16cid:durableId="1552157857">
    <w:abstractNumId w:val="20"/>
  </w:num>
  <w:num w:numId="29" w16cid:durableId="1050307799">
    <w:abstractNumId w:val="4"/>
  </w:num>
  <w:num w:numId="30" w16cid:durableId="1001590926">
    <w:abstractNumId w:val="0"/>
  </w:num>
  <w:num w:numId="31" w16cid:durableId="1117213789">
    <w:abstractNumId w:val="7"/>
  </w:num>
  <w:num w:numId="32" w16cid:durableId="696083996">
    <w:abstractNumId w:val="13"/>
  </w:num>
  <w:num w:numId="33" w16cid:durableId="10282601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60702"/>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1F5FC9"/>
    <w:rsid w:val="002060BF"/>
    <w:rsid w:val="00223A2D"/>
    <w:rsid w:val="00223AD8"/>
    <w:rsid w:val="00237D40"/>
    <w:rsid w:val="00254042"/>
    <w:rsid w:val="00267AFF"/>
    <w:rsid w:val="002A25F9"/>
    <w:rsid w:val="002A5B75"/>
    <w:rsid w:val="002A663A"/>
    <w:rsid w:val="002B062D"/>
    <w:rsid w:val="002B6A53"/>
    <w:rsid w:val="002B7961"/>
    <w:rsid w:val="002C6DB2"/>
    <w:rsid w:val="002D17B3"/>
    <w:rsid w:val="002D42C6"/>
    <w:rsid w:val="002E5117"/>
    <w:rsid w:val="002E7FC7"/>
    <w:rsid w:val="002F64A6"/>
    <w:rsid w:val="00304A6B"/>
    <w:rsid w:val="00332FDF"/>
    <w:rsid w:val="003411DA"/>
    <w:rsid w:val="00347E63"/>
    <w:rsid w:val="0036280B"/>
    <w:rsid w:val="00375BCF"/>
    <w:rsid w:val="003929CC"/>
    <w:rsid w:val="003A0FC4"/>
    <w:rsid w:val="003C02C3"/>
    <w:rsid w:val="003C3094"/>
    <w:rsid w:val="003D098F"/>
    <w:rsid w:val="003D2AAA"/>
    <w:rsid w:val="003E1C6E"/>
    <w:rsid w:val="003E52E5"/>
    <w:rsid w:val="003F1244"/>
    <w:rsid w:val="003F35BB"/>
    <w:rsid w:val="00404C44"/>
    <w:rsid w:val="00433A3A"/>
    <w:rsid w:val="00434DEB"/>
    <w:rsid w:val="00437C36"/>
    <w:rsid w:val="00444416"/>
    <w:rsid w:val="00452D73"/>
    <w:rsid w:val="00456B30"/>
    <w:rsid w:val="00486C4C"/>
    <w:rsid w:val="00490994"/>
    <w:rsid w:val="00496337"/>
    <w:rsid w:val="004C03C0"/>
    <w:rsid w:val="004D3638"/>
    <w:rsid w:val="004F4E65"/>
    <w:rsid w:val="00505FBA"/>
    <w:rsid w:val="005116CC"/>
    <w:rsid w:val="00511B1E"/>
    <w:rsid w:val="00522D03"/>
    <w:rsid w:val="00523671"/>
    <w:rsid w:val="00526C28"/>
    <w:rsid w:val="00551E45"/>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109D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86C54"/>
    <w:rsid w:val="008B7158"/>
    <w:rsid w:val="008C7297"/>
    <w:rsid w:val="008D509D"/>
    <w:rsid w:val="008D5515"/>
    <w:rsid w:val="008D66F7"/>
    <w:rsid w:val="008E2098"/>
    <w:rsid w:val="0091050F"/>
    <w:rsid w:val="0091057E"/>
    <w:rsid w:val="009243B2"/>
    <w:rsid w:val="00951883"/>
    <w:rsid w:val="0097062E"/>
    <w:rsid w:val="009A1E64"/>
    <w:rsid w:val="009A2947"/>
    <w:rsid w:val="009A42D5"/>
    <w:rsid w:val="009B20DD"/>
    <w:rsid w:val="009B5752"/>
    <w:rsid w:val="009C3348"/>
    <w:rsid w:val="009D1BC6"/>
    <w:rsid w:val="009E4463"/>
    <w:rsid w:val="009F54DF"/>
    <w:rsid w:val="009F69F7"/>
    <w:rsid w:val="00A1101A"/>
    <w:rsid w:val="00A115C3"/>
    <w:rsid w:val="00A17DC4"/>
    <w:rsid w:val="00A33935"/>
    <w:rsid w:val="00A43D94"/>
    <w:rsid w:val="00A45DA8"/>
    <w:rsid w:val="00A66B0A"/>
    <w:rsid w:val="00A73D87"/>
    <w:rsid w:val="00A83A12"/>
    <w:rsid w:val="00A9715D"/>
    <w:rsid w:val="00AC2146"/>
    <w:rsid w:val="00AD754D"/>
    <w:rsid w:val="00AD7CAB"/>
    <w:rsid w:val="00B02869"/>
    <w:rsid w:val="00B26D91"/>
    <w:rsid w:val="00B3178E"/>
    <w:rsid w:val="00B4134F"/>
    <w:rsid w:val="00B43330"/>
    <w:rsid w:val="00B4518B"/>
    <w:rsid w:val="00B46B3B"/>
    <w:rsid w:val="00B46BAE"/>
    <w:rsid w:val="00B521EA"/>
    <w:rsid w:val="00B92F52"/>
    <w:rsid w:val="00B93BA5"/>
    <w:rsid w:val="00BD56D7"/>
    <w:rsid w:val="00BE2EF8"/>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C3EA9"/>
    <w:rsid w:val="00DE79B5"/>
    <w:rsid w:val="00E059FB"/>
    <w:rsid w:val="00E07F91"/>
    <w:rsid w:val="00E24937"/>
    <w:rsid w:val="00E676E5"/>
    <w:rsid w:val="00E7031D"/>
    <w:rsid w:val="00E82FF5"/>
    <w:rsid w:val="00E97B4B"/>
    <w:rsid w:val="00EA76D3"/>
    <w:rsid w:val="00EC1444"/>
    <w:rsid w:val="00EC194C"/>
    <w:rsid w:val="00ED7F7E"/>
    <w:rsid w:val="00EF201E"/>
    <w:rsid w:val="00F20D4F"/>
    <w:rsid w:val="00F2326C"/>
    <w:rsid w:val="00F52E69"/>
    <w:rsid w:val="00F6313B"/>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B60A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36D258F0-BB39-461F-8F6E-FE6EBE5C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7687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Natalie Bassenger</cp:lastModifiedBy>
  <cp:revision>5</cp:revision>
  <cp:lastPrinted>2018-04-17T10:01:00Z</cp:lastPrinted>
  <dcterms:created xsi:type="dcterms:W3CDTF">2026-01-27T13:58:00Z</dcterms:created>
  <dcterms:modified xsi:type="dcterms:W3CDTF">2026-02-17T16:54:00Z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