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C51E" w14:textId="77777777" w:rsidR="00456B30" w:rsidRDefault="00540671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6BB8F3DA" w14:textId="77777777" w:rsidR="00456B30" w:rsidRPr="008B7158" w:rsidRDefault="00456B30" w:rsidP="00456B30">
      <w:pPr>
        <w:rPr>
          <w:rFonts w:ascii="Arial" w:hAnsi="Arial" w:cs="Arial"/>
        </w:rPr>
      </w:pPr>
    </w:p>
    <w:p w14:paraId="276D9F8A" w14:textId="4A2AE120" w:rsidR="00521891" w:rsidRPr="005F4D4E" w:rsidRDefault="00540671" w:rsidP="00521891">
      <w:pPr>
        <w:ind w:right="91"/>
        <w:rPr>
          <w:rFonts w:ascii="Arial" w:hAnsi="Arial" w:cs="Arial"/>
        </w:rPr>
      </w:pPr>
      <w:r w:rsidRPr="005F4D4E">
        <w:rPr>
          <w:rFonts w:ascii="Arial" w:hAnsi="Arial" w:cs="Arial"/>
          <w:b/>
          <w:bCs/>
          <w:lang w:val="cy-GB"/>
        </w:rPr>
        <w:t>ADRAN:</w:t>
      </w:r>
      <w:r w:rsidRPr="005F4D4E">
        <w:rPr>
          <w:rFonts w:ascii="Arial" w:hAnsi="Arial" w:cs="Arial"/>
          <w:b/>
          <w:bCs/>
          <w:lang w:val="cy-GB"/>
        </w:rPr>
        <w:tab/>
      </w:r>
      <w:r w:rsidRPr="005F4D4E">
        <w:rPr>
          <w:rFonts w:ascii="Arial" w:hAnsi="Arial" w:cs="Arial"/>
          <w:b/>
          <w:bCs/>
          <w:lang w:val="cy-GB"/>
        </w:rPr>
        <w:tab/>
      </w:r>
      <w:r w:rsidRPr="005F4D4E">
        <w:rPr>
          <w:rFonts w:ascii="Arial" w:hAnsi="Arial" w:cs="Arial"/>
          <w:b/>
          <w:bCs/>
          <w:lang w:val="cy-GB"/>
        </w:rPr>
        <w:tab/>
      </w:r>
      <w:r w:rsidRPr="005F4D4E">
        <w:rPr>
          <w:rFonts w:ascii="Arial" w:hAnsi="Arial" w:cs="Arial"/>
          <w:lang w:val="cy-GB"/>
        </w:rPr>
        <w:t xml:space="preserve">Gofal Cymdeithasol i Oedolion/Tîm ICOT a Synhwyraidd </w:t>
      </w:r>
      <w:r w:rsidRPr="005F4D4E">
        <w:rPr>
          <w:rFonts w:ascii="Arial" w:hAnsi="Arial" w:cs="Arial"/>
          <w:lang w:val="cy-GB"/>
        </w:rPr>
        <w:tab/>
        <w:t xml:space="preserve"> </w:t>
      </w:r>
    </w:p>
    <w:p w14:paraId="6FE2BD8C" w14:textId="592C879F" w:rsidR="00521891" w:rsidRPr="005F4D4E" w:rsidRDefault="00540671" w:rsidP="00521891">
      <w:pPr>
        <w:ind w:left="2880" w:right="91" w:hanging="2880"/>
        <w:rPr>
          <w:rFonts w:ascii="Arial" w:hAnsi="Arial" w:cs="Arial"/>
        </w:rPr>
      </w:pPr>
      <w:r w:rsidRPr="005F4D4E">
        <w:rPr>
          <w:rFonts w:ascii="Arial" w:hAnsi="Arial" w:cs="Arial"/>
          <w:b/>
          <w:bCs/>
          <w:lang w:val="cy-GB"/>
        </w:rPr>
        <w:t>SWYDD:</w:t>
      </w:r>
      <w:r w:rsidRPr="005F4D4E">
        <w:rPr>
          <w:rFonts w:ascii="Arial" w:hAnsi="Arial" w:cs="Arial"/>
          <w:b/>
          <w:bCs/>
          <w:lang w:val="cy-GB"/>
        </w:rPr>
        <w:tab/>
      </w:r>
      <w:r w:rsidRPr="005F4D4E">
        <w:rPr>
          <w:rFonts w:ascii="Arial" w:hAnsi="Arial" w:cs="Arial"/>
          <w:lang w:val="cy-GB"/>
        </w:rPr>
        <w:t>Therapydd Galwedigaethol 1 a 2</w:t>
      </w:r>
    </w:p>
    <w:p w14:paraId="688E97EC" w14:textId="77777777" w:rsidR="00521891" w:rsidRPr="005F4D4E" w:rsidRDefault="00540671" w:rsidP="00521891">
      <w:pPr>
        <w:ind w:right="91"/>
        <w:rPr>
          <w:rFonts w:ascii="Arial" w:hAnsi="Arial" w:cs="Arial"/>
          <w:b/>
        </w:rPr>
      </w:pPr>
      <w:r w:rsidRPr="005F4D4E">
        <w:rPr>
          <w:rFonts w:ascii="Arial" w:hAnsi="Arial" w:cs="Arial"/>
          <w:lang w:val="cy-GB"/>
        </w:rPr>
        <w:tab/>
      </w:r>
      <w:r w:rsidRPr="005F4D4E">
        <w:rPr>
          <w:rFonts w:ascii="Arial" w:hAnsi="Arial" w:cs="Arial"/>
        </w:rPr>
        <w:fldChar w:fldCharType="begin"/>
      </w:r>
      <w:r w:rsidRPr="005F4D4E">
        <w:rPr>
          <w:rFonts w:ascii="Arial" w:hAnsi="Arial" w:cs="Arial"/>
        </w:rPr>
        <w:instrText xml:space="preserve">  </w:instrText>
      </w:r>
      <w:r w:rsidRPr="005F4D4E">
        <w:rPr>
          <w:rFonts w:ascii="Arial" w:hAnsi="Arial" w:cs="Arial"/>
        </w:rPr>
        <w:fldChar w:fldCharType="end"/>
      </w:r>
    </w:p>
    <w:p w14:paraId="41672083" w14:textId="1C5BCC29" w:rsidR="0002420F" w:rsidRDefault="00540671" w:rsidP="0002420F">
      <w:pPr>
        <w:tabs>
          <w:tab w:val="left" w:pos="2835"/>
        </w:tabs>
        <w:ind w:right="-334"/>
        <w:rPr>
          <w:rFonts w:ascii="Arial" w:hAnsi="Arial" w:cs="Arial"/>
        </w:rPr>
      </w:pPr>
      <w:r w:rsidRPr="005F4D4E">
        <w:rPr>
          <w:rFonts w:ascii="Arial" w:hAnsi="Arial" w:cs="Arial"/>
          <w:b/>
          <w:bCs/>
          <w:lang w:val="cy-GB"/>
        </w:rPr>
        <w:t>GRADD Y SWYDD:</w:t>
      </w:r>
      <w:r w:rsidR="000B04FF">
        <w:rPr>
          <w:rFonts w:ascii="Arial" w:hAnsi="Arial" w:cs="Arial"/>
          <w:b/>
          <w:bCs/>
          <w:lang w:val="cy-GB"/>
        </w:rPr>
        <w:tab/>
      </w:r>
      <w:r w:rsidRPr="005F4D4E">
        <w:rPr>
          <w:rFonts w:ascii="Arial" w:hAnsi="Arial" w:cs="Arial"/>
          <w:lang w:val="cy-GB"/>
        </w:rPr>
        <w:t>Gradd 10 – Newydd Gymhwyso</w:t>
      </w:r>
    </w:p>
    <w:p w14:paraId="2C570B05" w14:textId="2650AB15" w:rsidR="0002420F" w:rsidRDefault="003A79BA" w:rsidP="003A79BA">
      <w:pPr>
        <w:tabs>
          <w:tab w:val="left" w:pos="2837"/>
        </w:tabs>
        <w:ind w:right="-334"/>
        <w:rPr>
          <w:rFonts w:ascii="Arial" w:hAnsi="Arial" w:cs="Arial"/>
          <w:b/>
        </w:rPr>
      </w:pPr>
      <w:r>
        <w:rPr>
          <w:rFonts w:ascii="Arial" w:hAnsi="Arial" w:cs="Arial"/>
          <w:lang w:val="cy-GB"/>
        </w:rPr>
        <w:tab/>
      </w:r>
      <w:r w:rsidR="00540671">
        <w:rPr>
          <w:rFonts w:ascii="Arial" w:hAnsi="Arial" w:cs="Arial"/>
          <w:lang w:val="cy-GB"/>
        </w:rPr>
        <w:t>Gradd 12 – Yn amodol ar 2 flynedd o brofiad ôl-gymhwyso</w:t>
      </w:r>
    </w:p>
    <w:p w14:paraId="224E98F5" w14:textId="77777777" w:rsidR="00521891" w:rsidRPr="005F4D4E" w:rsidRDefault="00521891" w:rsidP="0002420F">
      <w:pPr>
        <w:jc w:val="both"/>
        <w:rPr>
          <w:rFonts w:ascii="Arial" w:hAnsi="Arial" w:cs="Arial"/>
        </w:rPr>
      </w:pPr>
    </w:p>
    <w:p w14:paraId="3C4EB630" w14:textId="001EAE7A" w:rsidR="00456B30" w:rsidRDefault="00540671" w:rsidP="00187E66">
      <w:pPr>
        <w:ind w:left="2880" w:right="91" w:hanging="2880"/>
        <w:rPr>
          <w:rFonts w:ascii="Arial" w:hAnsi="Arial" w:cs="Arial"/>
        </w:rPr>
      </w:pPr>
      <w:r w:rsidRPr="005F4D4E">
        <w:rPr>
          <w:rFonts w:ascii="Arial" w:hAnsi="Arial" w:cs="Arial"/>
          <w:b/>
          <w:bCs/>
          <w:lang w:val="cy-GB"/>
        </w:rPr>
        <w:t>YN ATEBOL I</w:t>
      </w:r>
      <w:r w:rsidR="00B75CC7">
        <w:rPr>
          <w:rFonts w:ascii="Arial" w:hAnsi="Arial" w:cs="Arial"/>
          <w:b/>
          <w:bCs/>
          <w:lang w:val="cy-GB"/>
        </w:rPr>
        <w:t>’R</w:t>
      </w:r>
      <w:r w:rsidRPr="005F4D4E">
        <w:rPr>
          <w:rFonts w:ascii="Arial" w:hAnsi="Arial" w:cs="Arial"/>
          <w:b/>
          <w:bCs/>
          <w:lang w:val="cy-GB"/>
        </w:rPr>
        <w:t>:</w:t>
      </w:r>
      <w:r w:rsidRPr="005F4D4E">
        <w:rPr>
          <w:rFonts w:ascii="Arial" w:hAnsi="Arial" w:cs="Arial"/>
          <w:b/>
          <w:bCs/>
          <w:lang w:val="cy-GB"/>
        </w:rPr>
        <w:tab/>
      </w:r>
      <w:r w:rsidRPr="005F4D4E">
        <w:rPr>
          <w:rFonts w:ascii="Arial" w:hAnsi="Arial" w:cs="Arial"/>
          <w:lang w:val="cy-GB"/>
        </w:rPr>
        <w:t>Rheolwr Tîm Cynorthwyol – Asesu Arbenigol/Uwch-ymarferydd – Therapi Galwedigaethol Bridgeway</w:t>
      </w:r>
    </w:p>
    <w:p w14:paraId="32B01858" w14:textId="77777777" w:rsidR="00E85514" w:rsidRPr="00E85514" w:rsidRDefault="00540671" w:rsidP="00187E66">
      <w:pPr>
        <w:ind w:left="2880" w:right="91" w:hanging="2880"/>
        <w:rPr>
          <w:rFonts w:ascii="Arial" w:hAnsi="Arial" w:cs="Arial"/>
          <w:bCs/>
        </w:rPr>
      </w:pPr>
      <w:r>
        <w:rPr>
          <w:rFonts w:ascii="Arial" w:hAnsi="Arial" w:cs="Arial"/>
          <w:bCs/>
          <w:lang w:val="cy-GB"/>
        </w:rPr>
        <w:tab/>
        <w:t>Rheolwr Cynorthwyol STAR (Bwrdd Iechyd Prifysgol Cwm Taf)</w:t>
      </w:r>
    </w:p>
    <w:p w14:paraId="28A2B7B2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56DE555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403B429" w14:textId="77777777" w:rsidR="00456B30" w:rsidRDefault="00540671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7D237144" w14:textId="77777777" w:rsidR="00521891" w:rsidRPr="00AD6D4C" w:rsidRDefault="00521891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53BD3EE1" w14:textId="77777777" w:rsidR="00B741ED" w:rsidRPr="00A46537" w:rsidRDefault="00540671" w:rsidP="00B741ED">
      <w:pPr>
        <w:pStyle w:val="Footer"/>
        <w:jc w:val="both"/>
        <w:rPr>
          <w:rFonts w:ascii="Arial" w:hAnsi="Arial" w:cs="Arial"/>
          <w:noProof/>
        </w:rPr>
      </w:pPr>
      <w:r w:rsidRPr="00A46537">
        <w:rPr>
          <w:rFonts w:ascii="Arial" w:hAnsi="Arial" w:cs="Arial"/>
          <w:noProof/>
          <w:lang w:val="cy-GB"/>
        </w:rPr>
        <w:t>Prif nod Therapi Galwedigaethol mewn Gofal Cymdeithasol yw sicrhau annibyniaeth a diogelwch mwyaf posibl pobl sydd ag anghenion cymhleth sy'n deillio o anableddau corfforol a gwybyddol, rhoi cyngor sy'n eu helpu i reoli effeithiau eu cyflwr a chynorthwyo'r rhai sy'n rhoi gofal iddynt yn eu cartref a'u hamgylchedd eu hunain. Bydd y Therapydd Galwedigaethol yn gweithio ar y cyd ag amrywiaeth eang o weithwyr proffesiynol iechyd, gofal cymdeithasol a thai yn ogystal ag asiantaethau partner a darparwyr gwasanaethau i sicrhau bod gofal cymdeithasol yn cael ei ddarparu yn y ffordd fwyaf effeithlon a chost-effeithiol posibl.</w:t>
      </w:r>
    </w:p>
    <w:p w14:paraId="1E221D46" w14:textId="77777777" w:rsidR="00B741ED" w:rsidRPr="00A46537" w:rsidRDefault="00B741ED" w:rsidP="00B741ED">
      <w:pPr>
        <w:pStyle w:val="Footer"/>
        <w:jc w:val="both"/>
        <w:rPr>
          <w:rFonts w:ascii="Arial" w:hAnsi="Arial" w:cs="Arial"/>
          <w:noProof/>
        </w:rPr>
      </w:pPr>
    </w:p>
    <w:p w14:paraId="1DC9D09C" w14:textId="77777777" w:rsidR="00B741ED" w:rsidRPr="00A46537" w:rsidRDefault="00540671" w:rsidP="00B741ED">
      <w:pPr>
        <w:pStyle w:val="Footer"/>
        <w:jc w:val="both"/>
        <w:rPr>
          <w:rFonts w:ascii="Arial" w:hAnsi="Arial" w:cs="Arial"/>
          <w:noProof/>
        </w:rPr>
      </w:pPr>
      <w:r w:rsidRPr="00A46537">
        <w:rPr>
          <w:rFonts w:ascii="Arial" w:hAnsi="Arial" w:cs="Arial"/>
          <w:noProof/>
          <w:lang w:val="cy-GB"/>
        </w:rPr>
        <w:t>Defnyddio ei sgiliau clinigol a’i wybodaeth arbenigol i gynnal asesiadau gweithredol ac amgylcheddol yn y cartref gydag unigolion sydd ag anableddau corfforol a gwybyddol. Bydd y Therapydd Galwedigaethol yn gweithio gyda phobl o bob oedran er mwyn helpu i fynd i'r afael â'r problemau ymarferol, bob dydd a all ddeillio o anabledd ac i sicrhau cymaint o annibyniaeth â phosibl iddynt.</w:t>
      </w:r>
    </w:p>
    <w:p w14:paraId="6254C3C4" w14:textId="77777777" w:rsidR="00B741ED" w:rsidRPr="00A46537" w:rsidRDefault="00B741ED" w:rsidP="00B741ED">
      <w:pPr>
        <w:pStyle w:val="Footer"/>
        <w:jc w:val="both"/>
        <w:rPr>
          <w:rFonts w:ascii="Arial" w:hAnsi="Arial" w:cs="Arial"/>
          <w:noProof/>
        </w:rPr>
      </w:pPr>
    </w:p>
    <w:p w14:paraId="68E720E6" w14:textId="77777777" w:rsidR="00B741ED" w:rsidRPr="00A46537" w:rsidRDefault="00540671" w:rsidP="00B741ED">
      <w:pPr>
        <w:pStyle w:val="Footer"/>
        <w:jc w:val="both"/>
        <w:rPr>
          <w:rFonts w:ascii="Arial" w:hAnsi="Arial" w:cs="Arial"/>
          <w:noProof/>
        </w:rPr>
      </w:pPr>
      <w:r w:rsidRPr="00A46537">
        <w:rPr>
          <w:rFonts w:ascii="Arial" w:hAnsi="Arial" w:cs="Arial"/>
          <w:noProof/>
          <w:lang w:val="cy-GB"/>
        </w:rPr>
        <w:t>Datblygu cynlluniau ymyriad i ddiwallu anghenion a nodwyd ar gyfer yr unigolyn, gwneud y trefniadau angenrheidiol i weithredu'r cynllun ymyriad, gwerthuso canlyniad ei ymyriad a hysbysu a chynnwys eraill fel y bo'n briodol.</w:t>
      </w:r>
    </w:p>
    <w:p w14:paraId="05E60A93" w14:textId="77777777" w:rsidR="00B741ED" w:rsidRPr="00A46537" w:rsidRDefault="00B741ED" w:rsidP="00B741ED">
      <w:pPr>
        <w:pStyle w:val="Footer"/>
        <w:jc w:val="both"/>
        <w:rPr>
          <w:rFonts w:ascii="Arial" w:hAnsi="Arial" w:cs="Arial"/>
          <w:noProof/>
        </w:rPr>
      </w:pPr>
    </w:p>
    <w:p w14:paraId="653055E8" w14:textId="77777777" w:rsidR="00521891" w:rsidRPr="00A46537" w:rsidRDefault="00540671" w:rsidP="00B741ED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46537">
        <w:rPr>
          <w:rFonts w:ascii="Arial" w:hAnsi="Arial" w:cs="Arial"/>
          <w:lang w:val="cy-GB" w:eastAsia="en-GB"/>
        </w:rPr>
        <w:t xml:space="preserve">Dilyn y safonau proffesiynol ac ymarferol a osodwyd gan y Coleg Brenhinol Therapyddion Galwedigaethol a chan y Cyngor ar bob adeg. </w:t>
      </w:r>
    </w:p>
    <w:p w14:paraId="0A5CA171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1EAA1EB4" w14:textId="77777777" w:rsidR="002A25F9" w:rsidRDefault="002A25F9" w:rsidP="002A25F9">
      <w:pPr>
        <w:pStyle w:val="Footer"/>
      </w:pPr>
    </w:p>
    <w:p w14:paraId="7F68B122" w14:textId="77777777" w:rsidR="00456B30" w:rsidRDefault="00540671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6E606C12" w14:textId="77777777" w:rsidR="00456B30" w:rsidRPr="00AD6D4C" w:rsidRDefault="00456B30" w:rsidP="00456B30">
      <w:pPr>
        <w:rPr>
          <w:rFonts w:ascii="Arial" w:hAnsi="Arial" w:cs="Arial"/>
        </w:rPr>
      </w:pPr>
    </w:p>
    <w:p w14:paraId="041EDF29" w14:textId="77777777" w:rsidR="00B741ED" w:rsidRPr="00B741ED" w:rsidRDefault="00540671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>Cynnal asesiadau Therapi Galwedigaethol arbenigol o bobl sydd ag anghenion sy'n deillio o anableddau corfforol neu wybyddol yn eu hamgylchedd cartref, gan nodi rhwystrau gweithredol ac amgylcheddol i annibyniaeth, gan weithio'n unigol ac ar y cyd â gweithwyr proffesiynol iechyd, gofal cymdeithasol a thai eraill fel sy'n ofynnol.</w:t>
      </w:r>
    </w:p>
    <w:p w14:paraId="2F63DBAC" w14:textId="77777777" w:rsidR="00B741ED" w:rsidRPr="00B741ED" w:rsidRDefault="00540671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 xml:space="preserve">Defnyddio amrywiaeth eang o sgiliau a gwybodaeth Therapi Galwedigaethol i roi cyngor ar dechnegau sy'n gwella gweithrediad, yn hybu annibyniaeth, yn </w:t>
      </w:r>
      <w:r w:rsidRPr="00B741ED">
        <w:rPr>
          <w:rFonts w:ascii="Arial" w:hAnsi="Arial" w:cs="Arial"/>
          <w:lang w:val="cy-GB"/>
        </w:rPr>
        <w:lastRenderedPageBreak/>
        <w:t xml:space="preserve">helpu pobl i reoli effeithiau eu cyflyrau, cynyddu diogelwch, neu'n cynorthwyo'r rhai sy’n rhoi gofal.  </w:t>
      </w:r>
    </w:p>
    <w:p w14:paraId="24EF1CAB" w14:textId="77777777" w:rsidR="00B741ED" w:rsidRPr="00B741ED" w:rsidRDefault="00540671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>Yn dilyn asesiad cynhwysfawr o risgiau, rhagnodi offer neu addasiadau sy'n hyrwyddo annibyniaeth, yn gwella diogelwch neu'n cefnogi'r rhai sy'n rhoi gofal yn eu rôl. Bod yn broffesiynol gyfrifol am unrhyw offer neu addasiadau a ragnodwyd.</w:t>
      </w:r>
    </w:p>
    <w:p w14:paraId="042B9508" w14:textId="77777777" w:rsidR="00B741ED" w:rsidRPr="00B741ED" w:rsidRDefault="00540671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 xml:space="preserve">Yn ôl y galw, ymgymryd â rôl Gweithiwr Proffesiynol Arweiniol/cydlynydd gofal mewn ymyriadau amlddisgyblaethol. Bydd hyn yn cynnwys cynnull a chadeirio cyfarfodydd a chynadleddau achos gyda theuluoedd, cynrychiolwyr asiantaethau partner, a/neu eraill a chyflwyno gwybodaeth mewn amrywiaeth o fformatau. </w:t>
      </w:r>
    </w:p>
    <w:p w14:paraId="1700FD45" w14:textId="77777777" w:rsidR="00B741ED" w:rsidRPr="00B741ED" w:rsidRDefault="00540671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>Cynnal asesiadau risg codi a chario a rhoi gwybodaeth am arferion gweithio diogel i'r rhai sy'n cael tâl am roi gofal a'r rhai sy'n rhoi gofal yn anffurfiol. Bydd hyn yn cynnwys cynghori defnyddwyr gwasanaethau, y rhai sy’n rhoi gofal a staff ynghylch codi a chario'n ddiogel a thechnegau trosglwyddo.</w:t>
      </w:r>
    </w:p>
    <w:p w14:paraId="1C00FDBC" w14:textId="77777777" w:rsidR="00B741ED" w:rsidRPr="00B741ED" w:rsidRDefault="00540671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>Cysylltu ag asiantaethau partner, unigolion, y rhai sy’n rhoi gofal ac eraill ar faterion sy'n ymwneud ag addasiadau amgylcheddol, offer cymunedol a darparu gofal.</w:t>
      </w:r>
    </w:p>
    <w:p w14:paraId="6D12DB94" w14:textId="77777777" w:rsidR="00B741ED" w:rsidRDefault="00540671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 w:rsidRPr="00B741ED">
        <w:rPr>
          <w:rFonts w:ascii="Arial" w:hAnsi="Arial" w:cs="Arial"/>
          <w:lang w:val="cy-GB"/>
        </w:rPr>
        <w:t>Mynd ati'n annibynnol i reoli llwyth achosion cymhleth, gan sicrhau bod pecynnau gofal yn cael eu teilwra i ddefnyddio offer cymunedol i'w botensial mwyaf a galluogi codi a chario gan ofalwr unigol lle bynnag y bo'n ymarferol.</w:t>
      </w:r>
      <w:r w:rsidRPr="00B741ED">
        <w:rPr>
          <w:rFonts w:ascii="Arial" w:hAnsi="Arial" w:cs="Arial"/>
          <w:sz w:val="20"/>
          <w:szCs w:val="20"/>
          <w:lang w:val="cy-GB"/>
        </w:rPr>
        <w:t xml:space="preserve"> </w:t>
      </w:r>
      <w:r w:rsidRPr="00B741ED">
        <w:rPr>
          <w:rFonts w:ascii="Arial" w:hAnsi="Arial" w:cs="Arial"/>
          <w:lang w:val="cy-GB"/>
        </w:rPr>
        <w:t>Sicrhau bod yr holl gofnodion a dogfennaeth yn cael eu cynnal yn unol â safonau gwasanaeth Coleg y Therapyddion Galwedigaethol, yr awdurdod lleol a'r gwasanaeth a gallu rhoi adborth cywir i eraill.</w:t>
      </w:r>
    </w:p>
    <w:p w14:paraId="077EA525" w14:textId="77777777" w:rsidR="00FF4F7C" w:rsidRPr="00B741ED" w:rsidRDefault="00540671" w:rsidP="00B741ED">
      <w:pPr>
        <w:pStyle w:val="ListParagraph"/>
        <w:numPr>
          <w:ilvl w:val="0"/>
          <w:numId w:val="32"/>
        </w:numPr>
        <w:tabs>
          <w:tab w:val="num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Paratoi adroddiadau safonol a chyfrannu at adroddiadau i'r llys/tribiwnlysoedd yn ôl yr angen.</w:t>
      </w:r>
    </w:p>
    <w:p w14:paraId="209230F8" w14:textId="77777777" w:rsidR="00521891" w:rsidRPr="00B741ED" w:rsidRDefault="00540671" w:rsidP="00B741ED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741ED">
        <w:rPr>
          <w:rFonts w:ascii="Arial" w:hAnsi="Arial" w:cs="Arial"/>
          <w:lang w:val="cy-GB" w:eastAsia="en-GB"/>
        </w:rPr>
        <w:t xml:space="preserve">Cymryd rhan mewn datblygiad proffesiynol parhaus staff yn y tîm a chyfrannu at hyn a mynd ati i gyfrannu at hyfforddi a datblygu timau a gwasanaethau eraill drwy rannu gwerthoedd ac ymarfer Therapi Galwedigaethol. </w:t>
      </w:r>
    </w:p>
    <w:p w14:paraId="236D5A3C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352B75DB" w14:textId="77777777" w:rsidR="00B741ED" w:rsidRDefault="00B741E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F552607" w14:textId="77777777" w:rsidR="00B741ED" w:rsidRDefault="0054067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Gradd 12 – Fel yr uchod ynghyd â:</w:t>
      </w:r>
    </w:p>
    <w:p w14:paraId="60A0C1B8" w14:textId="77777777" w:rsidR="00B741ED" w:rsidRPr="00CB52B2" w:rsidRDefault="00540671" w:rsidP="00B741ED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asesiadau mwy cymhleth/arbenigol o amgylchiadau a materion yr unigolyn. </w:t>
      </w:r>
    </w:p>
    <w:p w14:paraId="12348E42" w14:textId="77777777" w:rsidR="00B741ED" w:rsidRPr="00CB52B2" w:rsidRDefault="00540671" w:rsidP="00B741ED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CB52B2">
        <w:rPr>
          <w:rFonts w:ascii="Arial" w:hAnsi="Arial" w:cs="Arial"/>
          <w:lang w:val="cy-GB"/>
        </w:rPr>
        <w:t>Arwain cydweithio yn rheolaidd â Therapyddion Galwedigaethol llai profiadol mewn achosion cymhleth.</w:t>
      </w:r>
    </w:p>
    <w:p w14:paraId="0542285C" w14:textId="77777777" w:rsidR="00B741ED" w:rsidRPr="00CB52B2" w:rsidRDefault="00540671" w:rsidP="00B741ED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CB52B2">
        <w:rPr>
          <w:rFonts w:ascii="Arial" w:hAnsi="Arial" w:cs="Arial"/>
          <w:lang w:val="cy-GB"/>
        </w:rPr>
        <w:t>Rhoi cyngor a chanllawiau mwy arbenigol i Therapyddion Galwedigaethol llai profiadol ac aelodau eraill o'r tîm a chynorthwyo eu datblygiad.</w:t>
      </w:r>
    </w:p>
    <w:p w14:paraId="5613159B" w14:textId="77777777" w:rsidR="00B741ED" w:rsidRPr="00FF4F7C" w:rsidRDefault="00540671" w:rsidP="00B741ED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lang w:val="cy-GB"/>
        </w:rPr>
        <w:t>Darparu goruchwyliaeth a mentora i staff cymorth, myfyrwyr ac aseswyr dibynadwy yn y tîm.</w:t>
      </w:r>
    </w:p>
    <w:p w14:paraId="3530C063" w14:textId="77777777" w:rsidR="00FF4F7C" w:rsidRPr="00A46537" w:rsidRDefault="00540671" w:rsidP="00FF4F7C">
      <w:pPr>
        <w:pStyle w:val="ListParagraph"/>
        <w:numPr>
          <w:ilvl w:val="0"/>
          <w:numId w:val="35"/>
        </w:numPr>
        <w:spacing w:after="4" w:line="251" w:lineRule="auto"/>
        <w:ind w:right="28"/>
        <w:contextualSpacing w:val="0"/>
        <w:jc w:val="both"/>
        <w:rPr>
          <w:rFonts w:ascii="Arial" w:hAnsi="Arial" w:cs="Arial"/>
          <w:color w:val="000000" w:themeColor="text1"/>
        </w:rPr>
      </w:pPr>
      <w:r w:rsidRPr="00A46537">
        <w:rPr>
          <w:rFonts w:ascii="Arial" w:hAnsi="Arial" w:cs="Arial"/>
          <w:color w:val="000000" w:themeColor="text1"/>
          <w:lang w:val="cy-GB"/>
        </w:rPr>
        <w:t xml:space="preserve">Ymgymryd ag achosion sensitif, acíwt a chymhleth ar gyfer oedolion sy'n gofyn am lunio asesiadau cynhwysfawr a/neu adroddiadau ar gyfer y Llys Gwarchod, Llys Ynadon, Llys Sirol, Tribiwnlysoedd a Threfniadau Diogelu wrth Amddifadu o Ryddid (Dols). Rhoi cyngor/tystiolaeth broffesiynol a gweithredu fel tyst arbenigol, yn bersonol, yn ôl yr angen. </w:t>
      </w:r>
    </w:p>
    <w:p w14:paraId="2A517114" w14:textId="77777777" w:rsidR="00FF4F7C" w:rsidRPr="00A46537" w:rsidRDefault="00540671" w:rsidP="00FF4F7C">
      <w:pPr>
        <w:pStyle w:val="ListParagraph"/>
        <w:numPr>
          <w:ilvl w:val="0"/>
          <w:numId w:val="35"/>
        </w:numPr>
        <w:spacing w:after="4" w:line="251" w:lineRule="auto"/>
        <w:ind w:right="28"/>
        <w:jc w:val="both"/>
        <w:rPr>
          <w:rFonts w:ascii="Arial" w:hAnsi="Arial" w:cs="Arial"/>
          <w:color w:val="000000" w:themeColor="text1"/>
        </w:rPr>
      </w:pPr>
      <w:r w:rsidRPr="00A46537">
        <w:rPr>
          <w:rFonts w:ascii="Arial" w:hAnsi="Arial" w:cs="Arial"/>
          <w:color w:val="000000" w:themeColor="text1"/>
          <w:lang w:val="cy-GB"/>
        </w:rPr>
        <w:t>Mynd ati'n rheolaidd i gynrychioli ac eirioli ar ran unigolion agored i niwed, teuluoedd a gofalwyr gan sicrhau bod eu hawliau'n cael eu cadarnhau mewn fforymau gwahanol, e.e. cynrychioli'r cyngor mewn lleoliadau amlasiantaethol a rhyngddisgyblaethol.</w:t>
      </w:r>
    </w:p>
    <w:p w14:paraId="116BE150" w14:textId="77777777" w:rsidR="00F01AC3" w:rsidRPr="00FF4F7C" w:rsidRDefault="00540671" w:rsidP="00B741ED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FF4F7C">
        <w:rPr>
          <w:rFonts w:ascii="Arial" w:hAnsi="Arial" w:cs="Arial"/>
          <w:lang w:val="cy-GB" w:eastAsia="en-GB"/>
        </w:rPr>
        <w:t xml:space="preserve">Cynnal Asesiadau Galluedd Meddyliol (MCA) a phenderfyniadau budd pennaf yn unol ag egwyddorion yr MCA (2005). </w:t>
      </w:r>
    </w:p>
    <w:p w14:paraId="72AF73C1" w14:textId="77777777" w:rsidR="00B741ED" w:rsidRPr="00FF4F7C" w:rsidRDefault="00B741E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FF8AE12" w14:textId="77777777" w:rsidR="00637FAA" w:rsidRPr="00685DE7" w:rsidRDefault="0054067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23AC53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3AD0FFE" w14:textId="77777777" w:rsidR="00637FAA" w:rsidRPr="00685DE7" w:rsidRDefault="0054067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14B7FE1" w14:textId="77777777" w:rsidR="00637FAA" w:rsidRPr="00685DE7" w:rsidRDefault="00540671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875B746" w14:textId="77777777" w:rsidR="00D913DC" w:rsidRDefault="00D913DC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3704DEC8" w14:textId="77777777" w:rsidR="00637FAA" w:rsidRPr="00685DE7" w:rsidRDefault="00540671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0E37D24" w14:textId="77777777" w:rsidR="00637FAA" w:rsidRPr="00685DE7" w:rsidRDefault="00540671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244A9C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F3290CF" w14:textId="77777777" w:rsidR="001777B4" w:rsidRDefault="00540671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31EA3AA7" w14:textId="77777777" w:rsidR="001777B4" w:rsidRDefault="00540671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1D8F04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A85FAC6" w14:textId="77777777" w:rsidR="00637FAA" w:rsidRPr="00685DE7" w:rsidRDefault="0054067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0F2863B" w14:textId="77777777" w:rsidR="00637FAA" w:rsidRPr="00685DE7" w:rsidRDefault="00540671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7314390E" w14:textId="77777777" w:rsidR="00B741ED" w:rsidRPr="00056419" w:rsidRDefault="00540671" w:rsidP="00B741ED">
      <w:pPr>
        <w:keepNext/>
        <w:spacing w:before="240" w:after="60"/>
        <w:outlineLvl w:val="1"/>
        <w:rPr>
          <w:rFonts w:ascii="Arial" w:hAnsi="Arial" w:cs="Arial"/>
          <w:b/>
          <w:bCs/>
          <w:iCs/>
          <w:caps/>
        </w:rPr>
      </w:pPr>
      <w:r w:rsidRPr="00056419">
        <w:rPr>
          <w:rFonts w:ascii="Arial" w:hAnsi="Arial" w:cs="Arial"/>
          <w:b/>
          <w:bCs/>
          <w:iCs/>
          <w:lang w:val="cy-GB"/>
        </w:rPr>
        <w:t>Swyddfa Cofnodion Troseddol</w:t>
      </w:r>
    </w:p>
    <w:p w14:paraId="69DDD40F" w14:textId="77777777" w:rsidR="00B741ED" w:rsidRPr="00056419" w:rsidRDefault="00540671" w:rsidP="00B741ED">
      <w:pPr>
        <w:ind w:right="-45"/>
        <w:jc w:val="both"/>
        <w:rPr>
          <w:rFonts w:ascii="Arial" w:hAnsi="Arial" w:cs="Arial"/>
        </w:rPr>
      </w:pPr>
      <w:r w:rsidRPr="00056419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7E1D2022" w14:textId="77777777" w:rsidR="009B5201" w:rsidRPr="009B5201" w:rsidRDefault="00540671">
      <w:pPr>
        <w:rPr>
          <w:rFonts w:ascii="Arial" w:hAnsi="Arial" w:cs="Arial"/>
          <w:i/>
          <w:iCs/>
          <w:color w:val="FF0000"/>
        </w:rPr>
      </w:pPr>
      <w:r w:rsidRPr="009B5201">
        <w:rPr>
          <w:rFonts w:ascii="Arial" w:hAnsi="Arial" w:cs="Arial"/>
          <w:i/>
          <w:iCs/>
          <w:color w:val="FF0000"/>
          <w:lang w:val="cy-GB"/>
        </w:rPr>
        <w:br w:type="page"/>
      </w:r>
    </w:p>
    <w:p w14:paraId="3E66ACA4" w14:textId="77777777" w:rsidR="00A83A12" w:rsidRPr="00073A29" w:rsidRDefault="00540671" w:rsidP="00456B30">
      <w:pPr>
        <w:spacing w:after="120"/>
        <w:jc w:val="center"/>
        <w:rPr>
          <w:rFonts w:ascii="Arial" w:hAnsi="Arial"/>
          <w:b/>
          <w:kern w:val="32"/>
          <w:sz w:val="32"/>
          <w:szCs w:val="22"/>
          <w:lang w:eastAsia="en-GB"/>
        </w:rPr>
      </w:pPr>
      <w:r w:rsidRPr="00073A29">
        <w:rPr>
          <w:rFonts w:ascii="Arial" w:hAnsi="Arial"/>
          <w:b/>
          <w:bCs/>
          <w:kern w:val="32"/>
          <w:sz w:val="32"/>
          <w:szCs w:val="22"/>
          <w:lang w:val="cy-GB" w:eastAsia="en-GB"/>
        </w:rPr>
        <w:t>Manyleb y Person</w:t>
      </w:r>
    </w:p>
    <w:p w14:paraId="03F9E5D3" w14:textId="77777777" w:rsidR="00CA5F66" w:rsidRDefault="00540671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 xml:space="preserve">Therapydd Galwedigaethol 1 a 2  </w:t>
      </w:r>
    </w:p>
    <w:p w14:paraId="24F285C1" w14:textId="3ADCA707" w:rsidR="00B46B3B" w:rsidRDefault="00540671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0C3CAA">
        <w:rPr>
          <w:rFonts w:ascii="Arial" w:hAnsi="Arial" w:cs="Arial"/>
          <w:lang w:val="cy-GB"/>
        </w:rPr>
        <w:t xml:space="preserve"> (Ydy)</w:t>
      </w:r>
      <w:r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10518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819"/>
        <w:gridCol w:w="1276"/>
        <w:gridCol w:w="2552"/>
      </w:tblGrid>
      <w:tr w:rsidR="000824AA" w14:paraId="11979C28" w14:textId="77777777" w:rsidTr="00521891">
        <w:trPr>
          <w:cantSplit/>
          <w:trHeight w:val="737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1F623" w14:textId="77777777" w:rsidR="003F1244" w:rsidRPr="00156E04" w:rsidRDefault="00540671" w:rsidP="0052189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C58F4" w14:textId="77777777" w:rsidR="003F1244" w:rsidRPr="00156E04" w:rsidRDefault="00540671" w:rsidP="0052189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FD8A58" w14:textId="77777777" w:rsidR="003F1244" w:rsidRPr="00156E04" w:rsidRDefault="00540671" w:rsidP="0052189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115A1" w14:textId="77777777" w:rsidR="003F1244" w:rsidRPr="00156E04" w:rsidRDefault="00540671" w:rsidP="00521891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0824AA" w14:paraId="1A45D1E2" w14:textId="77777777" w:rsidTr="00B741ED">
        <w:trPr>
          <w:cantSplit/>
          <w:trHeight w:val="829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004E55C5" w14:textId="77777777" w:rsidR="003F1244" w:rsidRPr="00156E04" w:rsidRDefault="00540671" w:rsidP="00521891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819" w:type="dxa"/>
            <w:tcBorders>
              <w:top w:val="double" w:sz="4" w:space="0" w:color="auto"/>
              <w:bottom w:val="nil"/>
            </w:tcBorders>
          </w:tcPr>
          <w:p w14:paraId="583D12A0" w14:textId="370CCBD1" w:rsidR="00521891" w:rsidRPr="000C3CAA" w:rsidRDefault="00540671" w:rsidP="00521891">
            <w:pPr>
              <w:pStyle w:val="BodyTextIndent"/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Cymhwyster Therapi Galwedigaethol cydnabyddedig e.e. BSc Anrhyd, DipCOT</w:t>
            </w:r>
            <w:r w:rsidR="000C3CAA">
              <w:rPr>
                <w:rFonts w:ascii="Arial" w:hAnsi="Arial" w:cs="Arial"/>
                <w:lang w:val="cy-GB"/>
              </w:rPr>
              <w:t>.</w:t>
            </w:r>
          </w:p>
          <w:p w14:paraId="2834965E" w14:textId="77777777" w:rsidR="000C3CAA" w:rsidRPr="00A9533C" w:rsidRDefault="000C3CAA" w:rsidP="000C3CAA">
            <w:pPr>
              <w:pStyle w:val="BodyTextIndent"/>
              <w:spacing w:after="0"/>
              <w:ind w:left="360"/>
              <w:rPr>
                <w:rFonts w:ascii="Arial" w:hAnsi="Arial" w:cs="Arial"/>
              </w:rPr>
            </w:pPr>
          </w:p>
          <w:p w14:paraId="21409145" w14:textId="77777777" w:rsidR="003F1244" w:rsidRPr="000C3CAA" w:rsidRDefault="00540671" w:rsidP="0052189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752C1B">
              <w:rPr>
                <w:rFonts w:ascii="Arial" w:hAnsi="Arial" w:cs="Arial"/>
                <w:lang w:val="cy-GB" w:eastAsia="en-GB"/>
              </w:rPr>
              <w:t>Cofrestriad HCPC dilys fel Therapydd Galwedigaethol ar gyfer arfer proffesiynol.</w:t>
            </w:r>
          </w:p>
          <w:p w14:paraId="4511BDC3" w14:textId="77777777" w:rsidR="000C3CAA" w:rsidRPr="000C3CAA" w:rsidRDefault="000C3CAA" w:rsidP="000C3CAA">
            <w:pPr>
              <w:pStyle w:val="ListParagraph"/>
              <w:rPr>
                <w:rFonts w:ascii="Arial" w:hAnsi="Arial" w:cs="Arial"/>
                <w:lang w:eastAsia="en-GB"/>
              </w:rPr>
            </w:pPr>
          </w:p>
          <w:p w14:paraId="3A005679" w14:textId="77777777" w:rsidR="000C3CAA" w:rsidRPr="00336984" w:rsidRDefault="000C3CAA" w:rsidP="000C3CAA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3A0239B9" w14:textId="77777777" w:rsidR="003F1244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26D38EA" w14:textId="77777777" w:rsidR="00B741ED" w:rsidRDefault="00B741ED" w:rsidP="00521891">
            <w:pPr>
              <w:jc w:val="center"/>
              <w:rPr>
                <w:rFonts w:ascii="Arial" w:hAnsi="Arial" w:cs="Arial"/>
              </w:rPr>
            </w:pPr>
          </w:p>
          <w:p w14:paraId="58ED8A02" w14:textId="77777777" w:rsidR="00154564" w:rsidRDefault="00154564" w:rsidP="00521891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332D2028" w14:textId="4986F18D" w:rsidR="00B741ED" w:rsidRPr="00156E04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65376C62" w14:textId="77777777" w:rsidR="003F1244" w:rsidRPr="00156E04" w:rsidRDefault="00540671" w:rsidP="00521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0824AA" w14:paraId="4315DCD4" w14:textId="77777777" w:rsidTr="00B741ED">
        <w:trPr>
          <w:cantSplit/>
          <w:trHeight w:val="315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3917C42" w14:textId="77777777" w:rsidR="00B741ED" w:rsidRPr="00156E04" w:rsidRDefault="00B741ED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7F58A971" w14:textId="77777777" w:rsidR="00B741ED" w:rsidRPr="00752C1B" w:rsidRDefault="00540671" w:rsidP="00521891">
            <w:pPr>
              <w:pStyle w:val="BodyTextIndent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O leiaf 2 flynedd o brofiad ôl-gymhwyso.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7696078" w14:textId="77777777" w:rsidR="00B741ED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0A69E5A" w14:textId="77777777" w:rsidR="00B741ED" w:rsidRDefault="00B741ED" w:rsidP="00521891">
            <w:pPr>
              <w:rPr>
                <w:rFonts w:ascii="Arial" w:hAnsi="Arial" w:cs="Arial"/>
              </w:rPr>
            </w:pPr>
          </w:p>
        </w:tc>
      </w:tr>
      <w:tr w:rsidR="000824AA" w14:paraId="4E7A6F40" w14:textId="77777777" w:rsidTr="00B741ED">
        <w:trPr>
          <w:cantSplit/>
          <w:trHeight w:val="732"/>
        </w:trPr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38C58DDA" w14:textId="77777777" w:rsidR="003F1244" w:rsidRPr="00156E04" w:rsidRDefault="00540671" w:rsidP="00521891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14:paraId="32E04651" w14:textId="77777777" w:rsidR="003F1244" w:rsidRPr="000C3CAA" w:rsidRDefault="00540671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 xml:space="preserve"> Profiad o weithio gyda phobl hŷn ac anabl sydd ag anghenion cymhleth ac effeithiau hyn ar unigolion/ gofalwyr/ teulu.</w:t>
            </w:r>
          </w:p>
          <w:p w14:paraId="0DDFC010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BD7CD73" w14:textId="77777777" w:rsidR="003F1244" w:rsidRPr="00156E04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0F191FE" w14:textId="77777777" w:rsidR="003F1244" w:rsidRPr="00156E04" w:rsidRDefault="00540671" w:rsidP="00521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0824AA" w14:paraId="22A20BA7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4A0ACA02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E6E62C1" w14:textId="77777777" w:rsidR="00521891" w:rsidRPr="000C3CAA" w:rsidRDefault="00540671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Ymrwymiad i ddulliau amlddisgyblaethol ac integredig effeithiol o ran gwaith.</w:t>
            </w:r>
          </w:p>
          <w:p w14:paraId="1AF49947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A8F782" w14:textId="77777777" w:rsidR="00521891" w:rsidRPr="00156E04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12C1157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0824AA" w14:paraId="77642C87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3DA5BF5D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04466EB" w14:textId="77777777" w:rsidR="00521891" w:rsidRPr="000C3CAA" w:rsidRDefault="00540671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Profiad o ragnodi offer cymunedol ac addasiadau mawr.</w:t>
            </w:r>
          </w:p>
          <w:p w14:paraId="1AAB2762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1290DA" w14:textId="77777777" w:rsidR="00521891" w:rsidRPr="00156E04" w:rsidRDefault="00521891" w:rsidP="00521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4BC226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0824AA" w14:paraId="5EDE4F67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590D397E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15D3AE3" w14:textId="77777777" w:rsidR="00521891" w:rsidRPr="000C3CAA" w:rsidRDefault="00540671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Profiad o gynllunio a gweithredu rhaglenni adsefydlu.</w:t>
            </w:r>
          </w:p>
          <w:p w14:paraId="6B6379C0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242B8ED" w14:textId="77777777" w:rsidR="00521891" w:rsidRPr="00156E04" w:rsidRDefault="00521891" w:rsidP="00521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4BD57CE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0824AA" w14:paraId="24739280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11990CE5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BD2B51C" w14:textId="77777777" w:rsidR="00521891" w:rsidRPr="000C3CAA" w:rsidRDefault="00540671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ddefnyddio systemau TG a chronfeydd data at ddibenion gwaith.</w:t>
            </w:r>
          </w:p>
          <w:p w14:paraId="379064F0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7D2A6C" w14:textId="77777777" w:rsidR="00521891" w:rsidRPr="00156E04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1D145E8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0824AA" w14:paraId="70433EA0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00C7FB57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E5963DF" w14:textId="77777777" w:rsidR="00521891" w:rsidRPr="000C3CAA" w:rsidRDefault="00540671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Gwybodaeth am faterion cyfredol ac arfer gorau'n ymwneud â Therapi Galwedigaethol.</w:t>
            </w:r>
          </w:p>
          <w:p w14:paraId="1301ECFC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ED31C0" w14:textId="77777777" w:rsidR="00521891" w:rsidRPr="00156E04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59A6C8D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0824AA" w14:paraId="388A702F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5EC6856C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84B8C84" w14:textId="77777777" w:rsidR="00521891" w:rsidRPr="000C3CAA" w:rsidRDefault="00540671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>Gwybodaeth am bolisi cenedlaethol, canllawiau statudol a'r Gyfraith bresennol fel y maent yn cael eu cymhwyso a sut y maent yn effeithio ar bobl sy'n fregus ac yn anabl o ran darparu Gwasanaethau Gofal Cymdeithasol ac Iechyd a Thai.</w:t>
            </w:r>
          </w:p>
          <w:p w14:paraId="00F95F79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D05342" w14:textId="77777777" w:rsidR="00521891" w:rsidRPr="00156E04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1714EC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0824AA" w14:paraId="3C829651" w14:textId="77777777" w:rsidTr="00521891">
        <w:trPr>
          <w:cantSplit/>
          <w:trHeight w:val="182"/>
        </w:trPr>
        <w:tc>
          <w:tcPr>
            <w:tcW w:w="1871" w:type="dxa"/>
            <w:tcBorders>
              <w:top w:val="nil"/>
              <w:bottom w:val="nil"/>
            </w:tcBorders>
          </w:tcPr>
          <w:p w14:paraId="31FE9BBC" w14:textId="77777777" w:rsidR="00521891" w:rsidRPr="00156E04" w:rsidRDefault="00521891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8DE25D9" w14:textId="77777777" w:rsidR="00521891" w:rsidRPr="000C3CAA" w:rsidRDefault="00540671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am y Fframwaith Asesu Integredig a Gofal Parhaus y GIG. </w:t>
            </w:r>
          </w:p>
          <w:p w14:paraId="0FA93AEA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45DEA6" w14:textId="77777777" w:rsidR="00521891" w:rsidRPr="00156E04" w:rsidRDefault="00521891" w:rsidP="00521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57B76A0" w14:textId="77777777" w:rsidR="00521891" w:rsidRPr="00156E04" w:rsidRDefault="00521891" w:rsidP="00521891">
            <w:pPr>
              <w:rPr>
                <w:rFonts w:ascii="Arial" w:hAnsi="Arial" w:cs="Arial"/>
              </w:rPr>
            </w:pPr>
          </w:p>
        </w:tc>
      </w:tr>
      <w:tr w:rsidR="000824AA" w14:paraId="72B96BE8" w14:textId="77777777" w:rsidTr="00A46537">
        <w:trPr>
          <w:cantSplit/>
          <w:trHeight w:val="26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78CD721F" w14:textId="77777777" w:rsidR="00336984" w:rsidRPr="00156E04" w:rsidRDefault="00336984" w:rsidP="00521891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7CA00126" w14:textId="77777777" w:rsidR="00336984" w:rsidRPr="000C3CAA" w:rsidRDefault="00540671" w:rsidP="00521891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752C1B">
              <w:rPr>
                <w:rFonts w:ascii="Arial" w:hAnsi="Arial" w:cs="Arial"/>
                <w:lang w:val="cy-GB"/>
              </w:rPr>
              <w:t xml:space="preserve">Profiad o reoli achosion cymhleth. </w:t>
            </w:r>
          </w:p>
          <w:p w14:paraId="641C0729" w14:textId="77777777" w:rsidR="000C3CAA" w:rsidRDefault="000C3CAA" w:rsidP="000C3CAA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2159129B" w14:textId="77777777" w:rsidR="00FF4F7C" w:rsidRPr="000C3CAA" w:rsidRDefault="00540671" w:rsidP="00521891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gynhwysfawr am bolisïau a phrosesau Diogelu, y Ddeddf Galluedd Meddyliol/DoLs a'r Llys Gwarchod a chymhwyso hyn. </w:t>
            </w:r>
          </w:p>
          <w:p w14:paraId="54D086B0" w14:textId="77777777" w:rsidR="000C3CAA" w:rsidRDefault="000C3CAA" w:rsidP="000C3CAA">
            <w:pPr>
              <w:pStyle w:val="ListParagraph"/>
              <w:rPr>
                <w:rFonts w:ascii="Arial" w:hAnsi="Arial" w:cs="Arial"/>
              </w:rPr>
            </w:pPr>
          </w:p>
          <w:p w14:paraId="712B8B43" w14:textId="77777777" w:rsidR="00FF4F7C" w:rsidRPr="00336984" w:rsidRDefault="00540671" w:rsidP="00521891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uniongyrchol o waith llys.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E8A8A11" w14:textId="77777777" w:rsidR="00336984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  <w:p w14:paraId="4F8A8884" w14:textId="77777777" w:rsidR="00FF4F7C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  <w:p w14:paraId="7222A602" w14:textId="77777777" w:rsidR="00FF4F7C" w:rsidRPr="00156E04" w:rsidRDefault="00540671" w:rsidP="00521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6479204" w14:textId="77777777" w:rsidR="00336984" w:rsidRPr="00156E04" w:rsidRDefault="00336984" w:rsidP="00521891">
            <w:pPr>
              <w:rPr>
                <w:rFonts w:ascii="Arial" w:hAnsi="Arial" w:cs="Arial"/>
              </w:rPr>
            </w:pPr>
          </w:p>
        </w:tc>
      </w:tr>
      <w:tr w:rsidR="000824AA" w14:paraId="68FE058C" w14:textId="77777777" w:rsidTr="00A46537">
        <w:trPr>
          <w:cantSplit/>
          <w:trHeight w:val="9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D95EC" w14:textId="77777777" w:rsidR="003F1244" w:rsidRPr="00DA4D29" w:rsidRDefault="00540671" w:rsidP="00521891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D5546" w14:textId="77777777" w:rsidR="003F1244" w:rsidRPr="00521891" w:rsidRDefault="00540671" w:rsidP="00521891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Sgiliau rhyngbersonol a phobl 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D56C4" w14:textId="77777777" w:rsidR="003F1244" w:rsidRPr="00156E04" w:rsidRDefault="003F1244" w:rsidP="005218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66C1B" w14:textId="77777777" w:rsidR="003F1244" w:rsidRPr="00156E04" w:rsidRDefault="00540671" w:rsidP="00521891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0824AA" w14:paraId="04EBD58E" w14:textId="77777777" w:rsidTr="00A46537">
        <w:trPr>
          <w:cantSplit/>
          <w:trHeight w:val="94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7BF79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2771D" w14:textId="77777777" w:rsidR="00B741ED" w:rsidRPr="000C3CAA" w:rsidRDefault="00540671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Gallu rheoli eich llwyth gwaith eich hun, blaenoriaethu achosion yn briodol, gyda chymorth rheolaidd a goruchwyliaeth Uwch-ymarferydd Rheolwr Cynorthwyol Therapi Galwedigaethol.</w:t>
            </w:r>
          </w:p>
          <w:p w14:paraId="33E96936" w14:textId="77777777" w:rsidR="000C3CAA" w:rsidRPr="00BC3D94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617F5" w14:textId="77777777" w:rsidR="00B741ED" w:rsidRPr="00156E04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1D596" w14:textId="77777777" w:rsidR="00B741ED" w:rsidRDefault="00B741ED" w:rsidP="00B741E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0824AA" w14:paraId="7BE879FB" w14:textId="77777777" w:rsidTr="00B741ED">
        <w:trPr>
          <w:cantSplit/>
          <w:trHeight w:val="40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C5803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97DB7" w14:textId="77777777" w:rsidR="00B741ED" w:rsidRPr="000C3CAA" w:rsidRDefault="00540671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 xml:space="preserve">Gallu gweithio'n therapiwtig gydag unigolion, teuluoedd a gofalwyr, ac fel rhan o dîm amlddisgyblaethol integredig </w:t>
            </w:r>
          </w:p>
          <w:p w14:paraId="65796A77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64F56" w14:textId="77777777" w:rsidR="00B741ED" w:rsidRPr="00156E04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E9CF6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0824AA" w14:paraId="22BD5434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209C92B0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D721501" w14:textId="77777777" w:rsidR="00B741ED" w:rsidRPr="000C3CAA" w:rsidRDefault="00540671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Gallu ac ymrwymiad i weithio yn ôl egwyddorion dulliau sy'n seiliedig ar gryfderau a'r model cymdeithasol o anabledd.</w:t>
            </w:r>
          </w:p>
          <w:p w14:paraId="31B43132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D01B09" w14:textId="77777777" w:rsidR="00B741ED" w:rsidRPr="00156E04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2AA1A3D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0824AA" w14:paraId="58C9AEB7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545411A7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A215BC7" w14:textId="77777777" w:rsidR="00B741ED" w:rsidRPr="000C3CAA" w:rsidRDefault="00540671" w:rsidP="00B741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Gallu gweithio mewn partneriaeth â gweithwyr proffesiynol a sefydliadau eraill.</w:t>
            </w:r>
          </w:p>
          <w:p w14:paraId="38360770" w14:textId="77777777" w:rsidR="000C3CAA" w:rsidRPr="00336984" w:rsidRDefault="000C3CAA" w:rsidP="000C3CAA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C83061" w14:textId="77777777" w:rsidR="00B741ED" w:rsidRPr="00156E04" w:rsidRDefault="00B741ED" w:rsidP="00B74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9F4A0CE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0824AA" w14:paraId="1E3C3D8F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4C407EF1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86899CD" w14:textId="77777777" w:rsidR="00B741ED" w:rsidRPr="000C3CAA" w:rsidRDefault="00540671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Yn rhagweithiol wrth geisio'r canlyniadau gorau i unigolion a'u teuluoedd.</w:t>
            </w:r>
          </w:p>
          <w:p w14:paraId="6152C2EF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0D2D6E" w14:textId="77777777" w:rsidR="00B741ED" w:rsidRPr="00156E04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794B04C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0824AA" w14:paraId="0BBA1FC5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08126ACC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597D167" w14:textId="77777777" w:rsidR="00B741ED" w:rsidRPr="000C3CAA" w:rsidRDefault="00540671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Gallu gweithio'n hyblyg ac yn rhagweithiol.</w:t>
            </w:r>
          </w:p>
          <w:p w14:paraId="7991920B" w14:textId="77777777" w:rsidR="000C3CAA" w:rsidRDefault="000C3CAA" w:rsidP="000C3CAA">
            <w:pPr>
              <w:ind w:left="360"/>
              <w:rPr>
                <w:rFonts w:ascii="Arial" w:hAnsi="Arial" w:cs="Arial"/>
              </w:rPr>
            </w:pPr>
          </w:p>
          <w:p w14:paraId="6C492638" w14:textId="77777777" w:rsidR="004820B6" w:rsidRPr="00521891" w:rsidRDefault="00540671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cadw cofnodion cywir ac ysgrifennu adroddiadau.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4C2F53" w14:textId="77777777" w:rsidR="00B741ED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A00EDB7" w14:textId="77777777" w:rsidR="00540671" w:rsidRDefault="00540671" w:rsidP="00B741ED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EC05C17" w14:textId="49FDD5D3" w:rsidR="004820B6" w:rsidRPr="00156E04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499CF80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0824AA" w14:paraId="43C3E4BD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7E6179DE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773459DB" w14:textId="77777777" w:rsidR="00B741ED" w:rsidRPr="000C3CAA" w:rsidRDefault="00540671" w:rsidP="00B741E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Trwydded yrru gyda mynediad i gerbyd.</w:t>
            </w:r>
          </w:p>
          <w:p w14:paraId="7C8D276A" w14:textId="77777777" w:rsidR="000C3CAA" w:rsidRPr="00521891" w:rsidRDefault="000C3CAA" w:rsidP="000C3CA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2E11C1" w14:textId="77777777" w:rsidR="00B741ED" w:rsidRPr="00156E04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6C09E1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0824AA" w14:paraId="6273F4CB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  <w:bottom w:val="nil"/>
            </w:tcBorders>
          </w:tcPr>
          <w:p w14:paraId="4D2B04FF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66B786B" w14:textId="77777777" w:rsidR="00B741ED" w:rsidRPr="000C3CAA" w:rsidRDefault="00540671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BC3D94">
              <w:rPr>
                <w:rFonts w:ascii="Arial" w:hAnsi="Arial" w:cs="Arial"/>
                <w:lang w:val="cy-GB"/>
              </w:rPr>
              <w:t>Bod yn gyfrifol am sicrhau eich datblygiad proffesiynol parhaus eich hun, a chynnal portffolio ysgrifenedig.</w:t>
            </w:r>
          </w:p>
          <w:p w14:paraId="6BD2021A" w14:textId="77777777" w:rsidR="000C3CAA" w:rsidRDefault="000C3CAA" w:rsidP="000C3CAA">
            <w:pPr>
              <w:ind w:left="360"/>
              <w:rPr>
                <w:rFonts w:ascii="Arial" w:hAnsi="Arial" w:cs="Arial"/>
              </w:rPr>
            </w:pPr>
          </w:p>
          <w:p w14:paraId="63F742D0" w14:textId="77777777" w:rsidR="00B17EDD" w:rsidRPr="000C3CAA" w:rsidRDefault="00540671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Dangos gallu i wneud penderfyniadau effeithiol, annibynnol, gan gymhwyso lefel uchel o allu ymarfer wrth reoli llwyth achosion cymhleth iawn.</w:t>
            </w:r>
          </w:p>
          <w:p w14:paraId="0F955F2F" w14:textId="77777777" w:rsidR="000C3CAA" w:rsidRDefault="000C3CAA" w:rsidP="000C3CAA">
            <w:pPr>
              <w:pStyle w:val="ListParagraph"/>
              <w:rPr>
                <w:rFonts w:ascii="Arial" w:hAnsi="Arial" w:cs="Arial"/>
              </w:rPr>
            </w:pPr>
          </w:p>
          <w:p w14:paraId="1F014A8A" w14:textId="77777777" w:rsidR="000C3CAA" w:rsidRDefault="000C3CAA" w:rsidP="000C3CAA">
            <w:pPr>
              <w:ind w:left="360"/>
              <w:rPr>
                <w:rFonts w:ascii="Arial" w:hAnsi="Arial" w:cs="Arial"/>
              </w:rPr>
            </w:pPr>
          </w:p>
          <w:p w14:paraId="1FCB0A45" w14:textId="77777777" w:rsidR="004820B6" w:rsidRPr="000C3CAA" w:rsidRDefault="00540671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datrys problemau rhagorol wrth weithio o dan bwysau a blaenoriaethu llwythi achosion.</w:t>
            </w:r>
          </w:p>
          <w:p w14:paraId="478D061F" w14:textId="77777777" w:rsidR="000C3CAA" w:rsidRDefault="000C3CAA" w:rsidP="000C3CAA">
            <w:pPr>
              <w:ind w:left="360"/>
              <w:rPr>
                <w:rFonts w:ascii="Arial" w:hAnsi="Arial" w:cs="Arial"/>
              </w:rPr>
            </w:pPr>
          </w:p>
          <w:p w14:paraId="501CBCB8" w14:textId="77777777" w:rsidR="004820B6" w:rsidRPr="000C3CAA" w:rsidRDefault="00540671" w:rsidP="00B741ED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asesu ac ymchwilio amlwg.</w:t>
            </w:r>
          </w:p>
          <w:p w14:paraId="7980B3E2" w14:textId="77777777" w:rsidR="000C3CAA" w:rsidRDefault="000C3CAA" w:rsidP="000C3CAA">
            <w:pPr>
              <w:pStyle w:val="ListParagraph"/>
              <w:rPr>
                <w:rFonts w:ascii="Arial" w:hAnsi="Arial" w:cs="Arial"/>
              </w:rPr>
            </w:pPr>
          </w:p>
          <w:p w14:paraId="4B55B156" w14:textId="77777777" w:rsidR="000C3CAA" w:rsidRPr="00521891" w:rsidRDefault="000C3CAA" w:rsidP="000C3CA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8119E4" w14:textId="77777777" w:rsidR="00B741ED" w:rsidRDefault="00B741ED" w:rsidP="00B741ED">
            <w:pPr>
              <w:jc w:val="center"/>
              <w:rPr>
                <w:rFonts w:ascii="Arial" w:hAnsi="Arial" w:cs="Arial"/>
              </w:rPr>
            </w:pPr>
          </w:p>
          <w:p w14:paraId="40CB1E03" w14:textId="77777777" w:rsidR="00B17EDD" w:rsidRDefault="00B17EDD" w:rsidP="00B741ED">
            <w:pPr>
              <w:jc w:val="center"/>
              <w:rPr>
                <w:rFonts w:ascii="Arial" w:hAnsi="Arial" w:cs="Arial"/>
              </w:rPr>
            </w:pPr>
          </w:p>
          <w:p w14:paraId="4B4B3F4B" w14:textId="77777777" w:rsidR="00B17EDD" w:rsidRDefault="00B17EDD" w:rsidP="00B741ED">
            <w:pPr>
              <w:jc w:val="center"/>
              <w:rPr>
                <w:rFonts w:ascii="Arial" w:hAnsi="Arial" w:cs="Arial"/>
              </w:rPr>
            </w:pPr>
          </w:p>
          <w:p w14:paraId="20C7F0CC" w14:textId="77777777" w:rsidR="00B17EDD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  <w:p w14:paraId="316D7FB4" w14:textId="77777777" w:rsidR="004820B6" w:rsidRDefault="004820B6" w:rsidP="00B741ED">
            <w:pPr>
              <w:jc w:val="center"/>
              <w:rPr>
                <w:rFonts w:ascii="Arial" w:hAnsi="Arial" w:cs="Arial"/>
              </w:rPr>
            </w:pPr>
          </w:p>
          <w:p w14:paraId="44A174E3" w14:textId="77777777" w:rsidR="004820B6" w:rsidRDefault="004820B6" w:rsidP="00B741ED">
            <w:pPr>
              <w:jc w:val="center"/>
              <w:rPr>
                <w:rFonts w:ascii="Arial" w:hAnsi="Arial" w:cs="Arial"/>
              </w:rPr>
            </w:pPr>
          </w:p>
          <w:p w14:paraId="010E02E8" w14:textId="77777777" w:rsidR="004820B6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  <w:p w14:paraId="75ECC43F" w14:textId="77777777" w:rsidR="004820B6" w:rsidRPr="00156E04" w:rsidRDefault="00540671" w:rsidP="00B74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OT2 yn unig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31897B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  <w:tr w:rsidR="000824AA" w14:paraId="1FFCA2F0" w14:textId="77777777" w:rsidTr="00521891">
        <w:trPr>
          <w:cantSplit/>
          <w:trHeight w:val="400"/>
        </w:trPr>
        <w:tc>
          <w:tcPr>
            <w:tcW w:w="1871" w:type="dxa"/>
            <w:tcBorders>
              <w:top w:val="nil"/>
            </w:tcBorders>
          </w:tcPr>
          <w:p w14:paraId="15830A08" w14:textId="77777777" w:rsidR="00B741ED" w:rsidRPr="00156E04" w:rsidRDefault="00B741ED" w:rsidP="00B741E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5F24992A" w14:textId="77777777" w:rsidR="00B741ED" w:rsidRPr="00336984" w:rsidRDefault="00540671" w:rsidP="00B741ED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336984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1A14CC4F" w14:textId="77777777" w:rsidR="00B741ED" w:rsidRPr="00156E04" w:rsidRDefault="00B741ED" w:rsidP="00B74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AEEA354" w14:textId="77777777" w:rsidR="00B741ED" w:rsidRPr="00156E04" w:rsidRDefault="00B741ED" w:rsidP="00B741ED">
            <w:pPr>
              <w:rPr>
                <w:rFonts w:ascii="Arial" w:hAnsi="Arial" w:cs="Arial"/>
              </w:rPr>
            </w:pPr>
          </w:p>
        </w:tc>
      </w:tr>
    </w:tbl>
    <w:p w14:paraId="3A03875D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A46537">
      <w:headerReference w:type="default" r:id="rId14"/>
      <w:footerReference w:type="even" r:id="rId15"/>
      <w:headerReference w:type="first" r:id="rId16"/>
      <w:pgSz w:w="11906" w:h="16838"/>
      <w:pgMar w:top="567" w:right="1440" w:bottom="567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A592" w14:textId="77777777" w:rsidR="00281C19" w:rsidRDefault="00281C19">
      <w:r>
        <w:separator/>
      </w:r>
    </w:p>
  </w:endnote>
  <w:endnote w:type="continuationSeparator" w:id="0">
    <w:p w14:paraId="5A753769" w14:textId="77777777" w:rsidR="00281C19" w:rsidRDefault="0028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44F2" w14:textId="77777777" w:rsidR="00456B30" w:rsidRDefault="0054067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8E3A94B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94AA" w14:textId="77777777" w:rsidR="00281C19" w:rsidRDefault="00281C19">
      <w:r>
        <w:separator/>
      </w:r>
    </w:p>
  </w:footnote>
  <w:footnote w:type="continuationSeparator" w:id="0">
    <w:p w14:paraId="5E625125" w14:textId="77777777" w:rsidR="00281C19" w:rsidRDefault="0028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D9B2" w14:textId="77777777" w:rsidR="00456B30" w:rsidRDefault="00540671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9FF00AF" wp14:editId="76CA2EC2">
          <wp:extent cx="31051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5335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5201" w:rsidRPr="00207F75">
      <w:rPr>
        <w:noProof/>
        <w:lang w:eastAsia="en-GB"/>
      </w:rPr>
      <w:drawing>
        <wp:inline distT="0" distB="0" distL="0" distR="0" wp14:anchorId="4570CBFA" wp14:editId="134E0745">
          <wp:extent cx="2590800" cy="65532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192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5D73" w14:textId="77777777" w:rsidR="00456B30" w:rsidRDefault="00540671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379A68D" wp14:editId="5CF749CF">
          <wp:extent cx="3095625" cy="914400"/>
          <wp:effectExtent l="0" t="0" r="9525" b="0"/>
          <wp:docPr id="3" name="Picture 3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9522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5201" w:rsidRPr="00207F75">
      <w:rPr>
        <w:noProof/>
        <w:lang w:eastAsia="en-GB"/>
      </w:rPr>
      <w:drawing>
        <wp:inline distT="0" distB="0" distL="0" distR="0" wp14:anchorId="15D77B32" wp14:editId="069DDD59">
          <wp:extent cx="2590800" cy="655320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66899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8EEE1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03"/>
    <w:multiLevelType w:val="hybridMultilevel"/>
    <w:tmpl w:val="182A8B30"/>
    <w:lvl w:ilvl="0" w:tplc="D8F861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2CB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4E4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2E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2C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A8C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A1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F8C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3CF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963E6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582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18B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89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2D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5A0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8F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6C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BCD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85324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B46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2A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6F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C5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80A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9EA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C9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04B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0E012E"/>
    <w:multiLevelType w:val="hybridMultilevel"/>
    <w:tmpl w:val="D864F650"/>
    <w:lvl w:ilvl="0" w:tplc="EF1A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CADF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C63C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3C78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9CFF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5E3C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287E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70D6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8E5E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83832"/>
    <w:multiLevelType w:val="hybridMultilevel"/>
    <w:tmpl w:val="F7E6E328"/>
    <w:lvl w:ilvl="0" w:tplc="50DC8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8CB2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522D1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C600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A96B2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A238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B8D0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00C0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85631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A3D1F"/>
    <w:multiLevelType w:val="hybridMultilevel"/>
    <w:tmpl w:val="23F6ECC2"/>
    <w:lvl w:ilvl="0" w:tplc="79F07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0E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04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4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EBB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4A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25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B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4C0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9CF29D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A2B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AF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F6A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CD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50C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70A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0A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AB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F0F6B5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32E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23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528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2F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82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48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67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01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533A1"/>
    <w:multiLevelType w:val="hybridMultilevel"/>
    <w:tmpl w:val="B874DEF0"/>
    <w:lvl w:ilvl="0" w:tplc="794E0B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F00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CAB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05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2E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965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67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42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82C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05AB5"/>
    <w:multiLevelType w:val="hybridMultilevel"/>
    <w:tmpl w:val="45F67DAC"/>
    <w:lvl w:ilvl="0" w:tplc="7784A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ACD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EC8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40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87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AAD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0A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0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AE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B5AC3"/>
    <w:multiLevelType w:val="hybridMultilevel"/>
    <w:tmpl w:val="5760796C"/>
    <w:lvl w:ilvl="0" w:tplc="4252D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6E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96C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E0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C9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87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82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D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28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8706B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</w:abstractNum>
  <w:abstractNum w:abstractNumId="13" w15:restartNumberingAfterBreak="0">
    <w:nsid w:val="335E54B2"/>
    <w:multiLevelType w:val="hybridMultilevel"/>
    <w:tmpl w:val="CEF6347A"/>
    <w:lvl w:ilvl="0" w:tplc="00E22F68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1F160870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19AC6422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E85469EA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C88070BA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24CAA20E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9894FEEA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E4D42330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6AFCB1F2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4C032BD"/>
    <w:multiLevelType w:val="hybridMultilevel"/>
    <w:tmpl w:val="59B83B58"/>
    <w:lvl w:ilvl="0" w:tplc="079C2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EF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F86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0F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4C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01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09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40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67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721C4"/>
    <w:multiLevelType w:val="hybridMultilevel"/>
    <w:tmpl w:val="322E8916"/>
    <w:lvl w:ilvl="0" w:tplc="4230A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20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A3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2B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28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EE1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6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29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3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C1392"/>
    <w:multiLevelType w:val="hybridMultilevel"/>
    <w:tmpl w:val="08E23DC4"/>
    <w:lvl w:ilvl="0" w:tplc="298EA0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E0EE8F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0D8CF6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C400C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B0683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D18E6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A86C41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4E77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D86EC5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F25DC9"/>
    <w:multiLevelType w:val="hybridMultilevel"/>
    <w:tmpl w:val="51E2BB58"/>
    <w:lvl w:ilvl="0" w:tplc="E7262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B766433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8C5C4ED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772BDB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64680B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E55CA05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B82E89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CA04DB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36AD67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99517D"/>
    <w:multiLevelType w:val="hybridMultilevel"/>
    <w:tmpl w:val="F6F6ECA2"/>
    <w:lvl w:ilvl="0" w:tplc="B17EB0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1C1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A03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0F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AF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DEF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02B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4B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28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1564C"/>
    <w:multiLevelType w:val="hybridMultilevel"/>
    <w:tmpl w:val="B0A416CC"/>
    <w:lvl w:ilvl="0" w:tplc="DF0675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768D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406F2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74BF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0232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3A85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F637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DA15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1AAE7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9D612D"/>
    <w:multiLevelType w:val="hybridMultilevel"/>
    <w:tmpl w:val="D2EE8AEC"/>
    <w:lvl w:ilvl="0" w:tplc="82F09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02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02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45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00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65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67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84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4D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45425"/>
    <w:multiLevelType w:val="hybridMultilevel"/>
    <w:tmpl w:val="AE800A80"/>
    <w:lvl w:ilvl="0" w:tplc="D554B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6497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6908B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1E04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6BA0B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FCA9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2059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3CB1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678A9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9B58FA64"/>
    <w:lvl w:ilvl="0" w:tplc="ECAE8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3E5B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DE1A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A0A6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80CC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2438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C479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72BC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A835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66EE9"/>
    <w:multiLevelType w:val="hybridMultilevel"/>
    <w:tmpl w:val="64C2BB30"/>
    <w:lvl w:ilvl="0" w:tplc="36D04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2F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85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A5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6D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29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0A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E2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43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E265F"/>
    <w:multiLevelType w:val="hybridMultilevel"/>
    <w:tmpl w:val="9474AB70"/>
    <w:lvl w:ilvl="0" w:tplc="9A287F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C2E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241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2E2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0E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27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ED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A5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AE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B06E29"/>
    <w:multiLevelType w:val="hybridMultilevel"/>
    <w:tmpl w:val="B706D62C"/>
    <w:lvl w:ilvl="0" w:tplc="E7E603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C011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CD4E5E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3B246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BACC1C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4C426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AB4F6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EDC9C0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B7032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471098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9124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11337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87876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2167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9905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0146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095617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6626598">
    <w:abstractNumId w:val="25"/>
  </w:num>
  <w:num w:numId="10" w16cid:durableId="1785075940">
    <w:abstractNumId w:val="17"/>
  </w:num>
  <w:num w:numId="11" w16cid:durableId="1010062988">
    <w:abstractNumId w:val="3"/>
  </w:num>
  <w:num w:numId="12" w16cid:durableId="585575120">
    <w:abstractNumId w:val="19"/>
  </w:num>
  <w:num w:numId="13" w16cid:durableId="1730305555">
    <w:abstractNumId w:val="3"/>
  </w:num>
  <w:num w:numId="14" w16cid:durableId="549460621">
    <w:abstractNumId w:val="17"/>
  </w:num>
  <w:num w:numId="15" w16cid:durableId="353191953">
    <w:abstractNumId w:val="25"/>
  </w:num>
  <w:num w:numId="16" w16cid:durableId="1444836891">
    <w:abstractNumId w:val="19"/>
  </w:num>
  <w:num w:numId="17" w16cid:durableId="1626932198">
    <w:abstractNumId w:val="1"/>
  </w:num>
  <w:num w:numId="18" w16cid:durableId="448821309">
    <w:abstractNumId w:val="8"/>
  </w:num>
  <w:num w:numId="19" w16cid:durableId="1027831518">
    <w:abstractNumId w:val="2"/>
  </w:num>
  <w:num w:numId="20" w16cid:durableId="1395007987">
    <w:abstractNumId w:val="10"/>
  </w:num>
  <w:num w:numId="21" w16cid:durableId="183204671">
    <w:abstractNumId w:val="18"/>
  </w:num>
  <w:num w:numId="22" w16cid:durableId="465665300">
    <w:abstractNumId w:val="24"/>
  </w:num>
  <w:num w:numId="23" w16cid:durableId="42297810">
    <w:abstractNumId w:val="9"/>
  </w:num>
  <w:num w:numId="24" w16cid:durableId="2072382088">
    <w:abstractNumId w:val="7"/>
  </w:num>
  <w:num w:numId="25" w16cid:durableId="1087924172">
    <w:abstractNumId w:val="22"/>
  </w:num>
  <w:num w:numId="26" w16cid:durableId="1438797261">
    <w:abstractNumId w:val="4"/>
  </w:num>
  <w:num w:numId="27" w16cid:durableId="1222836859">
    <w:abstractNumId w:val="12"/>
  </w:num>
  <w:num w:numId="28" w16cid:durableId="880824075">
    <w:abstractNumId w:val="13"/>
  </w:num>
  <w:num w:numId="29" w16cid:durableId="121047057">
    <w:abstractNumId w:val="21"/>
  </w:num>
  <w:num w:numId="30" w16cid:durableId="900751100">
    <w:abstractNumId w:val="5"/>
  </w:num>
  <w:num w:numId="31" w16cid:durableId="1245989671">
    <w:abstractNumId w:val="0"/>
  </w:num>
  <w:num w:numId="32" w16cid:durableId="398796785">
    <w:abstractNumId w:val="6"/>
  </w:num>
  <w:num w:numId="33" w16cid:durableId="1174106760">
    <w:abstractNumId w:val="15"/>
  </w:num>
  <w:num w:numId="34" w16cid:durableId="1949043271">
    <w:abstractNumId w:val="16"/>
  </w:num>
  <w:num w:numId="35" w16cid:durableId="496304677">
    <w:abstractNumId w:val="23"/>
  </w:num>
  <w:num w:numId="36" w16cid:durableId="1389302659">
    <w:abstractNumId w:val="20"/>
  </w:num>
  <w:num w:numId="37" w16cid:durableId="1973169265">
    <w:abstractNumId w:val="11"/>
  </w:num>
  <w:num w:numId="38" w16cid:durableId="194079386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420F"/>
    <w:rsid w:val="00026514"/>
    <w:rsid w:val="00056419"/>
    <w:rsid w:val="00073A29"/>
    <w:rsid w:val="000815CD"/>
    <w:rsid w:val="000824AA"/>
    <w:rsid w:val="00084238"/>
    <w:rsid w:val="0009322F"/>
    <w:rsid w:val="000B04FF"/>
    <w:rsid w:val="000B2885"/>
    <w:rsid w:val="000C3CAA"/>
    <w:rsid w:val="000D384D"/>
    <w:rsid w:val="000E3391"/>
    <w:rsid w:val="000F5752"/>
    <w:rsid w:val="00132BE4"/>
    <w:rsid w:val="00143BD9"/>
    <w:rsid w:val="00154564"/>
    <w:rsid w:val="00156E04"/>
    <w:rsid w:val="00161E97"/>
    <w:rsid w:val="00167C62"/>
    <w:rsid w:val="00171CF6"/>
    <w:rsid w:val="001777B4"/>
    <w:rsid w:val="00187E66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81C19"/>
    <w:rsid w:val="00290EE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25030"/>
    <w:rsid w:val="00332FDF"/>
    <w:rsid w:val="00336984"/>
    <w:rsid w:val="003411DA"/>
    <w:rsid w:val="00347E63"/>
    <w:rsid w:val="0036280B"/>
    <w:rsid w:val="00375BCF"/>
    <w:rsid w:val="003929CC"/>
    <w:rsid w:val="003A0FC4"/>
    <w:rsid w:val="003A79BA"/>
    <w:rsid w:val="003C02C3"/>
    <w:rsid w:val="003D098F"/>
    <w:rsid w:val="003D2AAA"/>
    <w:rsid w:val="003D30A2"/>
    <w:rsid w:val="003E1C6E"/>
    <w:rsid w:val="003E2F86"/>
    <w:rsid w:val="003E52E5"/>
    <w:rsid w:val="003F1244"/>
    <w:rsid w:val="003F35BB"/>
    <w:rsid w:val="00404C44"/>
    <w:rsid w:val="004308D9"/>
    <w:rsid w:val="00434DEB"/>
    <w:rsid w:val="00444416"/>
    <w:rsid w:val="00452D73"/>
    <w:rsid w:val="00456B30"/>
    <w:rsid w:val="004820B6"/>
    <w:rsid w:val="00486C4C"/>
    <w:rsid w:val="00490994"/>
    <w:rsid w:val="00496337"/>
    <w:rsid w:val="004A78E5"/>
    <w:rsid w:val="004C03C0"/>
    <w:rsid w:val="004D3638"/>
    <w:rsid w:val="004F4E65"/>
    <w:rsid w:val="00505FBA"/>
    <w:rsid w:val="005116CC"/>
    <w:rsid w:val="00511B1E"/>
    <w:rsid w:val="00516D30"/>
    <w:rsid w:val="00521891"/>
    <w:rsid w:val="00523671"/>
    <w:rsid w:val="00526C28"/>
    <w:rsid w:val="00531CEC"/>
    <w:rsid w:val="00540671"/>
    <w:rsid w:val="00563D25"/>
    <w:rsid w:val="00566E00"/>
    <w:rsid w:val="00574A3A"/>
    <w:rsid w:val="00590413"/>
    <w:rsid w:val="00590AE0"/>
    <w:rsid w:val="00591776"/>
    <w:rsid w:val="005B2FBD"/>
    <w:rsid w:val="005B5B91"/>
    <w:rsid w:val="005C0894"/>
    <w:rsid w:val="005E5F84"/>
    <w:rsid w:val="005F4D4E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6EC0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1CF2"/>
    <w:rsid w:val="00752C1B"/>
    <w:rsid w:val="00753026"/>
    <w:rsid w:val="00760C64"/>
    <w:rsid w:val="00765635"/>
    <w:rsid w:val="007663FA"/>
    <w:rsid w:val="007720F8"/>
    <w:rsid w:val="00783DE9"/>
    <w:rsid w:val="007E397C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201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46537"/>
    <w:rsid w:val="00A66B0A"/>
    <w:rsid w:val="00A73D87"/>
    <w:rsid w:val="00A83A12"/>
    <w:rsid w:val="00A9533C"/>
    <w:rsid w:val="00A9715D"/>
    <w:rsid w:val="00AC2146"/>
    <w:rsid w:val="00AD6D4C"/>
    <w:rsid w:val="00AD754D"/>
    <w:rsid w:val="00AF2EAF"/>
    <w:rsid w:val="00B02869"/>
    <w:rsid w:val="00B059E6"/>
    <w:rsid w:val="00B17EDD"/>
    <w:rsid w:val="00B26D91"/>
    <w:rsid w:val="00B3178E"/>
    <w:rsid w:val="00B4134F"/>
    <w:rsid w:val="00B43330"/>
    <w:rsid w:val="00B4518B"/>
    <w:rsid w:val="00B46B3B"/>
    <w:rsid w:val="00B46BAE"/>
    <w:rsid w:val="00B521EA"/>
    <w:rsid w:val="00B6327C"/>
    <w:rsid w:val="00B741ED"/>
    <w:rsid w:val="00B75CC7"/>
    <w:rsid w:val="00B92F52"/>
    <w:rsid w:val="00B93BA5"/>
    <w:rsid w:val="00BC3D94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5F66"/>
    <w:rsid w:val="00CB0234"/>
    <w:rsid w:val="00CB3F62"/>
    <w:rsid w:val="00CB52B2"/>
    <w:rsid w:val="00CC210F"/>
    <w:rsid w:val="00CC235C"/>
    <w:rsid w:val="00CD1C81"/>
    <w:rsid w:val="00CE3F9D"/>
    <w:rsid w:val="00D02DBD"/>
    <w:rsid w:val="00D16306"/>
    <w:rsid w:val="00D45916"/>
    <w:rsid w:val="00D50899"/>
    <w:rsid w:val="00D50A48"/>
    <w:rsid w:val="00D61324"/>
    <w:rsid w:val="00D62F6C"/>
    <w:rsid w:val="00D86432"/>
    <w:rsid w:val="00D913DC"/>
    <w:rsid w:val="00D947B4"/>
    <w:rsid w:val="00D953FE"/>
    <w:rsid w:val="00DA4D29"/>
    <w:rsid w:val="00DE79B5"/>
    <w:rsid w:val="00DF3CE7"/>
    <w:rsid w:val="00E059FB"/>
    <w:rsid w:val="00E07F91"/>
    <w:rsid w:val="00E24937"/>
    <w:rsid w:val="00E676E5"/>
    <w:rsid w:val="00E7031D"/>
    <w:rsid w:val="00E82FF5"/>
    <w:rsid w:val="00E85514"/>
    <w:rsid w:val="00E97B4B"/>
    <w:rsid w:val="00EA76D3"/>
    <w:rsid w:val="00EC194C"/>
    <w:rsid w:val="00ED7F7E"/>
    <w:rsid w:val="00EF201E"/>
    <w:rsid w:val="00F01AC3"/>
    <w:rsid w:val="00F20D4F"/>
    <w:rsid w:val="00F2326C"/>
    <w:rsid w:val="00F4105D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4CE73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218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1891"/>
    <w:rPr>
      <w:rFonts w:ascii="Tahoma" w:hAnsi="Tahom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7EDD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3</cp:revision>
  <cp:lastPrinted>2018-04-17T10:01:00Z</cp:lastPrinted>
  <dcterms:created xsi:type="dcterms:W3CDTF">2024-11-22T13:25:00Z</dcterms:created>
  <dcterms:modified xsi:type="dcterms:W3CDTF">2026-06-30T12:53:00Z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