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DCD8"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65D1206" w14:textId="77777777" w:rsidR="00456B30" w:rsidRPr="008B7158" w:rsidRDefault="00456B30" w:rsidP="00456B30">
      <w:pPr>
        <w:rPr>
          <w:rFonts w:ascii="Arial" w:hAnsi="Arial" w:cs="Arial"/>
        </w:rPr>
      </w:pPr>
    </w:p>
    <w:p w14:paraId="54105607" w14:textId="0223901C" w:rsidR="00456B30" w:rsidRPr="00467745" w:rsidRDefault="00456B30" w:rsidP="00982C9C">
      <w:pPr>
        <w:ind w:left="2880" w:right="91" w:hanging="2880"/>
        <w:rPr>
          <w:rFonts w:ascii="Arial" w:hAnsi="Arial" w:cs="Arial"/>
        </w:rPr>
      </w:pPr>
      <w:r w:rsidRPr="000E4AA4">
        <w:rPr>
          <w:rFonts w:ascii="Arial" w:hAnsi="Arial" w:cs="Arial"/>
          <w:b/>
          <w:bCs/>
        </w:rPr>
        <w:t>DEPARTMENT:</w:t>
      </w:r>
      <w:r w:rsidR="00982C9C">
        <w:rPr>
          <w:rFonts w:ascii="Arial" w:hAnsi="Arial" w:cs="Arial"/>
          <w:b/>
          <w:bCs/>
        </w:rPr>
        <w:t xml:space="preserve">       </w:t>
      </w:r>
      <w:r w:rsidR="00467745">
        <w:rPr>
          <w:rFonts w:ascii="Arial" w:hAnsi="Arial" w:cs="Arial"/>
          <w:b/>
          <w:bCs/>
        </w:rPr>
        <w:t xml:space="preserve">                </w:t>
      </w:r>
      <w:r w:rsidR="0043230C" w:rsidRPr="0043230C">
        <w:rPr>
          <w:rFonts w:ascii="Arial" w:hAnsi="Arial" w:cs="Arial"/>
        </w:rPr>
        <w:t>IAA &amp; Safeguarding Team</w:t>
      </w:r>
    </w:p>
    <w:p w14:paraId="0B8F9543" w14:textId="77777777" w:rsidR="002D799E" w:rsidRPr="000E4AA4" w:rsidRDefault="002D799E" w:rsidP="00982C9C">
      <w:pPr>
        <w:ind w:left="2880" w:right="91" w:hanging="2880"/>
        <w:rPr>
          <w:rFonts w:ascii="Arial" w:hAnsi="Arial" w:cs="Arial"/>
          <w:b/>
          <w:bCs/>
        </w:rPr>
      </w:pPr>
    </w:p>
    <w:p w14:paraId="3CFBEE7A" w14:textId="7A12C8A5" w:rsidR="00456B30" w:rsidRPr="00467745" w:rsidRDefault="00456B30" w:rsidP="00982C9C">
      <w:pPr>
        <w:ind w:right="91"/>
        <w:rPr>
          <w:rFonts w:ascii="Arial" w:hAnsi="Arial" w:cs="Arial"/>
          <w:color w:val="000000"/>
        </w:rPr>
      </w:pPr>
      <w:r w:rsidRPr="000E4AA4">
        <w:rPr>
          <w:rFonts w:ascii="Arial" w:hAnsi="Arial" w:cs="Arial"/>
          <w:b/>
          <w:bCs/>
        </w:rPr>
        <w:t>POST:</w:t>
      </w:r>
      <w:r w:rsidR="00982C9C">
        <w:rPr>
          <w:rFonts w:ascii="Arial" w:hAnsi="Arial" w:cs="Arial"/>
          <w:b/>
          <w:bCs/>
        </w:rPr>
        <w:t xml:space="preserve">                       </w:t>
      </w:r>
      <w:r w:rsidR="00467745">
        <w:rPr>
          <w:rFonts w:ascii="Arial" w:hAnsi="Arial" w:cs="Arial"/>
        </w:rPr>
        <w:t xml:space="preserve">               </w:t>
      </w:r>
      <w:r w:rsidR="0043230C" w:rsidRPr="0043230C">
        <w:rPr>
          <w:rFonts w:ascii="Arial" w:hAnsi="Arial" w:cs="Arial"/>
        </w:rPr>
        <w:t>Social Worker 1 2 &amp; 3 – IAA Team</w:t>
      </w:r>
    </w:p>
    <w:p w14:paraId="77353CC5" w14:textId="77777777" w:rsidR="002D799E" w:rsidRPr="00AD6D4C" w:rsidRDefault="002D799E" w:rsidP="00982C9C">
      <w:pPr>
        <w:ind w:right="91"/>
        <w:rPr>
          <w:rFonts w:ascii="Arial" w:hAnsi="Arial" w:cs="Arial"/>
          <w:b/>
        </w:rPr>
      </w:pPr>
    </w:p>
    <w:p w14:paraId="27F88F05" w14:textId="28D6412A" w:rsidR="00456B30" w:rsidRDefault="00456B30" w:rsidP="00982C9C">
      <w:pPr>
        <w:ind w:right="-334"/>
        <w:rPr>
          <w:rFonts w:ascii="Arial" w:hAnsi="Arial" w:cs="Arial"/>
          <w:bCs/>
        </w:rPr>
      </w:pPr>
      <w:r w:rsidRPr="00AD6D4C">
        <w:rPr>
          <w:rFonts w:ascii="Arial" w:hAnsi="Arial" w:cs="Arial"/>
          <w:b/>
        </w:rPr>
        <w:t>GRADE OF POST:</w:t>
      </w:r>
      <w:r w:rsidR="00982C9C" w:rsidRPr="00AD6D4C">
        <w:rPr>
          <w:rFonts w:ascii="Arial" w:hAnsi="Arial" w:cs="Arial"/>
          <w:b/>
        </w:rPr>
        <w:tab/>
      </w:r>
      <w:r w:rsidR="00982C9C">
        <w:rPr>
          <w:rFonts w:ascii="Arial" w:hAnsi="Arial" w:cs="Arial"/>
          <w:b/>
        </w:rPr>
        <w:t xml:space="preserve"> </w:t>
      </w:r>
      <w:r w:rsidR="00467745">
        <w:rPr>
          <w:rFonts w:ascii="Arial" w:hAnsi="Arial" w:cs="Arial"/>
          <w:b/>
        </w:rPr>
        <w:t xml:space="preserve">                </w:t>
      </w:r>
      <w:r w:rsidR="0043230C" w:rsidRPr="0043230C">
        <w:rPr>
          <w:rFonts w:ascii="Arial" w:hAnsi="Arial" w:cs="Arial"/>
          <w:bCs/>
        </w:rPr>
        <w:t>Grade 10 – Newly Qualified</w:t>
      </w:r>
    </w:p>
    <w:p w14:paraId="03380799" w14:textId="20D4D5B8" w:rsidR="0043230C" w:rsidRDefault="0043230C" w:rsidP="00982C9C">
      <w:pPr>
        <w:ind w:right="-334"/>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w:t>
      </w:r>
      <w:r w:rsidRPr="0043230C">
        <w:rPr>
          <w:rFonts w:ascii="Arial" w:hAnsi="Arial" w:cs="Arial"/>
          <w:bCs/>
        </w:rPr>
        <w:t>Grade 11 – SW2</w:t>
      </w:r>
    </w:p>
    <w:p w14:paraId="499422C4" w14:textId="48B12226" w:rsidR="0043230C" w:rsidRPr="00467745" w:rsidRDefault="0043230C" w:rsidP="00982C9C">
      <w:pPr>
        <w:ind w:right="-334"/>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w:t>
      </w:r>
      <w:r w:rsidRPr="0043230C">
        <w:rPr>
          <w:rFonts w:ascii="Arial" w:hAnsi="Arial" w:cs="Arial"/>
          <w:bCs/>
        </w:rPr>
        <w:t>Grade 12 – Subject to 2 years post qualifying experience</w:t>
      </w:r>
    </w:p>
    <w:p w14:paraId="03D19F73" w14:textId="77777777" w:rsidR="002D799E" w:rsidRPr="00AD6D4C" w:rsidRDefault="002D799E" w:rsidP="00982C9C">
      <w:pPr>
        <w:ind w:right="-334"/>
        <w:rPr>
          <w:rFonts w:ascii="Arial" w:hAnsi="Arial" w:cs="Arial"/>
        </w:rPr>
      </w:pPr>
    </w:p>
    <w:p w14:paraId="0662D368" w14:textId="20CD9F67" w:rsidR="00456B30" w:rsidRDefault="00456B30" w:rsidP="00982C9C">
      <w:pPr>
        <w:ind w:right="91"/>
        <w:rPr>
          <w:rFonts w:ascii="Arial" w:hAnsi="Arial" w:cs="Arial"/>
        </w:rPr>
      </w:pPr>
      <w:r w:rsidRPr="00AD6D4C">
        <w:rPr>
          <w:rFonts w:ascii="Arial" w:hAnsi="Arial" w:cs="Arial"/>
          <w:b/>
        </w:rPr>
        <w:t>RESPONSIBLE TO:</w:t>
      </w:r>
      <w:r w:rsidR="00982C9C">
        <w:rPr>
          <w:rFonts w:ascii="Arial" w:hAnsi="Arial" w:cs="Arial"/>
          <w:b/>
        </w:rPr>
        <w:t xml:space="preserve">  </w:t>
      </w:r>
      <w:r w:rsidR="00467745">
        <w:rPr>
          <w:rFonts w:ascii="Arial" w:hAnsi="Arial" w:cs="Arial"/>
          <w:b/>
        </w:rPr>
        <w:t xml:space="preserve">               </w:t>
      </w:r>
      <w:r w:rsidR="0043230C" w:rsidRPr="0043230C">
        <w:rPr>
          <w:rFonts w:ascii="Arial" w:hAnsi="Arial" w:cs="Arial"/>
          <w:bCs/>
        </w:rPr>
        <w:t>Team Manager – IAA</w:t>
      </w:r>
    </w:p>
    <w:p w14:paraId="185503AB" w14:textId="77777777" w:rsidR="002A25F9" w:rsidRPr="00AD6D4C" w:rsidRDefault="002A25F9" w:rsidP="00456B30">
      <w:pPr>
        <w:ind w:right="91"/>
        <w:rPr>
          <w:rFonts w:ascii="Arial" w:hAnsi="Arial" w:cs="Arial"/>
        </w:rPr>
      </w:pPr>
    </w:p>
    <w:p w14:paraId="107A6428"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626A0D21" w14:textId="77777777" w:rsidR="006C13D4" w:rsidRDefault="00456B30"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5E797E5B" w14:textId="77777777" w:rsidR="0043230C" w:rsidRPr="00CC6703" w:rsidRDefault="0043230C" w:rsidP="0043230C">
      <w:pPr>
        <w:pStyle w:val="BodyText"/>
        <w:spacing w:after="0"/>
        <w:jc w:val="both"/>
        <w:rPr>
          <w:rFonts w:ascii="Arial" w:hAnsi="Arial" w:cs="Arial"/>
          <w:color w:val="000000"/>
          <w:sz w:val="24"/>
          <w:szCs w:val="24"/>
        </w:rPr>
      </w:pPr>
      <w:r w:rsidRPr="00CC6703">
        <w:rPr>
          <w:rFonts w:ascii="Arial" w:hAnsi="Arial" w:cs="Arial"/>
          <w:color w:val="000000"/>
          <w:sz w:val="24"/>
          <w:szCs w:val="24"/>
        </w:rPr>
        <w:t>To work within Bridgend’s multi-agency safeguarding hub (MASH) which provides the Information, Advice &amp; assistance (IAA) service as per the requirements of the Social Services &amp; Wellbeing (Wales) Act 2014.</w:t>
      </w:r>
    </w:p>
    <w:p w14:paraId="75F15CAC" w14:textId="77777777" w:rsidR="0043230C" w:rsidRPr="00CC6703" w:rsidRDefault="0043230C" w:rsidP="0043230C">
      <w:pPr>
        <w:pStyle w:val="BodyText"/>
        <w:spacing w:after="0"/>
        <w:jc w:val="both"/>
        <w:rPr>
          <w:rFonts w:ascii="Arial" w:hAnsi="Arial" w:cs="Arial"/>
          <w:color w:val="000000"/>
          <w:sz w:val="24"/>
          <w:szCs w:val="24"/>
        </w:rPr>
      </w:pPr>
    </w:p>
    <w:p w14:paraId="5A4FE514" w14:textId="5F628579" w:rsidR="0043230C" w:rsidRDefault="0043230C" w:rsidP="0043230C">
      <w:pPr>
        <w:pStyle w:val="BodyText"/>
        <w:spacing w:after="0"/>
        <w:jc w:val="both"/>
        <w:rPr>
          <w:rFonts w:ascii="Arial" w:hAnsi="Arial" w:cs="Arial"/>
          <w:color w:val="000000"/>
          <w:sz w:val="24"/>
          <w:szCs w:val="24"/>
        </w:rPr>
      </w:pPr>
      <w:r w:rsidRPr="00CC6703">
        <w:rPr>
          <w:rFonts w:ascii="Arial" w:hAnsi="Arial" w:cs="Arial"/>
          <w:color w:val="000000"/>
          <w:sz w:val="24"/>
          <w:szCs w:val="24"/>
        </w:rPr>
        <w:t xml:space="preserve">To undertake Care &amp; Support Assessments with the focus on achieving positive outcomes for children, young people and their families working with key partners including Early Help services. </w:t>
      </w:r>
    </w:p>
    <w:p w14:paraId="59F150DF" w14:textId="77777777" w:rsidR="0043230C" w:rsidRPr="00CC6703" w:rsidRDefault="0043230C" w:rsidP="0043230C">
      <w:pPr>
        <w:pStyle w:val="BodyText"/>
        <w:spacing w:after="0"/>
        <w:jc w:val="both"/>
        <w:rPr>
          <w:rFonts w:ascii="Arial" w:hAnsi="Arial" w:cs="Arial"/>
          <w:color w:val="000000"/>
          <w:sz w:val="24"/>
          <w:szCs w:val="24"/>
        </w:rPr>
      </w:pPr>
    </w:p>
    <w:p w14:paraId="7D2387A1" w14:textId="77777777" w:rsidR="001548B4" w:rsidRPr="00AD6D4C" w:rsidRDefault="001548B4" w:rsidP="0043230C">
      <w:pPr>
        <w:pStyle w:val="BodyText"/>
        <w:pBdr>
          <w:top w:val="single" w:sz="4" w:space="1" w:color="auto"/>
        </w:pBdr>
        <w:spacing w:after="0"/>
        <w:rPr>
          <w:rFonts w:ascii="Arial" w:hAnsi="Arial" w:cs="Arial"/>
          <w:sz w:val="24"/>
          <w:szCs w:val="24"/>
        </w:rPr>
      </w:pPr>
    </w:p>
    <w:p w14:paraId="7F9C86B1" w14:textId="3CDDB2E5" w:rsidR="00456B30" w:rsidRDefault="00456B30" w:rsidP="00A66B0A">
      <w:pPr>
        <w:pStyle w:val="Footer"/>
        <w:rPr>
          <w:rFonts w:ascii="Arial" w:hAnsi="Arial" w:cs="Arial"/>
          <w:b/>
        </w:rPr>
      </w:pPr>
      <w:r w:rsidRPr="00A66B0A">
        <w:rPr>
          <w:rFonts w:ascii="Arial" w:hAnsi="Arial" w:cs="Arial"/>
          <w:b/>
        </w:rPr>
        <w:t>PRINCIPAL RESPONSIBILITIES AND ACTIVITIES:</w:t>
      </w:r>
    </w:p>
    <w:p w14:paraId="2024CAD8" w14:textId="77777777" w:rsidR="002D799E" w:rsidRDefault="002D799E" w:rsidP="00A66B0A">
      <w:pPr>
        <w:pStyle w:val="Footer"/>
        <w:rPr>
          <w:rFonts w:ascii="Arial" w:hAnsi="Arial" w:cs="Arial"/>
        </w:rPr>
      </w:pPr>
    </w:p>
    <w:p w14:paraId="568D3F2B" w14:textId="77777777" w:rsidR="0043230C" w:rsidRPr="00E17BD8" w:rsidRDefault="0043230C" w:rsidP="0043230C">
      <w:pPr>
        <w:numPr>
          <w:ilvl w:val="0"/>
          <w:numId w:val="37"/>
        </w:numPr>
        <w:jc w:val="both"/>
        <w:rPr>
          <w:rFonts w:ascii="Arial" w:hAnsi="Arial" w:cs="Arial"/>
        </w:rPr>
      </w:pPr>
      <w:r w:rsidRPr="00A245D9">
        <w:rPr>
          <w:rFonts w:ascii="Arial" w:hAnsi="Arial" w:cs="Arial"/>
        </w:rPr>
        <w:t xml:space="preserve">Working with the legislative, regulatory and policy framework </w:t>
      </w:r>
      <w:r>
        <w:rPr>
          <w:rFonts w:ascii="Arial" w:hAnsi="Arial" w:cs="Arial"/>
        </w:rPr>
        <w:t>within Children’s Social Care.</w:t>
      </w:r>
    </w:p>
    <w:p w14:paraId="03BD3F06" w14:textId="77777777" w:rsidR="0043230C" w:rsidRPr="00E17BD8" w:rsidRDefault="0043230C" w:rsidP="0043230C">
      <w:pPr>
        <w:numPr>
          <w:ilvl w:val="0"/>
          <w:numId w:val="37"/>
        </w:numPr>
        <w:jc w:val="both"/>
        <w:rPr>
          <w:rFonts w:ascii="Arial" w:hAnsi="Arial" w:cs="Arial"/>
        </w:rPr>
      </w:pPr>
      <w:r w:rsidRPr="00A245D9">
        <w:rPr>
          <w:rFonts w:ascii="Arial" w:hAnsi="Arial" w:cs="Arial"/>
        </w:rPr>
        <w:t>Creating and reviewing outcome-based care plans that address the needs identified in assessments.</w:t>
      </w:r>
    </w:p>
    <w:p w14:paraId="0E2779F6" w14:textId="77777777" w:rsidR="0043230C" w:rsidRPr="00E17BD8" w:rsidRDefault="0043230C" w:rsidP="0043230C">
      <w:pPr>
        <w:numPr>
          <w:ilvl w:val="0"/>
          <w:numId w:val="37"/>
        </w:numPr>
        <w:jc w:val="both"/>
        <w:rPr>
          <w:rFonts w:ascii="Arial" w:hAnsi="Arial" w:cs="Arial"/>
        </w:rPr>
      </w:pPr>
      <w:r w:rsidRPr="003B1A71">
        <w:rPr>
          <w:rFonts w:ascii="Arial" w:hAnsi="Arial" w:cs="Arial"/>
        </w:rPr>
        <w:t xml:space="preserve">Carrying out high quality Care &amp; Support assessments </w:t>
      </w:r>
      <w:r>
        <w:rPr>
          <w:rFonts w:ascii="Arial" w:hAnsi="Arial" w:cs="Arial"/>
        </w:rPr>
        <w:t xml:space="preserve">and any relevant child protection assessments required, </w:t>
      </w:r>
      <w:r w:rsidRPr="003B1A71">
        <w:rPr>
          <w:rFonts w:ascii="Arial" w:hAnsi="Arial" w:cs="Arial"/>
        </w:rPr>
        <w:t>to identify</w:t>
      </w:r>
      <w:r w:rsidRPr="00146AC9">
        <w:rPr>
          <w:rFonts w:ascii="Arial" w:hAnsi="Arial" w:cs="Arial"/>
        </w:rPr>
        <w:t xml:space="preserve"> needs of children and families</w:t>
      </w:r>
      <w:r>
        <w:rPr>
          <w:rFonts w:ascii="Arial" w:hAnsi="Arial" w:cs="Arial"/>
        </w:rPr>
        <w:t>, Holding cases relevant to your post qualifying experience.</w:t>
      </w:r>
    </w:p>
    <w:p w14:paraId="1B7E8F5D" w14:textId="77777777" w:rsidR="0043230C" w:rsidRPr="00E17BD8" w:rsidRDefault="0043230C" w:rsidP="0043230C">
      <w:pPr>
        <w:numPr>
          <w:ilvl w:val="0"/>
          <w:numId w:val="37"/>
        </w:numPr>
        <w:jc w:val="both"/>
        <w:rPr>
          <w:rFonts w:ascii="Arial" w:hAnsi="Arial" w:cs="Arial"/>
        </w:rPr>
      </w:pPr>
      <w:r w:rsidRPr="00A245D9">
        <w:rPr>
          <w:rFonts w:ascii="Arial" w:hAnsi="Arial" w:cs="Arial"/>
        </w:rPr>
        <w:t>To work with individuals, families, carer groups and communities to help them make informed decisions, enabling them to clarify and express their needs and contribute to service planning.</w:t>
      </w:r>
    </w:p>
    <w:p w14:paraId="614E90B7" w14:textId="77777777" w:rsidR="0043230C" w:rsidRPr="00E17BD8" w:rsidRDefault="0043230C" w:rsidP="0043230C">
      <w:pPr>
        <w:numPr>
          <w:ilvl w:val="0"/>
          <w:numId w:val="37"/>
        </w:numPr>
        <w:jc w:val="both"/>
        <w:rPr>
          <w:rFonts w:ascii="Arial" w:hAnsi="Arial" w:cs="Arial"/>
        </w:rPr>
      </w:pPr>
      <w:r w:rsidRPr="00A245D9">
        <w:rPr>
          <w:rFonts w:ascii="Arial" w:hAnsi="Arial" w:cs="Arial"/>
        </w:rPr>
        <w:t>Working with other agencies and professionals in a co-ordinated manner to address the needs of children and their families, including preparing and participating in decision making forums.</w:t>
      </w:r>
    </w:p>
    <w:p w14:paraId="1E12A396" w14:textId="77777777" w:rsidR="0043230C" w:rsidRPr="00E17BD8" w:rsidRDefault="0043230C" w:rsidP="0043230C">
      <w:pPr>
        <w:numPr>
          <w:ilvl w:val="0"/>
          <w:numId w:val="37"/>
        </w:numPr>
        <w:jc w:val="both"/>
        <w:rPr>
          <w:rFonts w:ascii="Arial" w:hAnsi="Arial" w:cs="Arial"/>
        </w:rPr>
      </w:pPr>
      <w:r w:rsidRPr="00A245D9">
        <w:rPr>
          <w:rFonts w:ascii="Arial" w:hAnsi="Arial" w:cs="Arial"/>
        </w:rPr>
        <w:t>Identifying unmet need and drawing it to the attention of Managers in the Service and assisting in the collection of data as required.</w:t>
      </w:r>
    </w:p>
    <w:p w14:paraId="4C1A6292" w14:textId="77777777" w:rsidR="0043230C" w:rsidRPr="00E17BD8" w:rsidRDefault="0043230C" w:rsidP="0043230C">
      <w:pPr>
        <w:numPr>
          <w:ilvl w:val="0"/>
          <w:numId w:val="37"/>
        </w:numPr>
        <w:jc w:val="both"/>
        <w:rPr>
          <w:rFonts w:ascii="Arial" w:hAnsi="Arial" w:cs="Arial"/>
        </w:rPr>
      </w:pPr>
      <w:r w:rsidRPr="00A245D9">
        <w:rPr>
          <w:rFonts w:ascii="Arial" w:hAnsi="Arial" w:cs="Arial"/>
        </w:rPr>
        <w:t>Working effectively as a member of a professional team, contributing to multi-disciplinary working, and assisting more experienced Social Workers in undertaking high risk and complex cases.</w:t>
      </w:r>
    </w:p>
    <w:p w14:paraId="2B4453E8" w14:textId="77777777" w:rsidR="0043230C" w:rsidRDefault="0043230C" w:rsidP="0043230C">
      <w:pPr>
        <w:numPr>
          <w:ilvl w:val="0"/>
          <w:numId w:val="37"/>
        </w:numPr>
        <w:jc w:val="both"/>
        <w:rPr>
          <w:rFonts w:ascii="Arial" w:hAnsi="Arial" w:cs="Arial"/>
        </w:rPr>
      </w:pPr>
      <w:r w:rsidRPr="00A245D9">
        <w:rPr>
          <w:rFonts w:ascii="Arial" w:hAnsi="Arial" w:cs="Arial"/>
        </w:rPr>
        <w:t xml:space="preserve">Taking responsibility, with the Team Manager, to maintain and develop professional practice, including identifying training needs.  </w:t>
      </w:r>
    </w:p>
    <w:p w14:paraId="6CCBBEC5" w14:textId="77777777" w:rsidR="0043230C" w:rsidRDefault="0043230C" w:rsidP="0043230C">
      <w:pPr>
        <w:jc w:val="both"/>
        <w:rPr>
          <w:rFonts w:ascii="Arial" w:hAnsi="Arial" w:cs="Arial"/>
          <w:b/>
        </w:rPr>
      </w:pPr>
    </w:p>
    <w:p w14:paraId="16013F4F" w14:textId="297AF312" w:rsidR="0043230C" w:rsidRDefault="0043230C" w:rsidP="0043230C">
      <w:pPr>
        <w:jc w:val="both"/>
        <w:rPr>
          <w:rFonts w:ascii="Arial" w:hAnsi="Arial" w:cs="Arial"/>
          <w:b/>
        </w:rPr>
      </w:pPr>
      <w:r>
        <w:rPr>
          <w:rFonts w:ascii="Arial" w:hAnsi="Arial" w:cs="Arial"/>
          <w:b/>
        </w:rPr>
        <w:t>SW2 – Grade 11 – As above plus:</w:t>
      </w:r>
    </w:p>
    <w:p w14:paraId="48E67784" w14:textId="77777777" w:rsidR="0043230C" w:rsidRDefault="0043230C" w:rsidP="0043230C">
      <w:pPr>
        <w:jc w:val="both"/>
        <w:rPr>
          <w:rFonts w:ascii="Arial" w:hAnsi="Arial" w:cs="Arial"/>
          <w:b/>
        </w:rPr>
      </w:pPr>
    </w:p>
    <w:p w14:paraId="4C83D72C" w14:textId="77777777" w:rsidR="0043230C" w:rsidRPr="0043230C" w:rsidRDefault="0043230C" w:rsidP="0043230C">
      <w:pPr>
        <w:pStyle w:val="ListParagraph"/>
        <w:numPr>
          <w:ilvl w:val="0"/>
          <w:numId w:val="41"/>
        </w:numPr>
        <w:jc w:val="both"/>
        <w:rPr>
          <w:rFonts w:ascii="Arial" w:hAnsi="Arial" w:cs="Arial"/>
          <w:bCs/>
        </w:rPr>
      </w:pPr>
      <w:r w:rsidRPr="0043230C">
        <w:rPr>
          <w:rFonts w:ascii="Arial" w:hAnsi="Arial" w:cs="Arial"/>
          <w:bCs/>
        </w:rPr>
        <w:t xml:space="preserve">Being responsible for several cases of increasing complexity </w:t>
      </w:r>
      <w:bookmarkStart w:id="0" w:name="_Hlk133934534"/>
      <w:r w:rsidRPr="0043230C">
        <w:rPr>
          <w:rFonts w:ascii="Arial" w:hAnsi="Arial" w:cs="Arial"/>
          <w:bCs/>
        </w:rPr>
        <w:t>including increased support for cases with any court-related proceedings, with the opportunity for joint-working.</w:t>
      </w:r>
      <w:bookmarkEnd w:id="0"/>
    </w:p>
    <w:p w14:paraId="78E2931D" w14:textId="77777777" w:rsidR="0043230C" w:rsidRDefault="0043230C" w:rsidP="0043230C">
      <w:pPr>
        <w:pStyle w:val="ListParagraph"/>
        <w:numPr>
          <w:ilvl w:val="0"/>
          <w:numId w:val="41"/>
        </w:numPr>
        <w:jc w:val="both"/>
        <w:rPr>
          <w:rFonts w:ascii="Arial" w:hAnsi="Arial" w:cs="Arial"/>
          <w:bCs/>
        </w:rPr>
      </w:pPr>
      <w:r w:rsidRPr="0043230C">
        <w:rPr>
          <w:rFonts w:ascii="Arial" w:hAnsi="Arial" w:cs="Arial"/>
          <w:bCs/>
        </w:rPr>
        <w:t xml:space="preserve">Mentoring and supporting student social workers and social work assistants in their practice. </w:t>
      </w:r>
    </w:p>
    <w:p w14:paraId="27D84863" w14:textId="77777777" w:rsidR="0043230C" w:rsidRPr="0043230C" w:rsidRDefault="0043230C" w:rsidP="0043230C">
      <w:pPr>
        <w:jc w:val="both"/>
        <w:rPr>
          <w:rFonts w:ascii="Arial" w:hAnsi="Arial" w:cs="Arial"/>
        </w:rPr>
      </w:pPr>
      <w:r w:rsidRPr="0043230C">
        <w:rPr>
          <w:rFonts w:ascii="Arial" w:hAnsi="Arial" w:cs="Arial"/>
          <w:b/>
        </w:rPr>
        <w:t>SW3 - Grade 12 - As above plus</w:t>
      </w:r>
      <w:r w:rsidRPr="0043230C">
        <w:rPr>
          <w:rFonts w:ascii="Arial" w:hAnsi="Arial" w:cs="Arial"/>
        </w:rPr>
        <w:t>:</w:t>
      </w:r>
    </w:p>
    <w:p w14:paraId="2F5DCA9E" w14:textId="77777777" w:rsidR="0043230C" w:rsidRPr="0043230C" w:rsidRDefault="0043230C" w:rsidP="0043230C">
      <w:pPr>
        <w:jc w:val="both"/>
        <w:rPr>
          <w:rFonts w:ascii="Arial" w:hAnsi="Arial" w:cs="Arial"/>
        </w:rPr>
      </w:pPr>
    </w:p>
    <w:p w14:paraId="3C32E245" w14:textId="77777777" w:rsidR="0043230C" w:rsidRPr="0043230C" w:rsidRDefault="0043230C" w:rsidP="0043230C">
      <w:pPr>
        <w:pStyle w:val="ListParagraph"/>
        <w:numPr>
          <w:ilvl w:val="0"/>
          <w:numId w:val="43"/>
        </w:numPr>
        <w:jc w:val="both"/>
        <w:rPr>
          <w:rFonts w:ascii="Arial" w:hAnsi="Arial" w:cs="Arial"/>
          <w:color w:val="000000"/>
        </w:rPr>
      </w:pPr>
      <w:r w:rsidRPr="0043230C">
        <w:rPr>
          <w:rFonts w:ascii="Arial" w:hAnsi="Arial" w:cs="Arial"/>
          <w:color w:val="000000"/>
        </w:rPr>
        <w:t>To undertake sensitive, acute and complex child protection, family support and care experienced children’s cases which will require the preparation of court documentation and regular court attendance to ensure the immediate safety of children.</w:t>
      </w:r>
    </w:p>
    <w:p w14:paraId="071F46DD" w14:textId="77777777" w:rsidR="0043230C" w:rsidRPr="0043230C" w:rsidRDefault="0043230C" w:rsidP="0043230C">
      <w:pPr>
        <w:pStyle w:val="ListParagraph"/>
        <w:numPr>
          <w:ilvl w:val="0"/>
          <w:numId w:val="43"/>
        </w:numPr>
        <w:jc w:val="both"/>
        <w:rPr>
          <w:rFonts w:ascii="Arial" w:hAnsi="Arial" w:cs="Arial"/>
        </w:rPr>
      </w:pPr>
      <w:r w:rsidRPr="0043230C">
        <w:rPr>
          <w:rFonts w:ascii="Arial" w:hAnsi="Arial" w:cs="Arial"/>
        </w:rPr>
        <w:t>Lead joint working with less experienced Social Workers in complex cases.</w:t>
      </w:r>
    </w:p>
    <w:p w14:paraId="55EE3EF0" w14:textId="77777777" w:rsidR="0043230C" w:rsidRPr="0043230C" w:rsidRDefault="0043230C" w:rsidP="0043230C">
      <w:pPr>
        <w:pStyle w:val="ListParagraph"/>
        <w:numPr>
          <w:ilvl w:val="0"/>
          <w:numId w:val="43"/>
        </w:numPr>
        <w:jc w:val="both"/>
        <w:rPr>
          <w:rFonts w:ascii="Arial" w:hAnsi="Arial" w:cs="Arial"/>
          <w:color w:val="000000"/>
        </w:rPr>
      </w:pPr>
      <w:r w:rsidRPr="0043230C">
        <w:rPr>
          <w:rFonts w:ascii="Arial" w:hAnsi="Arial" w:cs="Arial"/>
          <w:color w:val="000000"/>
        </w:rPr>
        <w:t>Routinely undertake complex assessments of high-risk cases and take lead responsibility for the formulation of risk management plans and court care plans.</w:t>
      </w:r>
    </w:p>
    <w:p w14:paraId="2FF14EF0" w14:textId="77777777" w:rsidR="0043230C" w:rsidRPr="0043230C" w:rsidRDefault="0043230C" w:rsidP="0043230C">
      <w:pPr>
        <w:pStyle w:val="ListParagraph"/>
        <w:numPr>
          <w:ilvl w:val="0"/>
          <w:numId w:val="43"/>
        </w:numPr>
        <w:spacing w:after="4" w:line="251" w:lineRule="auto"/>
        <w:ind w:right="28"/>
        <w:jc w:val="both"/>
        <w:rPr>
          <w:rFonts w:ascii="Arial" w:hAnsi="Arial" w:cs="Arial"/>
          <w:color w:val="000000"/>
        </w:rPr>
      </w:pPr>
      <w:r w:rsidRPr="0043230C">
        <w:rPr>
          <w:rFonts w:ascii="Arial" w:hAnsi="Arial" w:cs="Arial"/>
          <w:color w:val="000000"/>
        </w:rPr>
        <w:t>Working with families with complex situations and providing a strong response to identified needs and concerns.  This will include:</w:t>
      </w:r>
    </w:p>
    <w:p w14:paraId="576E072E" w14:textId="77777777" w:rsidR="0043230C" w:rsidRPr="0043230C" w:rsidRDefault="0043230C" w:rsidP="0043230C">
      <w:pPr>
        <w:numPr>
          <w:ilvl w:val="0"/>
          <w:numId w:val="42"/>
        </w:numPr>
        <w:spacing w:after="4" w:line="251" w:lineRule="auto"/>
        <w:ind w:right="28"/>
        <w:contextualSpacing/>
        <w:jc w:val="both"/>
        <w:rPr>
          <w:rFonts w:ascii="Arial" w:hAnsi="Arial" w:cs="Arial"/>
          <w:color w:val="000000"/>
        </w:rPr>
      </w:pPr>
      <w:r w:rsidRPr="0043230C">
        <w:rPr>
          <w:rFonts w:ascii="Arial" w:hAnsi="Arial" w:cs="Arial"/>
          <w:color w:val="000000"/>
        </w:rPr>
        <w:t xml:space="preserve">Care and Support Assessments. </w:t>
      </w:r>
    </w:p>
    <w:p w14:paraId="3316602E" w14:textId="77777777" w:rsidR="0043230C" w:rsidRPr="0043230C" w:rsidRDefault="0043230C" w:rsidP="0043230C">
      <w:pPr>
        <w:numPr>
          <w:ilvl w:val="0"/>
          <w:numId w:val="42"/>
        </w:numPr>
        <w:spacing w:after="4" w:line="251" w:lineRule="auto"/>
        <w:ind w:right="28"/>
        <w:contextualSpacing/>
        <w:jc w:val="both"/>
        <w:rPr>
          <w:rFonts w:ascii="Arial" w:hAnsi="Arial" w:cs="Arial"/>
          <w:color w:val="000000"/>
        </w:rPr>
      </w:pPr>
      <w:r w:rsidRPr="0043230C">
        <w:rPr>
          <w:rFonts w:ascii="Arial" w:hAnsi="Arial" w:cs="Arial"/>
          <w:color w:val="000000"/>
        </w:rPr>
        <w:t xml:space="preserve">Child protection investigations and care planning and review. </w:t>
      </w:r>
    </w:p>
    <w:p w14:paraId="7C7490D6" w14:textId="77777777" w:rsidR="0043230C" w:rsidRPr="0043230C" w:rsidRDefault="0043230C" w:rsidP="0043230C">
      <w:pPr>
        <w:numPr>
          <w:ilvl w:val="0"/>
          <w:numId w:val="42"/>
        </w:numPr>
        <w:spacing w:after="4" w:line="251" w:lineRule="auto"/>
        <w:ind w:right="28"/>
        <w:contextualSpacing/>
        <w:jc w:val="both"/>
        <w:rPr>
          <w:rFonts w:ascii="Arial" w:hAnsi="Arial" w:cs="Arial"/>
          <w:color w:val="000000"/>
        </w:rPr>
      </w:pPr>
      <w:r w:rsidRPr="0043230C">
        <w:rPr>
          <w:rFonts w:ascii="Arial" w:hAnsi="Arial" w:cs="Arial"/>
          <w:color w:val="000000"/>
        </w:rPr>
        <w:t xml:space="preserve">Services to children who are looked after. </w:t>
      </w:r>
    </w:p>
    <w:p w14:paraId="1EE55090" w14:textId="77777777" w:rsidR="0043230C" w:rsidRPr="0043230C" w:rsidRDefault="0043230C" w:rsidP="0043230C">
      <w:pPr>
        <w:numPr>
          <w:ilvl w:val="0"/>
          <w:numId w:val="42"/>
        </w:numPr>
        <w:spacing w:after="4" w:line="251" w:lineRule="auto"/>
        <w:ind w:right="28"/>
        <w:contextualSpacing/>
        <w:jc w:val="both"/>
        <w:rPr>
          <w:rFonts w:ascii="Arial" w:hAnsi="Arial" w:cs="Arial"/>
          <w:color w:val="000000"/>
        </w:rPr>
      </w:pPr>
      <w:r w:rsidRPr="0043230C">
        <w:rPr>
          <w:rFonts w:ascii="Arial" w:hAnsi="Arial" w:cs="Arial"/>
          <w:color w:val="000000"/>
        </w:rPr>
        <w:t xml:space="preserve">Other complex care and support work as required. </w:t>
      </w:r>
    </w:p>
    <w:p w14:paraId="57B5752C" w14:textId="5BCED980" w:rsidR="0056469A" w:rsidRPr="0043230C" w:rsidRDefault="0043230C" w:rsidP="0043230C">
      <w:pPr>
        <w:numPr>
          <w:ilvl w:val="0"/>
          <w:numId w:val="42"/>
        </w:numPr>
        <w:contextualSpacing/>
        <w:jc w:val="both"/>
        <w:rPr>
          <w:rFonts w:ascii="Arial" w:hAnsi="Arial" w:cs="Arial"/>
          <w:color w:val="000000"/>
        </w:rPr>
      </w:pPr>
      <w:r w:rsidRPr="0043230C">
        <w:rPr>
          <w:rFonts w:ascii="Arial" w:hAnsi="Arial" w:cs="Arial"/>
          <w:color w:val="000000"/>
        </w:rPr>
        <w:t>Care Proceedings.</w:t>
      </w:r>
    </w:p>
    <w:p w14:paraId="2FA8D057" w14:textId="77777777" w:rsidR="0056469A" w:rsidRDefault="0056469A" w:rsidP="0056469A">
      <w:pPr>
        <w:pStyle w:val="BodyText2"/>
        <w:spacing w:after="0"/>
        <w:outlineLvl w:val="0"/>
        <w:rPr>
          <w:b w:val="0"/>
          <w:bCs/>
          <w:lang w:eastAsia="en-GB"/>
        </w:rPr>
      </w:pPr>
    </w:p>
    <w:p w14:paraId="4ABE1355"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78F8734D" w14:textId="77777777" w:rsidR="00637FAA" w:rsidRPr="00685DE7" w:rsidRDefault="00637FAA" w:rsidP="00637FAA">
      <w:pPr>
        <w:autoSpaceDE w:val="0"/>
        <w:autoSpaceDN w:val="0"/>
        <w:adjustRightInd w:val="0"/>
        <w:rPr>
          <w:rFonts w:ascii="Arial" w:hAnsi="Arial" w:cs="Arial"/>
          <w:b/>
          <w:bCs/>
          <w:lang w:eastAsia="en-GB"/>
        </w:rPr>
      </w:pPr>
    </w:p>
    <w:p w14:paraId="6E6C3F7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9CC9B9D"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497AC3F4" w14:textId="77777777" w:rsidR="00637FAA" w:rsidRPr="00685DE7" w:rsidRDefault="00637FAA" w:rsidP="00637FAA">
      <w:pPr>
        <w:ind w:left="720"/>
        <w:rPr>
          <w:rFonts w:ascii="Arial" w:hAnsi="Arial" w:cs="Arial"/>
          <w:b/>
        </w:rPr>
      </w:pPr>
    </w:p>
    <w:p w14:paraId="05BC5364"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4D7DE7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87DA152" w14:textId="77777777" w:rsidR="00637FAA" w:rsidRPr="00685DE7" w:rsidRDefault="00637FAA" w:rsidP="00637FAA">
      <w:pPr>
        <w:autoSpaceDE w:val="0"/>
        <w:autoSpaceDN w:val="0"/>
        <w:adjustRightInd w:val="0"/>
        <w:rPr>
          <w:rFonts w:ascii="Arial" w:hAnsi="Arial" w:cs="Arial"/>
          <w:lang w:eastAsia="en-GB"/>
        </w:rPr>
      </w:pPr>
    </w:p>
    <w:p w14:paraId="56A27B76" w14:textId="77777777" w:rsidR="001777B4" w:rsidRDefault="001777B4" w:rsidP="001777B4">
      <w:pPr>
        <w:rPr>
          <w:rFonts w:ascii="Arial" w:hAnsi="Arial" w:cs="Arial"/>
          <w:b/>
          <w:bCs/>
        </w:rPr>
      </w:pPr>
      <w:r>
        <w:rPr>
          <w:rFonts w:ascii="Arial" w:hAnsi="Arial" w:cs="Arial"/>
          <w:b/>
          <w:bCs/>
        </w:rPr>
        <w:t>Safeguarding</w:t>
      </w:r>
    </w:p>
    <w:p w14:paraId="3267524F" w14:textId="0A4CE739"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7B3C3E2D" w14:textId="77777777" w:rsidR="0043230C" w:rsidRDefault="0043230C" w:rsidP="00637FAA">
      <w:pPr>
        <w:autoSpaceDE w:val="0"/>
        <w:autoSpaceDN w:val="0"/>
        <w:adjustRightInd w:val="0"/>
        <w:rPr>
          <w:rFonts w:ascii="Arial" w:hAnsi="Arial" w:cs="Arial"/>
          <w:b/>
          <w:bCs/>
          <w:lang w:eastAsia="en-GB"/>
        </w:rPr>
      </w:pPr>
    </w:p>
    <w:p w14:paraId="21AFC22D" w14:textId="5437C98E"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54A3E060" w14:textId="77777777" w:rsidR="000E4AA4" w:rsidRDefault="00637FAA" w:rsidP="000E4AA4">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21971F9" w14:textId="77777777" w:rsidR="000E4AA4" w:rsidRDefault="000E4AA4" w:rsidP="000E4AA4">
      <w:pPr>
        <w:autoSpaceDE w:val="0"/>
        <w:autoSpaceDN w:val="0"/>
        <w:adjustRightInd w:val="0"/>
        <w:rPr>
          <w:rFonts w:ascii="Arial" w:hAnsi="Arial" w:cs="Arial"/>
          <w:lang w:eastAsia="en-GB"/>
        </w:rPr>
      </w:pPr>
    </w:p>
    <w:p w14:paraId="60B81F39" w14:textId="3A846CD9" w:rsidR="00982C9C" w:rsidRPr="00467745" w:rsidRDefault="00982C9C" w:rsidP="00982C9C">
      <w:pPr>
        <w:pStyle w:val="Heading2"/>
        <w:jc w:val="both"/>
        <w:rPr>
          <w:i w:val="0"/>
          <w:caps/>
          <w:sz w:val="24"/>
          <w:szCs w:val="24"/>
        </w:rPr>
      </w:pPr>
      <w:r w:rsidRPr="00685DE7">
        <w:rPr>
          <w:i w:val="0"/>
          <w:caps/>
          <w:sz w:val="24"/>
          <w:szCs w:val="24"/>
        </w:rPr>
        <w:lastRenderedPageBreak/>
        <w:t xml:space="preserve">criminal records check </w:t>
      </w:r>
    </w:p>
    <w:p w14:paraId="30967E1F" w14:textId="68C17526" w:rsidR="009248FD" w:rsidRPr="002D799E" w:rsidRDefault="009248FD" w:rsidP="00456B30">
      <w:pPr>
        <w:ind w:right="-45"/>
        <w:jc w:val="both"/>
        <w:rPr>
          <w:rFonts w:ascii="Arial" w:hAnsi="Arial" w:cs="Arial"/>
        </w:rPr>
      </w:pPr>
      <w:r w:rsidRPr="009248FD">
        <w:rPr>
          <w:rFonts w:ascii="Arial" w:hAnsi="Arial" w:cs="Arial"/>
        </w:rPr>
        <w:t>This post requires a criminal record check through the Disclosure &amp; Barring Service (DBS</w:t>
      </w:r>
      <w:r>
        <w:rPr>
          <w:rFonts w:ascii="Arial" w:hAnsi="Arial" w:cs="Arial"/>
        </w:rPr>
        <w:t xml:space="preserve">) </w:t>
      </w:r>
    </w:p>
    <w:p w14:paraId="4FFFBF7F" w14:textId="77777777" w:rsidR="00456B30" w:rsidRPr="009A42D5" w:rsidRDefault="00456B30" w:rsidP="00456B30">
      <w:pPr>
        <w:autoSpaceDE w:val="0"/>
        <w:autoSpaceDN w:val="0"/>
        <w:adjustRightInd w:val="0"/>
        <w:rPr>
          <w:rFonts w:ascii="Arial" w:hAnsi="Arial" w:cs="Arial"/>
          <w:highlight w:val="yellow"/>
          <w:lang w:eastAsia="en-GB"/>
        </w:rPr>
      </w:pPr>
    </w:p>
    <w:p w14:paraId="216239BD" w14:textId="6BF2DFEA" w:rsidR="00D62F6C" w:rsidRDefault="00D62F6C" w:rsidP="00685734">
      <w:pPr>
        <w:spacing w:after="60"/>
        <w:rPr>
          <w:rFonts w:ascii="Arial" w:hAnsi="Arial" w:cs="Arial"/>
          <w:b/>
        </w:rPr>
      </w:pPr>
    </w:p>
    <w:p w14:paraId="504DCFE4" w14:textId="77777777" w:rsidR="00685734" w:rsidRDefault="00685734">
      <w:pPr>
        <w:rPr>
          <w:rFonts w:ascii="Arial" w:hAnsi="Arial" w:cs="Arial"/>
          <w:b/>
        </w:rPr>
      </w:pPr>
      <w:r>
        <w:rPr>
          <w:rFonts w:ascii="Arial" w:hAnsi="Arial" w:cs="Arial"/>
          <w:b/>
        </w:rPr>
        <w:br w:type="page"/>
      </w:r>
    </w:p>
    <w:p w14:paraId="542D3B90" w14:textId="578A7B5B"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42F7CF10" w14:textId="68E5641A" w:rsidR="0056469A" w:rsidRPr="0043230C" w:rsidRDefault="0043230C" w:rsidP="00456B30">
      <w:pPr>
        <w:spacing w:after="120"/>
        <w:jc w:val="center"/>
        <w:rPr>
          <w:rFonts w:ascii="Arial" w:hAnsi="Arial"/>
          <w:b/>
          <w:kern w:val="32"/>
          <w:sz w:val="28"/>
          <w:szCs w:val="20"/>
          <w:lang w:eastAsia="en-GB"/>
        </w:rPr>
      </w:pPr>
      <w:r w:rsidRPr="0043230C">
        <w:rPr>
          <w:rFonts w:ascii="Arial" w:hAnsi="Arial"/>
          <w:b/>
          <w:kern w:val="32"/>
          <w:sz w:val="28"/>
          <w:szCs w:val="20"/>
          <w:lang w:eastAsia="en-GB"/>
        </w:rPr>
        <w:t>Social Worker 1 &amp; 3 – IAA Team</w:t>
      </w:r>
    </w:p>
    <w:p w14:paraId="15510374" w14:textId="5860D177"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1548B4">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D82A383" w14:textId="77777777" w:rsidTr="0056469A">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FFE347B"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47986572" w14:textId="77777777" w:rsidR="003F1244" w:rsidRDefault="003F1244" w:rsidP="006F7E64">
            <w:pPr>
              <w:jc w:val="center"/>
              <w:rPr>
                <w:rFonts w:ascii="Arial" w:hAnsi="Arial" w:cs="Arial"/>
                <w:b/>
              </w:rPr>
            </w:pPr>
            <w:r w:rsidRPr="00156E04">
              <w:rPr>
                <w:rFonts w:ascii="Arial" w:hAnsi="Arial" w:cs="Arial"/>
                <w:b/>
              </w:rPr>
              <w:t>Requirements</w:t>
            </w:r>
          </w:p>
          <w:p w14:paraId="36304D7E" w14:textId="14D63EFA" w:rsidR="000E4AA4" w:rsidRPr="00156E04" w:rsidRDefault="000E4AA4" w:rsidP="006F7E64">
            <w:pPr>
              <w:jc w:val="center"/>
              <w:rPr>
                <w:rFonts w:ascii="Arial" w:hAnsi="Arial" w:cs="Arial"/>
                <w:b/>
              </w:rPr>
            </w:pPr>
          </w:p>
        </w:tc>
        <w:tc>
          <w:tcPr>
            <w:tcW w:w="1276" w:type="dxa"/>
            <w:tcBorders>
              <w:top w:val="double" w:sz="4" w:space="0" w:color="auto"/>
              <w:left w:val="double" w:sz="4" w:space="0" w:color="auto"/>
              <w:bottom w:val="double" w:sz="4" w:space="0" w:color="auto"/>
              <w:right w:val="double" w:sz="4" w:space="0" w:color="auto"/>
            </w:tcBorders>
            <w:vAlign w:val="center"/>
          </w:tcPr>
          <w:p w14:paraId="7619A972" w14:textId="01F744AD" w:rsidR="003F1244" w:rsidRPr="00156E04" w:rsidRDefault="003F1244" w:rsidP="006F7E64">
            <w:pPr>
              <w:jc w:val="center"/>
              <w:rPr>
                <w:rFonts w:ascii="Arial" w:hAnsi="Arial" w:cs="Arial"/>
                <w:b/>
              </w:rPr>
            </w:pPr>
            <w:r w:rsidRPr="00156E04">
              <w:rPr>
                <w:rFonts w:ascii="Arial" w:hAnsi="Arial" w:cs="Arial"/>
                <w:b/>
              </w:rPr>
              <w:t>Essential</w:t>
            </w:r>
            <w:r w:rsidR="000E4AA4">
              <w:rPr>
                <w:rFonts w:ascii="Arial" w:hAnsi="Arial" w:cs="Arial"/>
                <w:b/>
              </w:rPr>
              <w:br/>
            </w:r>
          </w:p>
        </w:tc>
        <w:tc>
          <w:tcPr>
            <w:tcW w:w="2552" w:type="dxa"/>
            <w:tcBorders>
              <w:top w:val="double" w:sz="4" w:space="0" w:color="auto"/>
              <w:left w:val="double" w:sz="4" w:space="0" w:color="auto"/>
              <w:bottom w:val="double" w:sz="4" w:space="0" w:color="auto"/>
              <w:right w:val="double" w:sz="4" w:space="0" w:color="auto"/>
            </w:tcBorders>
            <w:vAlign w:val="center"/>
          </w:tcPr>
          <w:p w14:paraId="51866FFA"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2D799E" w:rsidRPr="00156E04" w14:paraId="3589676D" w14:textId="77777777" w:rsidTr="0056469A">
        <w:trPr>
          <w:cantSplit/>
          <w:trHeight w:val="830"/>
        </w:trPr>
        <w:tc>
          <w:tcPr>
            <w:tcW w:w="1985" w:type="dxa"/>
            <w:tcBorders>
              <w:top w:val="double" w:sz="4" w:space="0" w:color="auto"/>
              <w:bottom w:val="nil"/>
            </w:tcBorders>
          </w:tcPr>
          <w:p w14:paraId="07C79C54" w14:textId="77777777" w:rsidR="002D799E" w:rsidRDefault="002D799E" w:rsidP="002D799E">
            <w:pPr>
              <w:rPr>
                <w:rFonts w:ascii="Arial" w:hAnsi="Arial" w:cs="Arial"/>
                <w:b/>
              </w:rPr>
            </w:pPr>
          </w:p>
          <w:p w14:paraId="0FC4FDCA" w14:textId="77777777" w:rsidR="002D799E" w:rsidRPr="00156E04" w:rsidRDefault="002D799E" w:rsidP="002D799E">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2A677569" w14:textId="3AB8BD38" w:rsidR="00982C9C" w:rsidRPr="00B92D04" w:rsidRDefault="0043230C" w:rsidP="00982C9C">
            <w:pPr>
              <w:numPr>
                <w:ilvl w:val="0"/>
                <w:numId w:val="30"/>
              </w:numPr>
              <w:rPr>
                <w:rFonts w:ascii="Arial" w:eastAsia="Calibri" w:hAnsi="Arial" w:cs="Arial"/>
              </w:rPr>
            </w:pPr>
            <w:r w:rsidRPr="0043230C">
              <w:rPr>
                <w:rFonts w:ascii="Arial" w:eastAsia="Calibri" w:hAnsi="Arial" w:cs="Arial"/>
              </w:rPr>
              <w:t>A recognised social work qualification e.g., C.Q.S.W., C.S.S., Dip S.W., Degree in Social Work, and registration with one of the appropriate regulatory bodies.</w:t>
            </w:r>
          </w:p>
          <w:p w14:paraId="1348D580" w14:textId="534D7E28" w:rsidR="002D799E" w:rsidRPr="009566D7" w:rsidRDefault="002D799E" w:rsidP="0056469A">
            <w:pPr>
              <w:ind w:left="720"/>
              <w:rPr>
                <w:rFonts w:ascii="Arial" w:hAnsi="Arial" w:cs="Arial"/>
                <w:lang w:eastAsia="en-GB"/>
              </w:rPr>
            </w:pPr>
          </w:p>
        </w:tc>
        <w:tc>
          <w:tcPr>
            <w:tcW w:w="1276" w:type="dxa"/>
            <w:tcBorders>
              <w:top w:val="double" w:sz="4" w:space="0" w:color="auto"/>
              <w:bottom w:val="nil"/>
            </w:tcBorders>
          </w:tcPr>
          <w:p w14:paraId="6C333BEE" w14:textId="6CDCB260" w:rsidR="002D799E" w:rsidRDefault="0043230C" w:rsidP="002D799E">
            <w:pPr>
              <w:jc w:val="center"/>
              <w:rPr>
                <w:rFonts w:ascii="Arial" w:hAnsi="Arial" w:cs="Arial"/>
              </w:rPr>
            </w:pPr>
            <w:r>
              <w:rPr>
                <w:rFonts w:ascii="Arial" w:hAnsi="Arial" w:cs="Arial"/>
              </w:rPr>
              <w:t>Yes</w:t>
            </w:r>
          </w:p>
          <w:p w14:paraId="048F0EA7" w14:textId="5021F6C0" w:rsidR="002D799E" w:rsidRPr="00156E04" w:rsidRDefault="002D799E" w:rsidP="006C13D4">
            <w:pPr>
              <w:jc w:val="center"/>
              <w:rPr>
                <w:rFonts w:ascii="Arial" w:hAnsi="Arial" w:cs="Arial"/>
              </w:rPr>
            </w:pPr>
          </w:p>
        </w:tc>
        <w:tc>
          <w:tcPr>
            <w:tcW w:w="2552" w:type="dxa"/>
            <w:tcBorders>
              <w:top w:val="double" w:sz="4" w:space="0" w:color="auto"/>
              <w:bottom w:val="nil"/>
            </w:tcBorders>
          </w:tcPr>
          <w:p w14:paraId="7F31D370" w14:textId="77777777" w:rsidR="002D799E" w:rsidRPr="00156E04" w:rsidRDefault="002D799E" w:rsidP="002D799E">
            <w:pPr>
              <w:rPr>
                <w:rFonts w:ascii="Arial" w:hAnsi="Arial" w:cs="Arial"/>
              </w:rPr>
            </w:pPr>
            <w:r>
              <w:rPr>
                <w:rFonts w:ascii="Arial" w:hAnsi="Arial" w:cs="Arial"/>
              </w:rPr>
              <w:t>Production of original Qualification Certificates and application form.</w:t>
            </w:r>
          </w:p>
        </w:tc>
      </w:tr>
      <w:tr w:rsidR="0056469A" w:rsidRPr="00156E04" w14:paraId="4B23E759" w14:textId="77777777" w:rsidTr="0056469A">
        <w:trPr>
          <w:cantSplit/>
          <w:trHeight w:val="978"/>
        </w:trPr>
        <w:tc>
          <w:tcPr>
            <w:tcW w:w="1985" w:type="dxa"/>
            <w:tcBorders>
              <w:top w:val="nil"/>
              <w:bottom w:val="nil"/>
            </w:tcBorders>
          </w:tcPr>
          <w:p w14:paraId="748007A2" w14:textId="77777777" w:rsidR="0056469A" w:rsidRDefault="0056469A" w:rsidP="002D799E">
            <w:pPr>
              <w:rPr>
                <w:rFonts w:ascii="Arial" w:hAnsi="Arial" w:cs="Arial"/>
                <w:b/>
              </w:rPr>
            </w:pPr>
          </w:p>
        </w:tc>
        <w:tc>
          <w:tcPr>
            <w:tcW w:w="3827" w:type="dxa"/>
            <w:tcBorders>
              <w:top w:val="nil"/>
              <w:bottom w:val="nil"/>
            </w:tcBorders>
          </w:tcPr>
          <w:p w14:paraId="6EB1CCBB" w14:textId="215F9171" w:rsidR="0056469A" w:rsidRPr="00B92D04" w:rsidRDefault="0043230C" w:rsidP="00982C9C">
            <w:pPr>
              <w:numPr>
                <w:ilvl w:val="0"/>
                <w:numId w:val="30"/>
              </w:numPr>
              <w:rPr>
                <w:rFonts w:ascii="Arial" w:eastAsia="Calibri" w:hAnsi="Arial" w:cs="Arial"/>
              </w:rPr>
            </w:pPr>
            <w:r>
              <w:rPr>
                <w:rFonts w:ascii="Arial" w:hAnsi="Arial" w:cs="Arial"/>
              </w:rPr>
              <w:t>2 years post qualifying experience.</w:t>
            </w:r>
          </w:p>
        </w:tc>
        <w:tc>
          <w:tcPr>
            <w:tcW w:w="1276" w:type="dxa"/>
            <w:tcBorders>
              <w:top w:val="nil"/>
              <w:bottom w:val="nil"/>
            </w:tcBorders>
          </w:tcPr>
          <w:p w14:paraId="36081DF1" w14:textId="37427E03" w:rsidR="0056469A" w:rsidRDefault="0043230C" w:rsidP="002D799E">
            <w:pPr>
              <w:jc w:val="center"/>
              <w:rPr>
                <w:rFonts w:ascii="Arial" w:hAnsi="Arial" w:cs="Arial"/>
              </w:rPr>
            </w:pPr>
            <w:r w:rsidRPr="0043230C">
              <w:rPr>
                <w:rFonts w:ascii="Arial" w:hAnsi="Arial" w:cs="Arial"/>
              </w:rPr>
              <w:t>For SW3 only</w:t>
            </w:r>
          </w:p>
        </w:tc>
        <w:tc>
          <w:tcPr>
            <w:tcW w:w="2552" w:type="dxa"/>
            <w:tcBorders>
              <w:top w:val="nil"/>
              <w:bottom w:val="nil"/>
            </w:tcBorders>
          </w:tcPr>
          <w:p w14:paraId="707171B4" w14:textId="77777777" w:rsidR="0056469A" w:rsidRDefault="0056469A" w:rsidP="002D799E">
            <w:pPr>
              <w:rPr>
                <w:rFonts w:ascii="Arial" w:hAnsi="Arial" w:cs="Arial"/>
              </w:rPr>
            </w:pPr>
          </w:p>
        </w:tc>
      </w:tr>
      <w:tr w:rsidR="00982C9C" w:rsidRPr="00156E04" w14:paraId="6750A3AC" w14:textId="77777777" w:rsidTr="0056469A">
        <w:trPr>
          <w:cantSplit/>
          <w:trHeight w:val="977"/>
        </w:trPr>
        <w:tc>
          <w:tcPr>
            <w:tcW w:w="1985" w:type="dxa"/>
            <w:tcBorders>
              <w:top w:val="single" w:sz="4" w:space="0" w:color="auto"/>
              <w:bottom w:val="nil"/>
            </w:tcBorders>
          </w:tcPr>
          <w:p w14:paraId="0793EFEE" w14:textId="77777777" w:rsidR="00982C9C" w:rsidRDefault="00982C9C" w:rsidP="00982C9C">
            <w:pPr>
              <w:rPr>
                <w:rFonts w:ascii="Arial" w:hAnsi="Arial" w:cs="Arial"/>
                <w:b/>
              </w:rPr>
            </w:pPr>
            <w:r w:rsidRPr="00156E04">
              <w:rPr>
                <w:rFonts w:ascii="Arial" w:hAnsi="Arial" w:cs="Arial"/>
                <w:b/>
              </w:rPr>
              <w:t>Knowledge &amp; Experience</w:t>
            </w:r>
          </w:p>
          <w:p w14:paraId="76C6DAF6" w14:textId="77777777" w:rsidR="00982C9C" w:rsidRPr="00982C9C" w:rsidRDefault="00982C9C" w:rsidP="00982C9C">
            <w:pPr>
              <w:rPr>
                <w:rFonts w:ascii="Arial" w:hAnsi="Arial" w:cs="Arial"/>
              </w:rPr>
            </w:pPr>
          </w:p>
        </w:tc>
        <w:tc>
          <w:tcPr>
            <w:tcW w:w="3827" w:type="dxa"/>
            <w:tcBorders>
              <w:top w:val="single" w:sz="4" w:space="0" w:color="auto"/>
              <w:bottom w:val="nil"/>
            </w:tcBorders>
          </w:tcPr>
          <w:p w14:paraId="45CAF80B" w14:textId="64D5FF66" w:rsidR="00982C9C" w:rsidRPr="0056469A" w:rsidRDefault="0043230C" w:rsidP="0056469A">
            <w:pPr>
              <w:pStyle w:val="ListParagraph"/>
              <w:numPr>
                <w:ilvl w:val="0"/>
                <w:numId w:val="30"/>
              </w:numPr>
              <w:tabs>
                <w:tab w:val="left" w:pos="2760"/>
              </w:tabs>
              <w:rPr>
                <w:rFonts w:ascii="Arial" w:hAnsi="Arial" w:cs="Arial"/>
              </w:rPr>
            </w:pPr>
            <w:r w:rsidRPr="00D1010E">
              <w:rPr>
                <w:rFonts w:ascii="Arial" w:hAnsi="Arial" w:cs="Arial"/>
              </w:rPr>
              <w:t>Knowledge &amp; understanding of current Social Services legislation in particular the Children Act 1989, Adoption Act 1976, Adoption and Children Act 2002 and associated regulations &amp; guidance, Social Services &amp; Wellbeing Act (Wales) 2014 and its relevance to Children’s</w:t>
            </w:r>
            <w:r>
              <w:rPr>
                <w:rFonts w:ascii="Arial" w:hAnsi="Arial" w:cs="Arial"/>
              </w:rPr>
              <w:t xml:space="preserve"> </w:t>
            </w:r>
            <w:r w:rsidRPr="00D1010E">
              <w:rPr>
                <w:rFonts w:ascii="Arial" w:hAnsi="Arial" w:cs="Arial"/>
              </w:rPr>
              <w:t>Services</w:t>
            </w:r>
            <w:r>
              <w:rPr>
                <w:rFonts w:ascii="Arial" w:hAnsi="Arial" w:cs="Arial"/>
              </w:rPr>
              <w:t>.</w:t>
            </w:r>
          </w:p>
        </w:tc>
        <w:tc>
          <w:tcPr>
            <w:tcW w:w="1276" w:type="dxa"/>
            <w:tcBorders>
              <w:top w:val="single" w:sz="4" w:space="0" w:color="auto"/>
              <w:bottom w:val="nil"/>
            </w:tcBorders>
          </w:tcPr>
          <w:p w14:paraId="5074BD7C" w14:textId="3CD24EB7" w:rsidR="00982C9C" w:rsidRDefault="0043230C" w:rsidP="00982C9C">
            <w:pPr>
              <w:jc w:val="center"/>
              <w:rPr>
                <w:rFonts w:ascii="Arial" w:hAnsi="Arial" w:cs="Arial"/>
              </w:rPr>
            </w:pPr>
            <w:r>
              <w:rPr>
                <w:rFonts w:ascii="Arial" w:hAnsi="Arial" w:cs="Arial"/>
              </w:rPr>
              <w:t>Yes</w:t>
            </w:r>
          </w:p>
          <w:p w14:paraId="169A8E66" w14:textId="0CCC6610" w:rsidR="00982C9C" w:rsidRDefault="00982C9C" w:rsidP="00982C9C">
            <w:pPr>
              <w:jc w:val="center"/>
              <w:rPr>
                <w:rFonts w:ascii="Arial" w:hAnsi="Arial" w:cs="Arial"/>
              </w:rPr>
            </w:pPr>
          </w:p>
        </w:tc>
        <w:tc>
          <w:tcPr>
            <w:tcW w:w="2552" w:type="dxa"/>
            <w:tcBorders>
              <w:top w:val="single" w:sz="4" w:space="0" w:color="auto"/>
              <w:bottom w:val="nil"/>
            </w:tcBorders>
          </w:tcPr>
          <w:p w14:paraId="63905176" w14:textId="77777777" w:rsidR="00982C9C" w:rsidRPr="00B92D04" w:rsidRDefault="00982C9C" w:rsidP="00982C9C">
            <w:pPr>
              <w:tabs>
                <w:tab w:val="left" w:pos="388"/>
                <w:tab w:val="left" w:pos="530"/>
              </w:tabs>
              <w:rPr>
                <w:rFonts w:ascii="Arial" w:hAnsi="Arial" w:cs="Arial"/>
              </w:rPr>
            </w:pPr>
            <w:r w:rsidRPr="00B92D04">
              <w:rPr>
                <w:rFonts w:ascii="Arial" w:hAnsi="Arial" w:cs="Arial"/>
              </w:rPr>
              <w:t xml:space="preserve">Interview, application form, references and selection process. </w:t>
            </w:r>
          </w:p>
          <w:p w14:paraId="42558EB6" w14:textId="77777777" w:rsidR="00982C9C" w:rsidRDefault="00982C9C" w:rsidP="00982C9C">
            <w:pPr>
              <w:rPr>
                <w:rFonts w:ascii="Arial" w:hAnsi="Arial" w:cs="Arial"/>
              </w:rPr>
            </w:pPr>
          </w:p>
        </w:tc>
      </w:tr>
      <w:tr w:rsidR="0056469A" w:rsidRPr="00156E04" w14:paraId="57A0FF4E" w14:textId="77777777" w:rsidTr="0056469A">
        <w:trPr>
          <w:cantSplit/>
          <w:trHeight w:val="848"/>
        </w:trPr>
        <w:tc>
          <w:tcPr>
            <w:tcW w:w="1985" w:type="dxa"/>
            <w:tcBorders>
              <w:top w:val="nil"/>
              <w:bottom w:val="nil"/>
            </w:tcBorders>
          </w:tcPr>
          <w:p w14:paraId="103C3FCF" w14:textId="77777777" w:rsidR="0056469A" w:rsidRPr="00156E04" w:rsidRDefault="0056469A" w:rsidP="00982C9C">
            <w:pPr>
              <w:rPr>
                <w:rFonts w:ascii="Arial" w:hAnsi="Arial" w:cs="Arial"/>
                <w:b/>
              </w:rPr>
            </w:pPr>
          </w:p>
        </w:tc>
        <w:tc>
          <w:tcPr>
            <w:tcW w:w="3827" w:type="dxa"/>
            <w:tcBorders>
              <w:top w:val="nil"/>
              <w:bottom w:val="nil"/>
            </w:tcBorders>
          </w:tcPr>
          <w:p w14:paraId="7268A809" w14:textId="136FFAD9" w:rsidR="0056469A" w:rsidRPr="00B92D04" w:rsidRDefault="0043230C" w:rsidP="0056469A">
            <w:pPr>
              <w:pStyle w:val="ListParagraph"/>
              <w:numPr>
                <w:ilvl w:val="0"/>
                <w:numId w:val="30"/>
              </w:numPr>
              <w:tabs>
                <w:tab w:val="left" w:pos="2760"/>
              </w:tabs>
              <w:rPr>
                <w:rFonts w:ascii="Arial" w:hAnsi="Arial" w:cs="Arial"/>
              </w:rPr>
            </w:pPr>
            <w:r w:rsidRPr="00D1010E">
              <w:rPr>
                <w:rFonts w:ascii="Arial" w:hAnsi="Arial" w:cs="Arial"/>
              </w:rPr>
              <w:t>A minimum of three years post qualifying experience in Children’s Services and work with Looked After Children in particular</w:t>
            </w:r>
            <w:r>
              <w:rPr>
                <w:rFonts w:ascii="Arial" w:hAnsi="Arial" w:cs="Arial"/>
              </w:rPr>
              <w:t>.</w:t>
            </w:r>
          </w:p>
        </w:tc>
        <w:tc>
          <w:tcPr>
            <w:tcW w:w="1276" w:type="dxa"/>
            <w:tcBorders>
              <w:top w:val="nil"/>
              <w:bottom w:val="nil"/>
            </w:tcBorders>
          </w:tcPr>
          <w:p w14:paraId="3403582F" w14:textId="70D38639" w:rsidR="0056469A" w:rsidRDefault="0043230C"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7F5AC0BD" w14:textId="77777777" w:rsidR="0056469A" w:rsidRPr="00B92D04" w:rsidRDefault="0056469A" w:rsidP="00982C9C">
            <w:pPr>
              <w:tabs>
                <w:tab w:val="left" w:pos="388"/>
                <w:tab w:val="left" w:pos="530"/>
              </w:tabs>
              <w:rPr>
                <w:rFonts w:ascii="Arial" w:hAnsi="Arial" w:cs="Arial"/>
              </w:rPr>
            </w:pPr>
          </w:p>
        </w:tc>
      </w:tr>
      <w:tr w:rsidR="0056469A" w:rsidRPr="00156E04" w14:paraId="4365E9E2" w14:textId="77777777" w:rsidTr="0056469A">
        <w:trPr>
          <w:cantSplit/>
          <w:trHeight w:val="704"/>
        </w:trPr>
        <w:tc>
          <w:tcPr>
            <w:tcW w:w="1985" w:type="dxa"/>
            <w:tcBorders>
              <w:top w:val="nil"/>
              <w:bottom w:val="nil"/>
            </w:tcBorders>
          </w:tcPr>
          <w:p w14:paraId="738A2FC2" w14:textId="77777777" w:rsidR="0056469A" w:rsidRPr="00156E04" w:rsidRDefault="0056469A" w:rsidP="00982C9C">
            <w:pPr>
              <w:rPr>
                <w:rFonts w:ascii="Arial" w:hAnsi="Arial" w:cs="Arial"/>
                <w:b/>
              </w:rPr>
            </w:pPr>
          </w:p>
        </w:tc>
        <w:tc>
          <w:tcPr>
            <w:tcW w:w="3827" w:type="dxa"/>
            <w:tcBorders>
              <w:top w:val="nil"/>
              <w:bottom w:val="nil"/>
            </w:tcBorders>
          </w:tcPr>
          <w:p w14:paraId="17570D54" w14:textId="4EC0749F" w:rsidR="0056469A" w:rsidRPr="00B92D04" w:rsidRDefault="0043230C" w:rsidP="0056469A">
            <w:pPr>
              <w:pStyle w:val="ListParagraph"/>
              <w:numPr>
                <w:ilvl w:val="0"/>
                <w:numId w:val="30"/>
              </w:numPr>
              <w:tabs>
                <w:tab w:val="left" w:pos="2760"/>
              </w:tabs>
              <w:rPr>
                <w:rFonts w:ascii="Arial" w:hAnsi="Arial" w:cs="Arial"/>
              </w:rPr>
            </w:pPr>
            <w:r w:rsidRPr="00D1010E">
              <w:rPr>
                <w:rFonts w:ascii="Arial" w:hAnsi="Arial" w:cs="Arial"/>
              </w:rPr>
              <w:t>Experience of undertaking &amp; presenting PARs or similar complex assessments</w:t>
            </w:r>
            <w:r w:rsidRPr="00ED649B">
              <w:rPr>
                <w:rFonts w:ascii="Arial" w:hAnsi="Arial" w:cs="Arial"/>
              </w:rPr>
              <w:t>.</w:t>
            </w:r>
          </w:p>
        </w:tc>
        <w:tc>
          <w:tcPr>
            <w:tcW w:w="1276" w:type="dxa"/>
            <w:tcBorders>
              <w:top w:val="nil"/>
              <w:bottom w:val="nil"/>
            </w:tcBorders>
          </w:tcPr>
          <w:p w14:paraId="01A72011" w14:textId="03B3C1ED" w:rsidR="0056469A" w:rsidRDefault="0043230C"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0385E9C5" w14:textId="77777777" w:rsidR="0056469A" w:rsidRPr="00B92D04" w:rsidRDefault="0056469A" w:rsidP="00982C9C">
            <w:pPr>
              <w:tabs>
                <w:tab w:val="left" w:pos="388"/>
                <w:tab w:val="left" w:pos="530"/>
              </w:tabs>
              <w:rPr>
                <w:rFonts w:ascii="Arial" w:hAnsi="Arial" w:cs="Arial"/>
              </w:rPr>
            </w:pPr>
          </w:p>
        </w:tc>
      </w:tr>
      <w:tr w:rsidR="0056469A" w:rsidRPr="00156E04" w14:paraId="3A4EFD36" w14:textId="77777777" w:rsidTr="0056469A">
        <w:trPr>
          <w:cantSplit/>
          <w:trHeight w:val="1262"/>
        </w:trPr>
        <w:tc>
          <w:tcPr>
            <w:tcW w:w="1985" w:type="dxa"/>
            <w:tcBorders>
              <w:top w:val="nil"/>
              <w:bottom w:val="single" w:sz="4" w:space="0" w:color="auto"/>
            </w:tcBorders>
          </w:tcPr>
          <w:p w14:paraId="4960D326" w14:textId="77777777" w:rsidR="0056469A" w:rsidRPr="00156E04" w:rsidRDefault="0056469A" w:rsidP="00982C9C">
            <w:pPr>
              <w:rPr>
                <w:rFonts w:ascii="Arial" w:hAnsi="Arial" w:cs="Arial"/>
                <w:b/>
              </w:rPr>
            </w:pPr>
          </w:p>
        </w:tc>
        <w:tc>
          <w:tcPr>
            <w:tcW w:w="3827" w:type="dxa"/>
            <w:tcBorders>
              <w:top w:val="nil"/>
              <w:bottom w:val="single" w:sz="4" w:space="0" w:color="auto"/>
            </w:tcBorders>
          </w:tcPr>
          <w:p w14:paraId="7742C72A" w14:textId="77777777" w:rsidR="0056469A" w:rsidRDefault="0043230C" w:rsidP="0056469A">
            <w:pPr>
              <w:pStyle w:val="ListParagraph"/>
              <w:numPr>
                <w:ilvl w:val="0"/>
                <w:numId w:val="30"/>
              </w:numPr>
              <w:tabs>
                <w:tab w:val="left" w:pos="2760"/>
              </w:tabs>
              <w:rPr>
                <w:rFonts w:ascii="Arial" w:hAnsi="Arial" w:cs="Arial"/>
              </w:rPr>
            </w:pPr>
            <w:r w:rsidRPr="00D1010E">
              <w:rPr>
                <w:rFonts w:ascii="Arial" w:hAnsi="Arial" w:cs="Arial"/>
              </w:rPr>
              <w:t>Experience of comprehending complex information, the analysing and summarising of that information to a high standard</w:t>
            </w:r>
            <w:r w:rsidRPr="000A1BC7">
              <w:rPr>
                <w:rFonts w:ascii="Arial" w:hAnsi="Arial" w:cs="Arial"/>
              </w:rPr>
              <w:t>.</w:t>
            </w:r>
          </w:p>
          <w:p w14:paraId="16EAD479" w14:textId="77777777" w:rsidR="0043230C" w:rsidRPr="0043230C" w:rsidRDefault="0043230C" w:rsidP="0043230C">
            <w:pPr>
              <w:pStyle w:val="ListParagraph"/>
              <w:numPr>
                <w:ilvl w:val="0"/>
                <w:numId w:val="30"/>
              </w:numPr>
              <w:rPr>
                <w:rFonts w:ascii="Arial" w:hAnsi="Arial" w:cs="Arial"/>
              </w:rPr>
            </w:pPr>
            <w:r w:rsidRPr="0043230C">
              <w:rPr>
                <w:rFonts w:ascii="Arial" w:hAnsi="Arial" w:cs="Arial"/>
              </w:rPr>
              <w:t>Experience of working with children and young people, their birth parents, and their foster carers.</w:t>
            </w:r>
          </w:p>
          <w:p w14:paraId="168887FE" w14:textId="77777777" w:rsidR="0043230C" w:rsidRDefault="0043230C" w:rsidP="0056469A">
            <w:pPr>
              <w:pStyle w:val="ListParagraph"/>
              <w:numPr>
                <w:ilvl w:val="0"/>
                <w:numId w:val="30"/>
              </w:numPr>
              <w:tabs>
                <w:tab w:val="left" w:pos="2760"/>
              </w:tabs>
              <w:rPr>
                <w:rFonts w:ascii="Arial" w:hAnsi="Arial" w:cs="Arial"/>
              </w:rPr>
            </w:pPr>
            <w:r>
              <w:rPr>
                <w:rFonts w:ascii="Arial" w:hAnsi="Arial" w:cs="Arial"/>
              </w:rPr>
              <w:t>Experience of managing a workload and supervision of foster carers and organising time.</w:t>
            </w:r>
          </w:p>
          <w:p w14:paraId="630E6C15" w14:textId="77777777" w:rsidR="0043230C" w:rsidRDefault="0043230C" w:rsidP="0056469A">
            <w:pPr>
              <w:pStyle w:val="ListParagraph"/>
              <w:numPr>
                <w:ilvl w:val="0"/>
                <w:numId w:val="30"/>
              </w:numPr>
              <w:tabs>
                <w:tab w:val="left" w:pos="2760"/>
              </w:tabs>
              <w:rPr>
                <w:rFonts w:ascii="Arial" w:hAnsi="Arial" w:cs="Arial"/>
              </w:rPr>
            </w:pPr>
            <w:r>
              <w:rPr>
                <w:rFonts w:ascii="Arial" w:hAnsi="Arial" w:cs="Arial"/>
              </w:rPr>
              <w:t>Knowledge of Fostering work and procedures, Looked After Children work, Care Proceedings, information systems and quality assurance issues.</w:t>
            </w:r>
          </w:p>
          <w:p w14:paraId="71AECD3F" w14:textId="77777777" w:rsidR="0043230C" w:rsidRDefault="0043230C" w:rsidP="0056469A">
            <w:pPr>
              <w:pStyle w:val="ListParagraph"/>
              <w:numPr>
                <w:ilvl w:val="0"/>
                <w:numId w:val="30"/>
              </w:numPr>
              <w:tabs>
                <w:tab w:val="left" w:pos="2760"/>
              </w:tabs>
              <w:rPr>
                <w:rFonts w:ascii="Arial" w:hAnsi="Arial" w:cs="Arial"/>
              </w:rPr>
            </w:pPr>
            <w:r w:rsidRPr="0079786F">
              <w:rPr>
                <w:rFonts w:ascii="Arial" w:hAnsi="Arial" w:cs="Arial"/>
              </w:rPr>
              <w:t>Direct experience of complex cases.</w:t>
            </w:r>
          </w:p>
          <w:p w14:paraId="52E43EFA" w14:textId="77777777" w:rsidR="0043230C" w:rsidRDefault="0043230C" w:rsidP="0056469A">
            <w:pPr>
              <w:pStyle w:val="ListParagraph"/>
              <w:numPr>
                <w:ilvl w:val="0"/>
                <w:numId w:val="30"/>
              </w:numPr>
              <w:tabs>
                <w:tab w:val="left" w:pos="2760"/>
              </w:tabs>
              <w:rPr>
                <w:rFonts w:ascii="Arial" w:hAnsi="Arial" w:cs="Arial"/>
              </w:rPr>
            </w:pPr>
            <w:r w:rsidRPr="0079786F">
              <w:rPr>
                <w:rFonts w:ascii="Arial" w:hAnsi="Arial" w:cs="Arial"/>
              </w:rPr>
              <w:t xml:space="preserve">Direct experience of writing </w:t>
            </w:r>
            <w:r>
              <w:rPr>
                <w:rFonts w:ascii="Arial" w:hAnsi="Arial" w:cs="Arial"/>
              </w:rPr>
              <w:t xml:space="preserve">complex </w:t>
            </w:r>
            <w:r w:rsidRPr="0079786F">
              <w:rPr>
                <w:rFonts w:ascii="Arial" w:hAnsi="Arial" w:cs="Arial"/>
              </w:rPr>
              <w:t>assessments</w:t>
            </w:r>
            <w:r>
              <w:rPr>
                <w:rFonts w:ascii="Arial" w:hAnsi="Arial" w:cs="Arial"/>
              </w:rPr>
              <w:t xml:space="preserve"> which inform court applications/care plans for children and young people.</w:t>
            </w:r>
          </w:p>
          <w:p w14:paraId="22913D23" w14:textId="1950DC35" w:rsidR="0043230C" w:rsidRPr="00B92D04" w:rsidRDefault="0043230C" w:rsidP="0056469A">
            <w:pPr>
              <w:pStyle w:val="ListParagraph"/>
              <w:numPr>
                <w:ilvl w:val="0"/>
                <w:numId w:val="30"/>
              </w:numPr>
              <w:tabs>
                <w:tab w:val="left" w:pos="2760"/>
              </w:tabs>
              <w:rPr>
                <w:rFonts w:ascii="Arial" w:hAnsi="Arial" w:cs="Arial"/>
              </w:rPr>
            </w:pPr>
            <w:r>
              <w:rPr>
                <w:rFonts w:ascii="Arial" w:hAnsi="Arial" w:cs="Arial"/>
              </w:rPr>
              <w:t>Direct experience of court work.</w:t>
            </w:r>
          </w:p>
        </w:tc>
        <w:tc>
          <w:tcPr>
            <w:tcW w:w="1276" w:type="dxa"/>
            <w:tcBorders>
              <w:top w:val="nil"/>
              <w:bottom w:val="single" w:sz="4" w:space="0" w:color="auto"/>
            </w:tcBorders>
          </w:tcPr>
          <w:p w14:paraId="7B69F3E6" w14:textId="77777777" w:rsidR="0056469A" w:rsidRDefault="0043230C" w:rsidP="00982C9C">
            <w:pPr>
              <w:tabs>
                <w:tab w:val="left" w:pos="388"/>
                <w:tab w:val="left" w:pos="530"/>
              </w:tabs>
              <w:jc w:val="center"/>
              <w:rPr>
                <w:rFonts w:ascii="Arial" w:hAnsi="Arial" w:cs="Arial"/>
              </w:rPr>
            </w:pPr>
            <w:r>
              <w:rPr>
                <w:rFonts w:ascii="Arial" w:hAnsi="Arial" w:cs="Arial"/>
              </w:rPr>
              <w:t>Yes</w:t>
            </w:r>
          </w:p>
          <w:p w14:paraId="721650BE" w14:textId="77777777" w:rsidR="0043230C" w:rsidRPr="0043230C" w:rsidRDefault="0043230C" w:rsidP="0043230C">
            <w:pPr>
              <w:rPr>
                <w:rFonts w:ascii="Arial" w:hAnsi="Arial" w:cs="Arial"/>
              </w:rPr>
            </w:pPr>
          </w:p>
          <w:p w14:paraId="5AA08B32" w14:textId="77777777" w:rsidR="0043230C" w:rsidRPr="0043230C" w:rsidRDefault="0043230C" w:rsidP="0043230C">
            <w:pPr>
              <w:rPr>
                <w:rFonts w:ascii="Arial" w:hAnsi="Arial" w:cs="Arial"/>
              </w:rPr>
            </w:pPr>
          </w:p>
          <w:p w14:paraId="5E128628" w14:textId="77777777" w:rsidR="0043230C" w:rsidRPr="0043230C" w:rsidRDefault="0043230C" w:rsidP="0043230C">
            <w:pPr>
              <w:rPr>
                <w:rFonts w:ascii="Arial" w:hAnsi="Arial" w:cs="Arial"/>
              </w:rPr>
            </w:pPr>
          </w:p>
          <w:p w14:paraId="4495ECFB" w14:textId="77777777" w:rsidR="0043230C" w:rsidRPr="0043230C" w:rsidRDefault="0043230C" w:rsidP="0043230C">
            <w:pPr>
              <w:rPr>
                <w:rFonts w:ascii="Arial" w:hAnsi="Arial" w:cs="Arial"/>
              </w:rPr>
            </w:pPr>
          </w:p>
          <w:p w14:paraId="15BA6D78" w14:textId="77777777" w:rsidR="0043230C" w:rsidRDefault="0043230C" w:rsidP="0043230C">
            <w:pPr>
              <w:rPr>
                <w:rFonts w:ascii="Arial" w:hAnsi="Arial" w:cs="Arial"/>
              </w:rPr>
            </w:pPr>
          </w:p>
          <w:p w14:paraId="273B9B96" w14:textId="77777777" w:rsidR="0043230C" w:rsidRDefault="0043230C" w:rsidP="0043230C">
            <w:pPr>
              <w:rPr>
                <w:rFonts w:ascii="Arial" w:hAnsi="Arial" w:cs="Arial"/>
              </w:rPr>
            </w:pPr>
            <w:r>
              <w:rPr>
                <w:rFonts w:ascii="Arial" w:hAnsi="Arial" w:cs="Arial"/>
              </w:rPr>
              <w:t xml:space="preserve">      Yes</w:t>
            </w:r>
          </w:p>
          <w:p w14:paraId="2960A887" w14:textId="77777777" w:rsidR="0043230C" w:rsidRPr="0043230C" w:rsidRDefault="0043230C" w:rsidP="0043230C">
            <w:pPr>
              <w:rPr>
                <w:rFonts w:ascii="Arial" w:hAnsi="Arial" w:cs="Arial"/>
              </w:rPr>
            </w:pPr>
          </w:p>
          <w:p w14:paraId="0CFA9F9A" w14:textId="77777777" w:rsidR="0043230C" w:rsidRPr="0043230C" w:rsidRDefault="0043230C" w:rsidP="0043230C">
            <w:pPr>
              <w:rPr>
                <w:rFonts w:ascii="Arial" w:hAnsi="Arial" w:cs="Arial"/>
              </w:rPr>
            </w:pPr>
          </w:p>
          <w:p w14:paraId="1E5A73B9" w14:textId="77777777" w:rsidR="0043230C" w:rsidRDefault="0043230C" w:rsidP="0043230C">
            <w:pPr>
              <w:rPr>
                <w:rFonts w:ascii="Arial" w:hAnsi="Arial" w:cs="Arial"/>
              </w:rPr>
            </w:pPr>
          </w:p>
          <w:p w14:paraId="72219286" w14:textId="77777777" w:rsidR="0043230C" w:rsidRDefault="0043230C" w:rsidP="0043230C">
            <w:pPr>
              <w:rPr>
                <w:rFonts w:ascii="Arial" w:hAnsi="Arial" w:cs="Arial"/>
              </w:rPr>
            </w:pPr>
            <w:r>
              <w:rPr>
                <w:rFonts w:ascii="Arial" w:hAnsi="Arial" w:cs="Arial"/>
              </w:rPr>
              <w:t xml:space="preserve">      Yes</w:t>
            </w:r>
          </w:p>
          <w:p w14:paraId="2F7F163C" w14:textId="77777777" w:rsidR="0043230C" w:rsidRPr="0043230C" w:rsidRDefault="0043230C" w:rsidP="0043230C">
            <w:pPr>
              <w:rPr>
                <w:rFonts w:ascii="Arial" w:hAnsi="Arial" w:cs="Arial"/>
              </w:rPr>
            </w:pPr>
          </w:p>
          <w:p w14:paraId="37BCC31F" w14:textId="77777777" w:rsidR="0043230C" w:rsidRPr="0043230C" w:rsidRDefault="0043230C" w:rsidP="0043230C">
            <w:pPr>
              <w:rPr>
                <w:rFonts w:ascii="Arial" w:hAnsi="Arial" w:cs="Arial"/>
              </w:rPr>
            </w:pPr>
          </w:p>
          <w:p w14:paraId="2391EAB7" w14:textId="77777777" w:rsidR="0043230C" w:rsidRDefault="0043230C" w:rsidP="0043230C">
            <w:pPr>
              <w:rPr>
                <w:rFonts w:ascii="Arial" w:hAnsi="Arial" w:cs="Arial"/>
              </w:rPr>
            </w:pPr>
          </w:p>
          <w:p w14:paraId="276BB126" w14:textId="77777777" w:rsidR="0043230C" w:rsidRDefault="0043230C" w:rsidP="0043230C">
            <w:pPr>
              <w:rPr>
                <w:rFonts w:ascii="Arial" w:hAnsi="Arial" w:cs="Arial"/>
              </w:rPr>
            </w:pPr>
            <w:r>
              <w:rPr>
                <w:rFonts w:ascii="Arial" w:hAnsi="Arial" w:cs="Arial"/>
              </w:rPr>
              <w:t xml:space="preserve">      Yes</w:t>
            </w:r>
          </w:p>
          <w:p w14:paraId="323E2BF7" w14:textId="77777777" w:rsidR="0043230C" w:rsidRPr="0043230C" w:rsidRDefault="0043230C" w:rsidP="0043230C">
            <w:pPr>
              <w:rPr>
                <w:rFonts w:ascii="Arial" w:hAnsi="Arial" w:cs="Arial"/>
              </w:rPr>
            </w:pPr>
          </w:p>
          <w:p w14:paraId="4DC29F8F" w14:textId="77777777" w:rsidR="0043230C" w:rsidRPr="0043230C" w:rsidRDefault="0043230C" w:rsidP="0043230C">
            <w:pPr>
              <w:rPr>
                <w:rFonts w:ascii="Arial" w:hAnsi="Arial" w:cs="Arial"/>
              </w:rPr>
            </w:pPr>
          </w:p>
          <w:p w14:paraId="6CED26F2" w14:textId="77777777" w:rsidR="0043230C" w:rsidRPr="0043230C" w:rsidRDefault="0043230C" w:rsidP="0043230C">
            <w:pPr>
              <w:rPr>
                <w:rFonts w:ascii="Arial" w:hAnsi="Arial" w:cs="Arial"/>
              </w:rPr>
            </w:pPr>
          </w:p>
          <w:p w14:paraId="41051E02" w14:textId="77777777" w:rsidR="0043230C" w:rsidRPr="0043230C" w:rsidRDefault="0043230C" w:rsidP="0043230C">
            <w:pPr>
              <w:rPr>
                <w:rFonts w:ascii="Arial" w:hAnsi="Arial" w:cs="Arial"/>
              </w:rPr>
            </w:pPr>
          </w:p>
          <w:p w14:paraId="18814ACF" w14:textId="77777777" w:rsidR="0043230C" w:rsidRDefault="0043230C" w:rsidP="0043230C">
            <w:pPr>
              <w:rPr>
                <w:rFonts w:ascii="Arial" w:hAnsi="Arial" w:cs="Arial"/>
              </w:rPr>
            </w:pPr>
          </w:p>
          <w:p w14:paraId="628AA6D7" w14:textId="0A4BD424" w:rsidR="0043230C" w:rsidRDefault="0043230C" w:rsidP="0043230C">
            <w:pPr>
              <w:jc w:val="center"/>
              <w:rPr>
                <w:rFonts w:ascii="Arial" w:hAnsi="Arial" w:cs="Arial"/>
              </w:rPr>
            </w:pPr>
            <w:r>
              <w:rPr>
                <w:rFonts w:ascii="Arial" w:hAnsi="Arial" w:cs="Arial"/>
              </w:rPr>
              <w:t xml:space="preserve">  For SW3 only</w:t>
            </w:r>
          </w:p>
          <w:p w14:paraId="72D76537" w14:textId="77777777" w:rsidR="0043230C" w:rsidRDefault="0043230C" w:rsidP="0043230C">
            <w:pPr>
              <w:rPr>
                <w:rFonts w:ascii="Arial" w:hAnsi="Arial" w:cs="Arial"/>
              </w:rPr>
            </w:pPr>
          </w:p>
          <w:p w14:paraId="2FD24FA6" w14:textId="77777777" w:rsidR="0043230C" w:rsidRDefault="0043230C" w:rsidP="0043230C">
            <w:pPr>
              <w:rPr>
                <w:rFonts w:ascii="Arial" w:hAnsi="Arial" w:cs="Arial"/>
              </w:rPr>
            </w:pPr>
            <w:r>
              <w:rPr>
                <w:rFonts w:ascii="Arial" w:hAnsi="Arial" w:cs="Arial"/>
              </w:rPr>
              <w:t xml:space="preserve">      For SW3 only</w:t>
            </w:r>
          </w:p>
          <w:p w14:paraId="513528DD" w14:textId="77777777" w:rsidR="0043230C" w:rsidRPr="0043230C" w:rsidRDefault="0043230C" w:rsidP="0043230C">
            <w:pPr>
              <w:rPr>
                <w:rFonts w:ascii="Arial" w:hAnsi="Arial" w:cs="Arial"/>
              </w:rPr>
            </w:pPr>
          </w:p>
          <w:p w14:paraId="2A17D7EC" w14:textId="77777777" w:rsidR="0043230C" w:rsidRPr="0043230C" w:rsidRDefault="0043230C" w:rsidP="0043230C">
            <w:pPr>
              <w:rPr>
                <w:rFonts w:ascii="Arial" w:hAnsi="Arial" w:cs="Arial"/>
              </w:rPr>
            </w:pPr>
          </w:p>
          <w:p w14:paraId="32F326B2" w14:textId="77777777" w:rsidR="0043230C" w:rsidRDefault="0043230C" w:rsidP="0043230C">
            <w:pPr>
              <w:rPr>
                <w:rFonts w:ascii="Arial" w:hAnsi="Arial" w:cs="Arial"/>
              </w:rPr>
            </w:pPr>
          </w:p>
          <w:p w14:paraId="7BD92328" w14:textId="192AEB11" w:rsidR="0043230C" w:rsidRDefault="0043230C" w:rsidP="0043230C">
            <w:pPr>
              <w:rPr>
                <w:rFonts w:ascii="Arial" w:hAnsi="Arial" w:cs="Arial"/>
              </w:rPr>
            </w:pPr>
            <w:r>
              <w:rPr>
                <w:rFonts w:ascii="Arial" w:hAnsi="Arial" w:cs="Arial"/>
              </w:rPr>
              <w:t xml:space="preserve">     For </w:t>
            </w:r>
          </w:p>
          <w:p w14:paraId="38E32382" w14:textId="3456AA89" w:rsidR="0043230C" w:rsidRPr="0043230C" w:rsidRDefault="0043230C" w:rsidP="0043230C">
            <w:pPr>
              <w:rPr>
                <w:rFonts w:ascii="Arial" w:hAnsi="Arial" w:cs="Arial"/>
              </w:rPr>
            </w:pPr>
            <w:r>
              <w:rPr>
                <w:rFonts w:ascii="Arial" w:hAnsi="Arial" w:cs="Arial"/>
              </w:rPr>
              <w:t>SW3 only</w:t>
            </w:r>
          </w:p>
        </w:tc>
        <w:tc>
          <w:tcPr>
            <w:tcW w:w="2552" w:type="dxa"/>
            <w:tcBorders>
              <w:top w:val="nil"/>
              <w:bottom w:val="single" w:sz="4" w:space="0" w:color="auto"/>
            </w:tcBorders>
          </w:tcPr>
          <w:p w14:paraId="7CD60A1D" w14:textId="77777777" w:rsidR="0056469A" w:rsidRPr="00B92D04" w:rsidRDefault="0056469A" w:rsidP="00982C9C">
            <w:pPr>
              <w:tabs>
                <w:tab w:val="left" w:pos="388"/>
                <w:tab w:val="left" w:pos="530"/>
              </w:tabs>
              <w:rPr>
                <w:rFonts w:ascii="Arial" w:hAnsi="Arial" w:cs="Arial"/>
              </w:rPr>
            </w:pPr>
          </w:p>
        </w:tc>
      </w:tr>
      <w:tr w:rsidR="0056469A" w:rsidRPr="00156E04" w14:paraId="1326BA1B" w14:textId="77777777" w:rsidTr="0056469A">
        <w:trPr>
          <w:cantSplit/>
          <w:trHeight w:val="1262"/>
        </w:trPr>
        <w:tc>
          <w:tcPr>
            <w:tcW w:w="1985" w:type="dxa"/>
            <w:tcBorders>
              <w:top w:val="single" w:sz="4" w:space="0" w:color="auto"/>
              <w:bottom w:val="nil"/>
            </w:tcBorders>
          </w:tcPr>
          <w:p w14:paraId="5E429CD7" w14:textId="6D1D171B" w:rsidR="0056469A" w:rsidRPr="00156E04" w:rsidRDefault="0056469A" w:rsidP="00982C9C">
            <w:pPr>
              <w:rPr>
                <w:rFonts w:ascii="Arial" w:hAnsi="Arial" w:cs="Arial"/>
                <w:b/>
              </w:rPr>
            </w:pPr>
            <w:r>
              <w:rPr>
                <w:rFonts w:ascii="Arial" w:hAnsi="Arial" w:cs="Arial"/>
                <w:b/>
              </w:rPr>
              <w:t>Skills and Personal Attributes</w:t>
            </w:r>
          </w:p>
        </w:tc>
        <w:tc>
          <w:tcPr>
            <w:tcW w:w="3827" w:type="dxa"/>
            <w:tcBorders>
              <w:top w:val="single" w:sz="4" w:space="0" w:color="auto"/>
              <w:bottom w:val="nil"/>
            </w:tcBorders>
          </w:tcPr>
          <w:p w14:paraId="3C87D2ED" w14:textId="3E00B6F3" w:rsidR="0056469A" w:rsidRPr="00B92D04" w:rsidRDefault="0043230C" w:rsidP="0056469A">
            <w:pPr>
              <w:pStyle w:val="ListParagraph"/>
              <w:numPr>
                <w:ilvl w:val="0"/>
                <w:numId w:val="30"/>
              </w:numPr>
              <w:tabs>
                <w:tab w:val="left" w:pos="2760"/>
              </w:tabs>
              <w:rPr>
                <w:rFonts w:ascii="Arial" w:hAnsi="Arial" w:cs="Arial"/>
              </w:rPr>
            </w:pPr>
            <w:r w:rsidRPr="00CA2B27">
              <w:rPr>
                <w:rFonts w:ascii="Arial" w:hAnsi="Arial" w:cs="Arial"/>
              </w:rPr>
              <w:t>Ability to develop and maintain working relationships with other professionals and agencies, focussing on the needs of the service</w:t>
            </w:r>
            <w:r w:rsidRPr="00613258">
              <w:rPr>
                <w:rFonts w:ascii="Arial" w:hAnsi="Arial" w:cs="Arial"/>
              </w:rPr>
              <w:t>.</w:t>
            </w:r>
          </w:p>
        </w:tc>
        <w:tc>
          <w:tcPr>
            <w:tcW w:w="1276" w:type="dxa"/>
            <w:tcBorders>
              <w:top w:val="single" w:sz="4" w:space="0" w:color="auto"/>
              <w:bottom w:val="nil"/>
            </w:tcBorders>
          </w:tcPr>
          <w:p w14:paraId="41B39A60" w14:textId="5B45803F" w:rsidR="0056469A" w:rsidRDefault="0043230C" w:rsidP="00982C9C">
            <w:pPr>
              <w:tabs>
                <w:tab w:val="left" w:pos="388"/>
                <w:tab w:val="left" w:pos="530"/>
              </w:tabs>
              <w:jc w:val="center"/>
              <w:rPr>
                <w:rFonts w:ascii="Arial" w:hAnsi="Arial" w:cs="Arial"/>
              </w:rPr>
            </w:pPr>
            <w:r>
              <w:rPr>
                <w:rFonts w:ascii="Arial" w:hAnsi="Arial" w:cs="Arial"/>
              </w:rPr>
              <w:t>Yes</w:t>
            </w:r>
          </w:p>
        </w:tc>
        <w:tc>
          <w:tcPr>
            <w:tcW w:w="2552" w:type="dxa"/>
            <w:tcBorders>
              <w:top w:val="single" w:sz="4" w:space="0" w:color="auto"/>
              <w:bottom w:val="nil"/>
            </w:tcBorders>
          </w:tcPr>
          <w:p w14:paraId="22362B45" w14:textId="38306C4D" w:rsidR="0056469A" w:rsidRPr="00B92D04" w:rsidRDefault="0056469A" w:rsidP="00982C9C">
            <w:pPr>
              <w:tabs>
                <w:tab w:val="left" w:pos="388"/>
                <w:tab w:val="left" w:pos="530"/>
              </w:tabs>
              <w:rPr>
                <w:rFonts w:ascii="Arial" w:hAnsi="Arial" w:cs="Arial"/>
              </w:rPr>
            </w:pPr>
            <w:r w:rsidRPr="0056469A">
              <w:rPr>
                <w:rFonts w:ascii="Arial" w:hAnsi="Arial" w:cs="Arial"/>
              </w:rPr>
              <w:t>Application form, interview and selection process.</w:t>
            </w:r>
          </w:p>
        </w:tc>
      </w:tr>
      <w:tr w:rsidR="0056469A" w:rsidRPr="00156E04" w14:paraId="4920BC7F" w14:textId="77777777" w:rsidTr="0056469A">
        <w:trPr>
          <w:cantSplit/>
          <w:trHeight w:val="1262"/>
        </w:trPr>
        <w:tc>
          <w:tcPr>
            <w:tcW w:w="1985" w:type="dxa"/>
            <w:tcBorders>
              <w:top w:val="nil"/>
              <w:bottom w:val="single" w:sz="4" w:space="0" w:color="auto"/>
            </w:tcBorders>
          </w:tcPr>
          <w:p w14:paraId="62C99829" w14:textId="77777777" w:rsidR="0056469A" w:rsidRDefault="0056469A" w:rsidP="00982C9C">
            <w:pPr>
              <w:rPr>
                <w:rFonts w:ascii="Arial" w:hAnsi="Arial" w:cs="Arial"/>
                <w:b/>
              </w:rPr>
            </w:pPr>
          </w:p>
        </w:tc>
        <w:tc>
          <w:tcPr>
            <w:tcW w:w="3827" w:type="dxa"/>
            <w:tcBorders>
              <w:top w:val="nil"/>
              <w:bottom w:val="single" w:sz="4" w:space="0" w:color="auto"/>
            </w:tcBorders>
          </w:tcPr>
          <w:p w14:paraId="112755F7" w14:textId="77777777" w:rsidR="0056469A" w:rsidRDefault="0043230C" w:rsidP="0056469A">
            <w:pPr>
              <w:pStyle w:val="ListParagraph"/>
              <w:numPr>
                <w:ilvl w:val="0"/>
                <w:numId w:val="30"/>
              </w:numPr>
              <w:tabs>
                <w:tab w:val="left" w:pos="2760"/>
              </w:tabs>
              <w:rPr>
                <w:rFonts w:ascii="Arial" w:hAnsi="Arial" w:cs="Arial"/>
              </w:rPr>
            </w:pPr>
            <w:r w:rsidRPr="0043230C">
              <w:rPr>
                <w:rFonts w:ascii="Arial" w:hAnsi="Arial" w:cs="Arial"/>
              </w:rPr>
              <w:t>Ability to demonstrate good organisational skills.</w:t>
            </w:r>
          </w:p>
          <w:p w14:paraId="6F7F10C5" w14:textId="77777777" w:rsidR="0043230C" w:rsidRDefault="0043230C" w:rsidP="0056469A">
            <w:pPr>
              <w:pStyle w:val="ListParagraph"/>
              <w:numPr>
                <w:ilvl w:val="0"/>
                <w:numId w:val="30"/>
              </w:numPr>
              <w:tabs>
                <w:tab w:val="left" w:pos="2760"/>
              </w:tabs>
              <w:rPr>
                <w:rFonts w:ascii="Arial" w:hAnsi="Arial" w:cs="Arial"/>
              </w:rPr>
            </w:pPr>
            <w:r>
              <w:rPr>
                <w:rFonts w:ascii="Arial" w:hAnsi="Arial" w:cs="Arial"/>
              </w:rPr>
              <w:t>Good IT skills.</w:t>
            </w:r>
          </w:p>
          <w:p w14:paraId="57D65073" w14:textId="77777777" w:rsidR="0043230C" w:rsidRDefault="0043230C" w:rsidP="0056469A">
            <w:pPr>
              <w:pStyle w:val="ListParagraph"/>
              <w:numPr>
                <w:ilvl w:val="0"/>
                <w:numId w:val="30"/>
              </w:numPr>
              <w:tabs>
                <w:tab w:val="left" w:pos="2760"/>
              </w:tabs>
              <w:rPr>
                <w:rFonts w:ascii="Arial" w:hAnsi="Arial" w:cs="Arial"/>
              </w:rPr>
            </w:pPr>
            <w:r>
              <w:rPr>
                <w:rFonts w:ascii="Arial" w:hAnsi="Arial" w:cs="Arial"/>
              </w:rPr>
              <w:t>Ability to think clearly.</w:t>
            </w:r>
          </w:p>
          <w:p w14:paraId="2DB5B774" w14:textId="77777777" w:rsidR="0043230C" w:rsidRDefault="0043230C" w:rsidP="0056469A">
            <w:pPr>
              <w:pStyle w:val="ListParagraph"/>
              <w:numPr>
                <w:ilvl w:val="0"/>
                <w:numId w:val="30"/>
              </w:numPr>
              <w:tabs>
                <w:tab w:val="left" w:pos="2760"/>
              </w:tabs>
              <w:rPr>
                <w:rFonts w:ascii="Arial" w:hAnsi="Arial" w:cs="Arial"/>
              </w:rPr>
            </w:pPr>
            <w:r w:rsidRPr="00CA2B27">
              <w:rPr>
                <w:rFonts w:ascii="Arial" w:hAnsi="Arial" w:cs="Arial"/>
              </w:rPr>
              <w:t xml:space="preserve">Ability to communicate clearly and effectively in a written and verbal form with an ability to see </w:t>
            </w:r>
            <w:r w:rsidRPr="00CA2B27">
              <w:rPr>
                <w:rFonts w:ascii="Arial" w:hAnsi="Arial" w:cs="Arial"/>
              </w:rPr>
              <w:lastRenderedPageBreak/>
              <w:t>issues in their widest context</w:t>
            </w:r>
            <w:r>
              <w:rPr>
                <w:rFonts w:ascii="Arial" w:hAnsi="Arial" w:cs="Arial"/>
              </w:rPr>
              <w:t>.</w:t>
            </w:r>
          </w:p>
          <w:p w14:paraId="5DCFD775" w14:textId="77777777" w:rsidR="0043230C" w:rsidRDefault="0043230C" w:rsidP="0056469A">
            <w:pPr>
              <w:pStyle w:val="ListParagraph"/>
              <w:numPr>
                <w:ilvl w:val="0"/>
                <w:numId w:val="30"/>
              </w:numPr>
              <w:tabs>
                <w:tab w:val="left" w:pos="2760"/>
              </w:tabs>
              <w:rPr>
                <w:rFonts w:ascii="Arial" w:hAnsi="Arial" w:cs="Arial"/>
              </w:rPr>
            </w:pPr>
            <w:r w:rsidRPr="00CA2B27">
              <w:rPr>
                <w:rFonts w:ascii="Arial" w:hAnsi="Arial" w:cs="Arial"/>
              </w:rPr>
              <w:t>Ability to develop practice to an appropriate standard</w:t>
            </w:r>
            <w:r>
              <w:rPr>
                <w:rFonts w:ascii="Arial" w:hAnsi="Arial" w:cs="Arial"/>
              </w:rPr>
              <w:t>.</w:t>
            </w:r>
          </w:p>
          <w:p w14:paraId="6F1CC8BD" w14:textId="4CC0EE85" w:rsidR="0043230C" w:rsidRDefault="0043230C" w:rsidP="0056469A">
            <w:pPr>
              <w:pStyle w:val="ListParagraph"/>
              <w:numPr>
                <w:ilvl w:val="0"/>
                <w:numId w:val="30"/>
              </w:numPr>
              <w:tabs>
                <w:tab w:val="left" w:pos="2760"/>
              </w:tabs>
              <w:rPr>
                <w:rFonts w:ascii="Arial" w:hAnsi="Arial" w:cs="Arial"/>
              </w:rPr>
            </w:pPr>
            <w:r w:rsidRPr="0043230C">
              <w:rPr>
                <w:rFonts w:ascii="Arial" w:hAnsi="Arial" w:cs="Arial"/>
              </w:rPr>
              <w:t>Ability to work flexibly and proactively. Ability to be creative, assertive, and forward thinking.</w:t>
            </w:r>
          </w:p>
          <w:p w14:paraId="2193744A" w14:textId="77777777" w:rsidR="0043230C" w:rsidRDefault="0043230C" w:rsidP="0056469A">
            <w:pPr>
              <w:pStyle w:val="ListParagraph"/>
              <w:numPr>
                <w:ilvl w:val="0"/>
                <w:numId w:val="30"/>
              </w:numPr>
              <w:tabs>
                <w:tab w:val="left" w:pos="2760"/>
              </w:tabs>
              <w:rPr>
                <w:rFonts w:ascii="Arial" w:hAnsi="Arial" w:cs="Arial"/>
              </w:rPr>
            </w:pPr>
            <w:r w:rsidRPr="00CA2B27">
              <w:rPr>
                <w:rFonts w:ascii="Arial" w:hAnsi="Arial" w:cs="Arial"/>
              </w:rPr>
              <w:t>Ability to demonstrate personal and professional integrity with a commitment to personal development</w:t>
            </w:r>
            <w:r>
              <w:rPr>
                <w:rFonts w:ascii="Arial" w:hAnsi="Arial" w:cs="Arial"/>
              </w:rPr>
              <w:t>.</w:t>
            </w:r>
          </w:p>
          <w:p w14:paraId="6E4F3155" w14:textId="77777777" w:rsidR="0043230C" w:rsidRDefault="0043230C" w:rsidP="0056469A">
            <w:pPr>
              <w:pStyle w:val="ListParagraph"/>
              <w:numPr>
                <w:ilvl w:val="0"/>
                <w:numId w:val="30"/>
              </w:numPr>
              <w:tabs>
                <w:tab w:val="left" w:pos="2760"/>
              </w:tabs>
              <w:rPr>
                <w:rFonts w:ascii="Arial" w:hAnsi="Arial" w:cs="Arial"/>
              </w:rPr>
            </w:pPr>
            <w:r>
              <w:rPr>
                <w:rFonts w:ascii="Arial" w:hAnsi="Arial" w:cs="Arial"/>
              </w:rPr>
              <w:t>The ability to work safely.</w:t>
            </w:r>
          </w:p>
          <w:p w14:paraId="50234B62" w14:textId="77777777" w:rsidR="0043230C" w:rsidRDefault="0043230C" w:rsidP="0056469A">
            <w:pPr>
              <w:pStyle w:val="ListParagraph"/>
              <w:numPr>
                <w:ilvl w:val="0"/>
                <w:numId w:val="30"/>
              </w:numPr>
              <w:tabs>
                <w:tab w:val="left" w:pos="2760"/>
              </w:tabs>
              <w:rPr>
                <w:rFonts w:ascii="Arial" w:hAnsi="Arial" w:cs="Arial"/>
              </w:rPr>
            </w:pPr>
            <w:r>
              <w:rPr>
                <w:rFonts w:ascii="Arial" w:hAnsi="Arial" w:cs="Arial"/>
              </w:rPr>
              <w:t>Ability to work effectively as a member of a team sharing responsibilities and bringing enthusiasm and commitment.</w:t>
            </w:r>
          </w:p>
          <w:p w14:paraId="46280B2D" w14:textId="77777777" w:rsidR="0043230C" w:rsidRDefault="0043230C" w:rsidP="0056469A">
            <w:pPr>
              <w:pStyle w:val="ListParagraph"/>
              <w:numPr>
                <w:ilvl w:val="0"/>
                <w:numId w:val="30"/>
              </w:numPr>
              <w:tabs>
                <w:tab w:val="left" w:pos="2760"/>
              </w:tabs>
              <w:rPr>
                <w:rFonts w:ascii="Arial" w:hAnsi="Arial" w:cs="Arial"/>
              </w:rPr>
            </w:pPr>
            <w:r>
              <w:rPr>
                <w:rFonts w:ascii="Arial" w:hAnsi="Arial" w:cs="Arial"/>
              </w:rPr>
              <w:t>Ability to form and develop working relationships with children, young people, their parents, and prospective foster carers.</w:t>
            </w:r>
          </w:p>
          <w:p w14:paraId="3EFBCA42" w14:textId="77777777" w:rsidR="0043230C" w:rsidRDefault="0043230C" w:rsidP="0056469A">
            <w:pPr>
              <w:pStyle w:val="ListParagraph"/>
              <w:numPr>
                <w:ilvl w:val="0"/>
                <w:numId w:val="30"/>
              </w:numPr>
              <w:tabs>
                <w:tab w:val="left" w:pos="2760"/>
              </w:tabs>
              <w:rPr>
                <w:rFonts w:ascii="Arial" w:hAnsi="Arial" w:cs="Arial"/>
              </w:rPr>
            </w:pPr>
            <w:r>
              <w:rPr>
                <w:rFonts w:ascii="Arial" w:hAnsi="Arial" w:cs="Arial"/>
              </w:rPr>
              <w:t>Ability to make decisions appropriately.</w:t>
            </w:r>
          </w:p>
          <w:p w14:paraId="31D185D9" w14:textId="77777777" w:rsidR="0043230C" w:rsidRDefault="0043230C" w:rsidP="0056469A">
            <w:pPr>
              <w:pStyle w:val="ListParagraph"/>
              <w:numPr>
                <w:ilvl w:val="0"/>
                <w:numId w:val="30"/>
              </w:numPr>
              <w:tabs>
                <w:tab w:val="left" w:pos="2760"/>
              </w:tabs>
              <w:rPr>
                <w:rFonts w:ascii="Arial" w:hAnsi="Arial" w:cs="Arial"/>
              </w:rPr>
            </w:pPr>
            <w:r>
              <w:rPr>
                <w:rFonts w:ascii="Arial" w:hAnsi="Arial" w:cs="Arial"/>
              </w:rPr>
              <w:t>Excellent skills in investigation and assessment.</w:t>
            </w:r>
          </w:p>
          <w:p w14:paraId="6EA27388" w14:textId="77777777" w:rsidR="0043230C" w:rsidRDefault="0043230C" w:rsidP="0056469A">
            <w:pPr>
              <w:pStyle w:val="ListParagraph"/>
              <w:numPr>
                <w:ilvl w:val="0"/>
                <w:numId w:val="30"/>
              </w:numPr>
              <w:tabs>
                <w:tab w:val="left" w:pos="2760"/>
              </w:tabs>
              <w:rPr>
                <w:rFonts w:ascii="Arial" w:hAnsi="Arial" w:cs="Arial"/>
              </w:rPr>
            </w:pPr>
            <w:r>
              <w:rPr>
                <w:rFonts w:ascii="Arial" w:hAnsi="Arial" w:cs="Arial"/>
              </w:rPr>
              <w:t>Capacity to problem solve whilst working under pressure.</w:t>
            </w:r>
          </w:p>
          <w:p w14:paraId="6ADF541A" w14:textId="16B5742F" w:rsidR="0043230C" w:rsidRPr="00B92D04" w:rsidRDefault="0043230C" w:rsidP="0056469A">
            <w:pPr>
              <w:pStyle w:val="ListParagraph"/>
              <w:numPr>
                <w:ilvl w:val="0"/>
                <w:numId w:val="30"/>
              </w:numPr>
              <w:tabs>
                <w:tab w:val="left" w:pos="2760"/>
              </w:tabs>
              <w:rPr>
                <w:rFonts w:ascii="Arial" w:hAnsi="Arial" w:cs="Arial"/>
              </w:rPr>
            </w:pPr>
            <w:r w:rsidRPr="00A76811">
              <w:rPr>
                <w:rFonts w:ascii="Arial" w:hAnsi="Arial" w:cs="Arial"/>
              </w:rPr>
              <w:t xml:space="preserve">The ability to </w:t>
            </w:r>
            <w:r w:rsidR="00964CD5">
              <w:rPr>
                <w:rFonts w:ascii="Arial" w:hAnsi="Arial" w:cs="Arial"/>
              </w:rPr>
              <w:t>greet customers through the medium of Welsh is a requirement for this post.</w:t>
            </w:r>
          </w:p>
        </w:tc>
        <w:tc>
          <w:tcPr>
            <w:tcW w:w="1276" w:type="dxa"/>
            <w:tcBorders>
              <w:top w:val="nil"/>
              <w:bottom w:val="single" w:sz="4" w:space="0" w:color="auto"/>
            </w:tcBorders>
          </w:tcPr>
          <w:p w14:paraId="14AA6947" w14:textId="77777777" w:rsidR="0056469A" w:rsidRDefault="0056469A" w:rsidP="00982C9C">
            <w:pPr>
              <w:tabs>
                <w:tab w:val="left" w:pos="388"/>
                <w:tab w:val="left" w:pos="530"/>
              </w:tabs>
              <w:jc w:val="center"/>
              <w:rPr>
                <w:rFonts w:ascii="Arial" w:hAnsi="Arial" w:cs="Arial"/>
              </w:rPr>
            </w:pPr>
          </w:p>
        </w:tc>
        <w:tc>
          <w:tcPr>
            <w:tcW w:w="2552" w:type="dxa"/>
            <w:tcBorders>
              <w:top w:val="nil"/>
              <w:bottom w:val="single" w:sz="4" w:space="0" w:color="auto"/>
            </w:tcBorders>
          </w:tcPr>
          <w:p w14:paraId="689577C5" w14:textId="77777777" w:rsidR="0056469A" w:rsidRPr="0056469A" w:rsidRDefault="0056469A" w:rsidP="00982C9C">
            <w:pPr>
              <w:tabs>
                <w:tab w:val="left" w:pos="388"/>
                <w:tab w:val="left" w:pos="530"/>
              </w:tabs>
              <w:rPr>
                <w:rFonts w:ascii="Arial" w:hAnsi="Arial" w:cs="Arial"/>
              </w:rPr>
            </w:pPr>
          </w:p>
        </w:tc>
      </w:tr>
    </w:tbl>
    <w:p w14:paraId="6EC715A1"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C94F" w14:textId="77777777" w:rsidR="003F35BB" w:rsidRDefault="003F35BB">
      <w:r>
        <w:separator/>
      </w:r>
    </w:p>
  </w:endnote>
  <w:endnote w:type="continuationSeparator" w:id="0">
    <w:p w14:paraId="34294E24"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13B5"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1065C"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A6DD" w14:textId="77777777" w:rsidR="003F35BB" w:rsidRDefault="003F35BB">
      <w:r>
        <w:separator/>
      </w:r>
    </w:p>
  </w:footnote>
  <w:footnote w:type="continuationSeparator" w:id="0">
    <w:p w14:paraId="330318DC"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3E0A"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EED07D7" wp14:editId="1652B347">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4FB" w14:textId="65B96800" w:rsidR="00456B30" w:rsidRDefault="006B2103" w:rsidP="00730BA8">
    <w:pPr>
      <w:pStyle w:val="Header"/>
      <w:jc w:val="center"/>
    </w:pPr>
    <w:r w:rsidRPr="006C0366">
      <w:rPr>
        <w:rFonts w:ascii="Arial" w:hAnsi="Arial" w:cs="Arial"/>
        <w:b/>
        <w:noProof/>
        <w:color w:val="000000"/>
        <w:lang w:eastAsia="en-GB"/>
      </w:rPr>
      <w:drawing>
        <wp:inline distT="0" distB="0" distL="0" distR="0" wp14:anchorId="7DB45B1E" wp14:editId="0B18942C">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384AEA8"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1B"/>
    <w:multiLevelType w:val="hybridMultilevel"/>
    <w:tmpl w:val="11DA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7E6099"/>
    <w:multiLevelType w:val="hybridMultilevel"/>
    <w:tmpl w:val="2B7A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C152C"/>
    <w:multiLevelType w:val="hybridMultilevel"/>
    <w:tmpl w:val="25F69752"/>
    <w:lvl w:ilvl="0" w:tplc="8E666BA4">
      <w:start w:val="1"/>
      <w:numFmt w:val="bullet"/>
      <w:lvlText w:val=""/>
      <w:lvlJc w:val="left"/>
      <w:pPr>
        <w:tabs>
          <w:tab w:val="num" w:pos="360"/>
        </w:tabs>
        <w:ind w:left="360" w:hanging="360"/>
      </w:pPr>
      <w:rPr>
        <w:rFonts w:ascii="Symbol" w:hAnsi="Symbol" w:hint="default"/>
        <w:b w:val="0"/>
        <w:i w:val="0"/>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B6740B"/>
    <w:multiLevelType w:val="hybridMultilevel"/>
    <w:tmpl w:val="6F98844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8D23036"/>
    <w:multiLevelType w:val="hybridMultilevel"/>
    <w:tmpl w:val="13421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1700EA"/>
    <w:multiLevelType w:val="hybridMultilevel"/>
    <w:tmpl w:val="A2F403AE"/>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B31329D"/>
    <w:multiLevelType w:val="hybridMultilevel"/>
    <w:tmpl w:val="C97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3C649D"/>
    <w:multiLevelType w:val="hybridMultilevel"/>
    <w:tmpl w:val="30D6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81C1392"/>
    <w:multiLevelType w:val="hybridMultilevel"/>
    <w:tmpl w:val="08E23DC4"/>
    <w:lvl w:ilvl="0" w:tplc="90E07B60">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7"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0A87CC0"/>
    <w:multiLevelType w:val="hybridMultilevel"/>
    <w:tmpl w:val="CDEA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B3D7D95"/>
    <w:multiLevelType w:val="hybridMultilevel"/>
    <w:tmpl w:val="70FCE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2D13FFB"/>
    <w:multiLevelType w:val="hybridMultilevel"/>
    <w:tmpl w:val="ABD2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3435EDA"/>
    <w:multiLevelType w:val="hybridMultilevel"/>
    <w:tmpl w:val="1DB03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5F40590"/>
    <w:multiLevelType w:val="hybridMultilevel"/>
    <w:tmpl w:val="DADA9D46"/>
    <w:lvl w:ilvl="0" w:tplc="08090001">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7" w15:restartNumberingAfterBreak="0">
    <w:nsid w:val="66274058"/>
    <w:multiLevelType w:val="hybridMultilevel"/>
    <w:tmpl w:val="701C51FC"/>
    <w:lvl w:ilvl="0" w:tplc="0DFAA0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EF0E58"/>
    <w:multiLevelType w:val="hybridMultilevel"/>
    <w:tmpl w:val="F19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253BC7"/>
    <w:multiLevelType w:val="hybridMultilevel"/>
    <w:tmpl w:val="252C7EF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FF827B0"/>
    <w:multiLevelType w:val="hybridMultilevel"/>
    <w:tmpl w:val="989AB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964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7694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2663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28568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21723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1105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87788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9352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0572523">
    <w:abstractNumId w:val="25"/>
  </w:num>
  <w:num w:numId="10" w16cid:durableId="332030104">
    <w:abstractNumId w:val="16"/>
  </w:num>
  <w:num w:numId="11" w16cid:durableId="238443993">
    <w:abstractNumId w:val="3"/>
  </w:num>
  <w:num w:numId="12" w16cid:durableId="1702315013">
    <w:abstractNumId w:val="19"/>
  </w:num>
  <w:num w:numId="13" w16cid:durableId="1918202323">
    <w:abstractNumId w:val="3"/>
  </w:num>
  <w:num w:numId="14" w16cid:durableId="1226378092">
    <w:abstractNumId w:val="16"/>
  </w:num>
  <w:num w:numId="15" w16cid:durableId="1812363259">
    <w:abstractNumId w:val="25"/>
  </w:num>
  <w:num w:numId="16" w16cid:durableId="2094815308">
    <w:abstractNumId w:val="19"/>
  </w:num>
  <w:num w:numId="17" w16cid:durableId="1876118439">
    <w:abstractNumId w:val="1"/>
  </w:num>
  <w:num w:numId="18" w16cid:durableId="125516577">
    <w:abstractNumId w:val="8"/>
  </w:num>
  <w:num w:numId="19" w16cid:durableId="1778089304">
    <w:abstractNumId w:val="2"/>
  </w:num>
  <w:num w:numId="20" w16cid:durableId="1146707370">
    <w:abstractNumId w:val="14"/>
  </w:num>
  <w:num w:numId="21" w16cid:durableId="1571576523">
    <w:abstractNumId w:val="17"/>
  </w:num>
  <w:num w:numId="22" w16cid:durableId="1895309652">
    <w:abstractNumId w:val="23"/>
  </w:num>
  <w:num w:numId="23" w16cid:durableId="193228520">
    <w:abstractNumId w:val="13"/>
  </w:num>
  <w:num w:numId="24" w16cid:durableId="1249535646">
    <w:abstractNumId w:val="7"/>
  </w:num>
  <w:num w:numId="25" w16cid:durableId="1463812120">
    <w:abstractNumId w:val="21"/>
  </w:num>
  <w:num w:numId="26" w16cid:durableId="21129795">
    <w:abstractNumId w:val="22"/>
  </w:num>
  <w:num w:numId="27" w16cid:durableId="1564020089">
    <w:abstractNumId w:val="11"/>
  </w:num>
  <w:num w:numId="28" w16cid:durableId="1493108189">
    <w:abstractNumId w:val="28"/>
  </w:num>
  <w:num w:numId="29" w16cid:durableId="1347562828">
    <w:abstractNumId w:val="6"/>
  </w:num>
  <w:num w:numId="30" w16cid:durableId="1783067685">
    <w:abstractNumId w:val="20"/>
  </w:num>
  <w:num w:numId="31" w16cid:durableId="207495105">
    <w:abstractNumId w:val="26"/>
  </w:num>
  <w:num w:numId="32" w16cid:durableId="1982731658">
    <w:abstractNumId w:val="10"/>
  </w:num>
  <w:num w:numId="33" w16cid:durableId="567346066">
    <w:abstractNumId w:val="4"/>
  </w:num>
  <w:num w:numId="34" w16cid:durableId="1941595927">
    <w:abstractNumId w:val="24"/>
  </w:num>
  <w:num w:numId="35" w16cid:durableId="1965112011">
    <w:abstractNumId w:val="27"/>
  </w:num>
  <w:num w:numId="36" w16cid:durableId="1267812211">
    <w:abstractNumId w:val="5"/>
  </w:num>
  <w:num w:numId="37" w16cid:durableId="322048937">
    <w:abstractNumId w:val="0"/>
  </w:num>
  <w:num w:numId="38" w16cid:durableId="185559308">
    <w:abstractNumId w:val="18"/>
  </w:num>
  <w:num w:numId="39" w16cid:durableId="532305733">
    <w:abstractNumId w:val="29"/>
  </w:num>
  <w:num w:numId="40" w16cid:durableId="1895123309">
    <w:abstractNumId w:val="12"/>
  </w:num>
  <w:num w:numId="41" w16cid:durableId="881407279">
    <w:abstractNumId w:val="30"/>
  </w:num>
  <w:num w:numId="42" w16cid:durableId="1873419587">
    <w:abstractNumId w:val="15"/>
  </w:num>
  <w:num w:numId="43" w16cid:durableId="918437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27D99"/>
    <w:rsid w:val="000815CD"/>
    <w:rsid w:val="0009120F"/>
    <w:rsid w:val="000920EA"/>
    <w:rsid w:val="00092203"/>
    <w:rsid w:val="0009322F"/>
    <w:rsid w:val="000B2885"/>
    <w:rsid w:val="000D384D"/>
    <w:rsid w:val="000E3391"/>
    <w:rsid w:val="000E4AA4"/>
    <w:rsid w:val="000F5752"/>
    <w:rsid w:val="0010657D"/>
    <w:rsid w:val="00132BE4"/>
    <w:rsid w:val="00143BD9"/>
    <w:rsid w:val="001548B4"/>
    <w:rsid w:val="00161E97"/>
    <w:rsid w:val="00170AC2"/>
    <w:rsid w:val="00171CF6"/>
    <w:rsid w:val="001777B4"/>
    <w:rsid w:val="0019632B"/>
    <w:rsid w:val="001B5131"/>
    <w:rsid w:val="001B6283"/>
    <w:rsid w:val="001D43F2"/>
    <w:rsid w:val="001E03E4"/>
    <w:rsid w:val="002060BF"/>
    <w:rsid w:val="00223A2D"/>
    <w:rsid w:val="00223AD8"/>
    <w:rsid w:val="00254042"/>
    <w:rsid w:val="00267AFF"/>
    <w:rsid w:val="002A25F9"/>
    <w:rsid w:val="002A5B75"/>
    <w:rsid w:val="002A663A"/>
    <w:rsid w:val="002A6A8A"/>
    <w:rsid w:val="002B062D"/>
    <w:rsid w:val="002B6A53"/>
    <w:rsid w:val="002B7961"/>
    <w:rsid w:val="002D17B3"/>
    <w:rsid w:val="002D42C6"/>
    <w:rsid w:val="002D799E"/>
    <w:rsid w:val="002E7FC7"/>
    <w:rsid w:val="002F3EA0"/>
    <w:rsid w:val="002F64A6"/>
    <w:rsid w:val="00304A6B"/>
    <w:rsid w:val="00332FDF"/>
    <w:rsid w:val="003411DA"/>
    <w:rsid w:val="00347E63"/>
    <w:rsid w:val="0036280B"/>
    <w:rsid w:val="00375BCF"/>
    <w:rsid w:val="003929CC"/>
    <w:rsid w:val="00397463"/>
    <w:rsid w:val="003A0FC4"/>
    <w:rsid w:val="003C02C3"/>
    <w:rsid w:val="003D098F"/>
    <w:rsid w:val="003D2AAA"/>
    <w:rsid w:val="003E1C6E"/>
    <w:rsid w:val="003E22D6"/>
    <w:rsid w:val="003E52E5"/>
    <w:rsid w:val="003F1244"/>
    <w:rsid w:val="003F35BB"/>
    <w:rsid w:val="00404C44"/>
    <w:rsid w:val="0043230C"/>
    <w:rsid w:val="00434DEB"/>
    <w:rsid w:val="00444416"/>
    <w:rsid w:val="00452D73"/>
    <w:rsid w:val="00456B30"/>
    <w:rsid w:val="00467745"/>
    <w:rsid w:val="00486C4C"/>
    <w:rsid w:val="00490994"/>
    <w:rsid w:val="00496337"/>
    <w:rsid w:val="004B43B6"/>
    <w:rsid w:val="004C03C0"/>
    <w:rsid w:val="004D3638"/>
    <w:rsid w:val="004F4E65"/>
    <w:rsid w:val="00505FBA"/>
    <w:rsid w:val="005116CC"/>
    <w:rsid w:val="00511B1E"/>
    <w:rsid w:val="00523671"/>
    <w:rsid w:val="00526C28"/>
    <w:rsid w:val="00563D25"/>
    <w:rsid w:val="0056469A"/>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13D4"/>
    <w:rsid w:val="006C74DB"/>
    <w:rsid w:val="006D6613"/>
    <w:rsid w:val="006E19E1"/>
    <w:rsid w:val="006E571B"/>
    <w:rsid w:val="006E74CE"/>
    <w:rsid w:val="006F7E64"/>
    <w:rsid w:val="007045EA"/>
    <w:rsid w:val="00705FAA"/>
    <w:rsid w:val="0072502F"/>
    <w:rsid w:val="00730BA8"/>
    <w:rsid w:val="00740C87"/>
    <w:rsid w:val="007519FD"/>
    <w:rsid w:val="00753026"/>
    <w:rsid w:val="00760C64"/>
    <w:rsid w:val="00765635"/>
    <w:rsid w:val="007663FA"/>
    <w:rsid w:val="007720F8"/>
    <w:rsid w:val="00774796"/>
    <w:rsid w:val="00783DE9"/>
    <w:rsid w:val="007D6E23"/>
    <w:rsid w:val="007F4E18"/>
    <w:rsid w:val="00821A32"/>
    <w:rsid w:val="0084118B"/>
    <w:rsid w:val="00853AB9"/>
    <w:rsid w:val="008546CA"/>
    <w:rsid w:val="00867F69"/>
    <w:rsid w:val="00875EF8"/>
    <w:rsid w:val="0088736D"/>
    <w:rsid w:val="008935E8"/>
    <w:rsid w:val="00894D23"/>
    <w:rsid w:val="008B45E4"/>
    <w:rsid w:val="008B7158"/>
    <w:rsid w:val="008C7297"/>
    <w:rsid w:val="008D509D"/>
    <w:rsid w:val="008D5515"/>
    <w:rsid w:val="008D5825"/>
    <w:rsid w:val="008D66F7"/>
    <w:rsid w:val="008E2098"/>
    <w:rsid w:val="0091050F"/>
    <w:rsid w:val="0091057E"/>
    <w:rsid w:val="009243B2"/>
    <w:rsid w:val="009248FD"/>
    <w:rsid w:val="00951883"/>
    <w:rsid w:val="009566D7"/>
    <w:rsid w:val="00964CD5"/>
    <w:rsid w:val="0097062E"/>
    <w:rsid w:val="00982C9C"/>
    <w:rsid w:val="009A1E64"/>
    <w:rsid w:val="009A42D5"/>
    <w:rsid w:val="009B20DD"/>
    <w:rsid w:val="009B5752"/>
    <w:rsid w:val="009C3348"/>
    <w:rsid w:val="009D1BC6"/>
    <w:rsid w:val="009D2C0C"/>
    <w:rsid w:val="009E4463"/>
    <w:rsid w:val="009F54DF"/>
    <w:rsid w:val="009F69F7"/>
    <w:rsid w:val="00A014BB"/>
    <w:rsid w:val="00A1101A"/>
    <w:rsid w:val="00A115C3"/>
    <w:rsid w:val="00A17DC4"/>
    <w:rsid w:val="00A43D94"/>
    <w:rsid w:val="00A45DA8"/>
    <w:rsid w:val="00A66B0A"/>
    <w:rsid w:val="00A73D87"/>
    <w:rsid w:val="00A83A12"/>
    <w:rsid w:val="00A9715D"/>
    <w:rsid w:val="00AB0B6F"/>
    <w:rsid w:val="00AC2146"/>
    <w:rsid w:val="00AC5F9B"/>
    <w:rsid w:val="00AD754D"/>
    <w:rsid w:val="00B02869"/>
    <w:rsid w:val="00B26D91"/>
    <w:rsid w:val="00B3178E"/>
    <w:rsid w:val="00B4134F"/>
    <w:rsid w:val="00B43330"/>
    <w:rsid w:val="00B4518B"/>
    <w:rsid w:val="00B46B3B"/>
    <w:rsid w:val="00B46BAE"/>
    <w:rsid w:val="00B521EA"/>
    <w:rsid w:val="00B6500B"/>
    <w:rsid w:val="00B92F52"/>
    <w:rsid w:val="00B93BA5"/>
    <w:rsid w:val="00BD56D7"/>
    <w:rsid w:val="00BF3118"/>
    <w:rsid w:val="00BF5ADB"/>
    <w:rsid w:val="00C04F3C"/>
    <w:rsid w:val="00C12CA0"/>
    <w:rsid w:val="00C1623C"/>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A677B"/>
    <w:rsid w:val="00DE79B5"/>
    <w:rsid w:val="00E059FB"/>
    <w:rsid w:val="00E07F91"/>
    <w:rsid w:val="00E24937"/>
    <w:rsid w:val="00E27117"/>
    <w:rsid w:val="00E676E5"/>
    <w:rsid w:val="00E7031D"/>
    <w:rsid w:val="00E778AC"/>
    <w:rsid w:val="00E82FF5"/>
    <w:rsid w:val="00E97B4B"/>
    <w:rsid w:val="00EA76D3"/>
    <w:rsid w:val="00EC194C"/>
    <w:rsid w:val="00ED7F7E"/>
    <w:rsid w:val="00EF201E"/>
    <w:rsid w:val="00F20D4F"/>
    <w:rsid w:val="00F2326C"/>
    <w:rsid w:val="00F52E69"/>
    <w:rsid w:val="00F731EB"/>
    <w:rsid w:val="00FA385E"/>
    <w:rsid w:val="00FA6DFC"/>
    <w:rsid w:val="00FA73BF"/>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8B2D26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2.xml><?xml version="1.0" encoding="utf-8"?>
<ds:datastoreItem xmlns:ds="http://schemas.openxmlformats.org/officeDocument/2006/customXml" ds:itemID="{4CA2A3DE-1082-4DD3-AE58-8B8FC39725CD}">
  <ds:schemaRefs>
    <ds:schemaRef ds:uri="http://purl.org/dc/terms/"/>
    <ds:schemaRef ds:uri="http://schemas.openxmlformats.org/package/2006/metadata/core-properties"/>
    <ds:schemaRef ds:uri="http://schemas.microsoft.com/office/2006/documentManagement/types"/>
    <ds:schemaRef ds:uri="2c7e8880-231a-4163-b0c7-ad2e3f412734"/>
    <ds:schemaRef ds:uri="http://purl.org/dc/elements/1.1/"/>
    <ds:schemaRef ds:uri="http://schemas.microsoft.com/office/2006/metadata/properties"/>
    <ds:schemaRef ds:uri="http://schemas.microsoft.com/sharepoint/v3"/>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customXml/itemProps4.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5.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6.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1025</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7384</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4</cp:revision>
  <cp:lastPrinted>2018-04-17T10:01:00Z</cp:lastPrinted>
  <dcterms:created xsi:type="dcterms:W3CDTF">2025-11-24T12:06:00Z</dcterms:created>
  <dcterms:modified xsi:type="dcterms:W3CDTF">2026-06-22T09:10:00Z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