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7AA47" w14:textId="77777777" w:rsidR="00764D03" w:rsidRDefault="00696690" w:rsidP="00764D03">
      <w:pPr>
        <w:jc w:val="center"/>
        <w:rPr>
          <w:noProof/>
        </w:rPr>
      </w:pPr>
      <w:r w:rsidRPr="0060395E">
        <w:rPr>
          <w:rFonts w:ascii="Arial" w:hAnsi="Arial" w:cs="Arial"/>
          <w:b/>
          <w:bCs/>
          <w:color w:val="000000"/>
          <w:sz w:val="32"/>
          <w:szCs w:val="32"/>
          <w:lang w:val="cy-GB"/>
        </w:rPr>
        <w:t xml:space="preserve">Disgrifiad Swydd </w:t>
      </w:r>
    </w:p>
    <w:p w14:paraId="275C2256" w14:textId="77777777" w:rsidR="00764D03" w:rsidRPr="008B7158" w:rsidRDefault="00764D03" w:rsidP="00764D03">
      <w:pPr>
        <w:rPr>
          <w:rFonts w:ascii="Arial" w:hAnsi="Arial" w:cs="Arial"/>
        </w:rPr>
      </w:pPr>
    </w:p>
    <w:p w14:paraId="149E0E18" w14:textId="238FFCD2" w:rsidR="00764D03" w:rsidRPr="00AD6D4C" w:rsidRDefault="00696690" w:rsidP="009D4476">
      <w:pPr>
        <w:ind w:left="2880" w:right="91" w:hanging="2880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ADRAN:</w:t>
      </w:r>
      <w:r w:rsidRPr="00AD6D4C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Gofal Cymdeithasol i Oedolion / Gwasanaeth Byw â Chymorth</w:t>
      </w:r>
    </w:p>
    <w:p w14:paraId="0E8F61D3" w14:textId="77777777" w:rsidR="00764D03" w:rsidRPr="00AD6D4C" w:rsidRDefault="00764D03" w:rsidP="00764D03">
      <w:pPr>
        <w:ind w:right="91"/>
        <w:rPr>
          <w:rFonts w:ascii="Arial" w:hAnsi="Arial" w:cs="Arial"/>
        </w:rPr>
      </w:pPr>
    </w:p>
    <w:p w14:paraId="2DA88A7C" w14:textId="77777777" w:rsidR="00764D03" w:rsidRDefault="00696690" w:rsidP="00764D03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SWYDD:</w:t>
      </w:r>
      <w:r w:rsidRPr="00AD6D4C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Arweinydd Tîm Cynorthwyol</w:t>
      </w:r>
    </w:p>
    <w:p w14:paraId="35D57EAE" w14:textId="77777777" w:rsidR="00764D03" w:rsidRPr="00AD6D4C" w:rsidRDefault="00764D03" w:rsidP="00764D03">
      <w:pPr>
        <w:ind w:right="91"/>
        <w:rPr>
          <w:rFonts w:ascii="Arial" w:hAnsi="Arial" w:cs="Arial"/>
          <w:b/>
        </w:rPr>
      </w:pPr>
    </w:p>
    <w:p w14:paraId="5A69A590" w14:textId="77777777" w:rsidR="00764D03" w:rsidRPr="00AD6D4C" w:rsidRDefault="00696690" w:rsidP="00764D03">
      <w:pPr>
        <w:ind w:right="-334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>GRADD Y SWYDD:</w:t>
      </w:r>
      <w:r w:rsidRPr="00AD6D4C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GR07</w:t>
      </w:r>
    </w:p>
    <w:p w14:paraId="220162AD" w14:textId="77777777" w:rsidR="00764D03" w:rsidRPr="00AD6D4C" w:rsidRDefault="00764D03" w:rsidP="00764D03">
      <w:pPr>
        <w:ind w:right="91"/>
        <w:rPr>
          <w:rFonts w:ascii="Arial" w:hAnsi="Arial" w:cs="Arial"/>
        </w:rPr>
      </w:pPr>
    </w:p>
    <w:p w14:paraId="2A3346C3" w14:textId="4A81D465" w:rsidR="00764D03" w:rsidRDefault="00696690" w:rsidP="00764D03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b/>
          <w:bCs/>
          <w:lang w:val="cy-GB"/>
        </w:rPr>
        <w:t xml:space="preserve">YN ATEBOL I'R: </w:t>
      </w:r>
      <w:r w:rsidR="009D4476">
        <w:rPr>
          <w:rFonts w:ascii="Arial" w:hAnsi="Arial" w:cs="Arial"/>
          <w:b/>
          <w:bCs/>
          <w:lang w:val="cy-GB"/>
        </w:rPr>
        <w:tab/>
      </w:r>
      <w:r w:rsidR="009D4476">
        <w:rPr>
          <w:rFonts w:ascii="Arial" w:hAnsi="Arial" w:cs="Arial"/>
          <w:b/>
          <w:bCs/>
          <w:lang w:val="cy-GB"/>
        </w:rPr>
        <w:tab/>
      </w:r>
      <w:r w:rsidRPr="00AD6D4C">
        <w:rPr>
          <w:rFonts w:ascii="Arial" w:hAnsi="Arial" w:cs="Arial"/>
          <w:lang w:val="cy-GB"/>
        </w:rPr>
        <w:t>Rheolwr Byw â Chymorth</w:t>
      </w:r>
    </w:p>
    <w:p w14:paraId="0C2E7E5C" w14:textId="77777777" w:rsidR="00C336C8" w:rsidRPr="00AD6D4C" w:rsidRDefault="00696690" w:rsidP="00764D03">
      <w:pPr>
        <w:ind w:right="91"/>
        <w:rPr>
          <w:rFonts w:ascii="Arial" w:hAnsi="Arial" w:cs="Arial"/>
        </w:rPr>
      </w:pPr>
      <w:r w:rsidRPr="00AD6D4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C1951FA" wp14:editId="226AE154">
                <wp:simplePos x="0" y="0"/>
                <wp:positionH relativeFrom="column">
                  <wp:posOffset>9525</wp:posOffset>
                </wp:positionH>
                <wp:positionV relativeFrom="paragraph">
                  <wp:posOffset>120015</wp:posOffset>
                </wp:positionV>
                <wp:extent cx="5486400" cy="0"/>
                <wp:effectExtent l="0" t="0" r="0" b="0"/>
                <wp:wrapNone/>
                <wp:docPr id="247379396" name="Line 29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5" alt="&quot;&quot;" style="mso-height-percent:0;mso-height-relative:page;mso-width-percent:0;mso-width-relative:page;mso-wrap-distance-bottom:0;mso-wrap-distance-left:9pt;mso-wrap-distance-right:9pt;mso-wrap-distance-top:0;mso-wrap-style:square;position:absolute;visibility:visible;z-index:251659264" from="0.75pt,9.45pt" to="432.75pt,9.45pt" o:allowincell="f"/>
            </w:pict>
          </mc:Fallback>
        </mc:AlternateContent>
      </w:r>
    </w:p>
    <w:p w14:paraId="6EB248E4" w14:textId="77777777" w:rsidR="00764D03" w:rsidRPr="00AD6D4C" w:rsidRDefault="00696690" w:rsidP="00764D03">
      <w:pPr>
        <w:pStyle w:val="BodyText"/>
        <w:spacing w:after="0"/>
        <w:ind w:left="2880" w:hanging="2880"/>
        <w:rPr>
          <w:rFonts w:ascii="Arial" w:hAnsi="Arial" w:cs="Arial"/>
          <w:sz w:val="24"/>
          <w:szCs w:val="24"/>
        </w:rPr>
      </w:pPr>
      <w:r w:rsidRPr="00AD6D4C">
        <w:rPr>
          <w:rFonts w:ascii="Arial" w:hAnsi="Arial" w:cs="Arial"/>
          <w:b/>
          <w:bCs/>
          <w:sz w:val="24"/>
          <w:szCs w:val="24"/>
          <w:lang w:val="cy-GB"/>
        </w:rPr>
        <w:t>DIBEN Y SWYDD:</w:t>
      </w:r>
      <w:r w:rsidRPr="00AD6D4C">
        <w:rPr>
          <w:rFonts w:ascii="Arial" w:hAnsi="Arial" w:cs="Arial"/>
          <w:sz w:val="24"/>
          <w:szCs w:val="24"/>
          <w:lang w:val="cy-GB"/>
        </w:rPr>
        <w:tab/>
      </w:r>
    </w:p>
    <w:p w14:paraId="48A338E1" w14:textId="77777777" w:rsidR="00764D03" w:rsidRDefault="00696690" w:rsidP="00CA15C5">
      <w:pPr>
        <w:pStyle w:val="Footer"/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Cynorthwyo'r Rheolwr Byw â Chymorth â'r gwaith effeithiol a pharhaus o ddatblygu, monitro a gwerthuso gwasanaethau a ddarperir i bobl rydym yn eu cynorthwyo a hyrwyddo gwasanaeth personol sy'n ymateb i anghenion a dewisiadau unigolyn.</w:t>
      </w:r>
    </w:p>
    <w:p w14:paraId="38C9F8DD" w14:textId="77777777" w:rsidR="00C336C8" w:rsidRDefault="00696690" w:rsidP="00CA15C5">
      <w:pPr>
        <w:pStyle w:val="Footer"/>
        <w:jc w:val="both"/>
        <w:rPr>
          <w:rFonts w:ascii="Arial" w:hAnsi="Arial" w:cs="Arial"/>
          <w:noProof/>
        </w:rPr>
      </w:pPr>
      <w:r>
        <w:rPr>
          <w:rFonts w:ascii="Arial" w:hAnsi="Arial" w:cs="Arial"/>
          <w:noProof/>
          <w:lang w:val="cy-GB"/>
        </w:rPr>
        <w:t>Bod yn gyfrifol am roi arweiniad a chyfarwyddyd i grŵp o staff gweithredol, sy'n ymwneud â chydlynu gwaith, dirprwyo tasgau a datrys materion rheolaidd.</w:t>
      </w:r>
    </w:p>
    <w:p w14:paraId="375D0A0E" w14:textId="77777777" w:rsidR="00764D03" w:rsidRPr="00AD6D4C" w:rsidRDefault="00696690" w:rsidP="00CA15C5">
      <w:pPr>
        <w:pStyle w:val="Footer"/>
        <w:jc w:val="both"/>
        <w:rPr>
          <w:rFonts w:ascii="Arial" w:hAnsi="Arial" w:cs="Arial"/>
          <w:noProof/>
        </w:rPr>
      </w:pPr>
      <w:r w:rsidRPr="00AD6D4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79531094" wp14:editId="02AFFF65">
                <wp:simplePos x="0" y="0"/>
                <wp:positionH relativeFrom="column">
                  <wp:posOffset>0</wp:posOffset>
                </wp:positionH>
                <wp:positionV relativeFrom="paragraph">
                  <wp:posOffset>118745</wp:posOffset>
                </wp:positionV>
                <wp:extent cx="5486400" cy="0"/>
                <wp:effectExtent l="0" t="0" r="0" b="0"/>
                <wp:wrapNone/>
                <wp:docPr id="655908187" name="Line 3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alt="&quot;&quot;" style="mso-height-percent:0;mso-height-relative:page;mso-width-percent:0;mso-width-relative:page;mso-wrap-distance-bottom:0;mso-wrap-distance-left:9pt;mso-wrap-distance-right:9pt;mso-wrap-distance-top:0;mso-wrap-style:square;position:absolute;visibility:visible;z-index:251661312" from="0,9.35pt" to="6in,9.35pt" o:allowincell="f"/>
            </w:pict>
          </mc:Fallback>
        </mc:AlternateContent>
      </w:r>
    </w:p>
    <w:p w14:paraId="075797C7" w14:textId="77777777" w:rsidR="00764D03" w:rsidRPr="00AD6D4C" w:rsidRDefault="00696690" w:rsidP="00CA15C5">
      <w:pPr>
        <w:pStyle w:val="BodyText2"/>
        <w:spacing w:after="0"/>
        <w:jc w:val="both"/>
        <w:outlineLvl w:val="0"/>
        <w:rPr>
          <w:szCs w:val="24"/>
        </w:rPr>
      </w:pPr>
      <w:r w:rsidRPr="00AD6D4C">
        <w:rPr>
          <w:bCs/>
          <w:szCs w:val="24"/>
          <w:lang w:val="cy-GB"/>
        </w:rPr>
        <w:t>PRIF GYFRIFOLDEBAU A GWEITHGAREDDAU:</w:t>
      </w:r>
    </w:p>
    <w:p w14:paraId="466654DB" w14:textId="77777777" w:rsidR="00764D03" w:rsidRPr="00AD6D4C" w:rsidRDefault="00764D03" w:rsidP="00CA15C5">
      <w:pPr>
        <w:jc w:val="both"/>
        <w:rPr>
          <w:rFonts w:ascii="Arial" w:hAnsi="Arial" w:cs="Arial"/>
        </w:rPr>
      </w:pPr>
    </w:p>
    <w:p w14:paraId="5ED22BCD" w14:textId="77777777" w:rsidR="00764D03" w:rsidRDefault="00696690" w:rsidP="00CA15C5">
      <w:pPr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Cynorthwyo'r Rheolwr Byw â Chymorth â'r gwaith o ddatblygu, monitro ac adolygu Cynlluniau Darparu Gwasanaeth, Canllawiau Arbenigol ac asesu risg er mwyn sicrhau bod y gwasanaeth yn diwallu anghenion unigol.</w:t>
      </w:r>
    </w:p>
    <w:p w14:paraId="3FE733EF" w14:textId="77777777" w:rsidR="00C336C8" w:rsidRPr="00AD6D4C" w:rsidRDefault="00696690" w:rsidP="00CA15C5">
      <w:pPr>
        <w:numPr>
          <w:ilvl w:val="0"/>
          <w:numId w:val="17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 xml:space="preserve">Dyrannu, cydlynu a monitro gwaith y tîm wrth ddatrys materion rheolaidd a sicrhau bod cymorth sy'n canolbwyntio ar y person yn cael ei ddarparu i unigolion. </w:t>
      </w:r>
    </w:p>
    <w:p w14:paraId="23C03736" w14:textId="77777777" w:rsidR="00764D03" w:rsidRDefault="00696690" w:rsidP="00CA15C5">
      <w:pPr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Bod yn fodel rôl o arfer gorau i staff a darparu rheolaeth linell anffurfiol, h.y. pwynt cyswllt/cyfeirio i staff.</w:t>
      </w:r>
    </w:p>
    <w:p w14:paraId="2012CEDD" w14:textId="77777777" w:rsidR="00C336C8" w:rsidRDefault="00696690" w:rsidP="00CA15C5">
      <w:pPr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Gweithio o fewn fframwaith amlddisgyblaethol, gan sicrhau bod gwybodaeth yn cael ei throsglwyddo i'r holl bartïon dan sylw a mynd i adolygiadau unigol yn ôl yr angen.</w:t>
      </w:r>
    </w:p>
    <w:p w14:paraId="0C96A943" w14:textId="77777777" w:rsidR="00C336C8" w:rsidRDefault="00696690" w:rsidP="00CA15C5">
      <w:pPr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Hyrwyddo a chefnogi unigolion i integreiddio yn eu cymunedau lleol a chael mynediad i amrywiaeth eang o brofiadau.</w:t>
      </w:r>
    </w:p>
    <w:p w14:paraId="0AE832EE" w14:textId="77777777" w:rsidR="00C336C8" w:rsidRDefault="00696690" w:rsidP="00CA15C5">
      <w:pPr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 xml:space="preserve">Monitro cyllid yn unol â pholisïau a gweithdrefnau CBSP, h.y. monitro gwariant arian parod a sicrhau bod cofnodion ariannol cywir yn cael eu cadw. </w:t>
      </w:r>
    </w:p>
    <w:p w14:paraId="08F681CC" w14:textId="77777777" w:rsidR="00C336C8" w:rsidRDefault="00696690" w:rsidP="00CA15C5">
      <w:pPr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Monitro'r modd y gweinyddir meddyginiaeth a sicrhau bod gweithdrefnau a chofnodion yn cael eu cadw yn unol â pholisïau a gweithdrefnau CBSP.</w:t>
      </w:r>
    </w:p>
    <w:p w14:paraId="73DE1E76" w14:textId="77777777" w:rsidR="00C336C8" w:rsidRDefault="00696690" w:rsidP="00CA15C5">
      <w:pPr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Cynorthwyo â'r gwaith o reoli rotâu, e.e. sicrhau lefelau diogel o gymorth, oriau staffio, cyflenwi ar gyfer absenoldeb.</w:t>
      </w:r>
    </w:p>
    <w:p w14:paraId="2B438D47" w14:textId="77777777" w:rsidR="00254DBF" w:rsidRDefault="00696690" w:rsidP="00CA15C5">
      <w:pPr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Ymgymryd â thasgau gofal personol yn ôl y galw.</w:t>
      </w:r>
    </w:p>
    <w:p w14:paraId="598FB2BC" w14:textId="77777777" w:rsidR="00C336C8" w:rsidRDefault="00696690" w:rsidP="00CA15C5">
      <w:pPr>
        <w:numPr>
          <w:ilvl w:val="0"/>
          <w:numId w:val="18"/>
        </w:numPr>
        <w:jc w:val="both"/>
        <w:rPr>
          <w:rFonts w:ascii="Arial" w:hAnsi="Arial" w:cs="Arial"/>
        </w:rPr>
      </w:pPr>
      <w:r>
        <w:rPr>
          <w:rFonts w:ascii="Arial" w:hAnsi="Arial" w:cs="Arial"/>
          <w:lang w:val="cy-GB"/>
        </w:rPr>
        <w:t>Meddu ar wybodaeth am ddeddfwriaeth a safonau rheoleiddio gan gynnwys Arolygiaeth Gofal Cymru, Safonau Gofal Cartref, y Ddeddf Gwasanaethau Cymdeithasol a Llesiant, y Ddeddf Galluedd Meddyliol, a Threfniadau Diogelu wrth Amddifadu o Ryddid.</w:t>
      </w:r>
    </w:p>
    <w:p w14:paraId="78C8BD3F" w14:textId="77777777" w:rsidR="00764D03" w:rsidRPr="00AD6D4C" w:rsidRDefault="00764D03" w:rsidP="00CA15C5">
      <w:pPr>
        <w:jc w:val="both"/>
        <w:rPr>
          <w:rFonts w:ascii="Arial" w:hAnsi="Arial" w:cs="Arial"/>
        </w:rPr>
      </w:pPr>
    </w:p>
    <w:p w14:paraId="481109C1" w14:textId="77777777" w:rsidR="00764D03" w:rsidRDefault="00764D03" w:rsidP="00CA15C5">
      <w:pPr>
        <w:autoSpaceDE w:val="0"/>
        <w:autoSpaceDN w:val="0"/>
        <w:adjustRightInd w:val="0"/>
        <w:jc w:val="both"/>
        <w:rPr>
          <w:rFonts w:ascii="Arial,Bold" w:hAnsi="Arial,Bold" w:cs="Arial,Bold"/>
          <w:b/>
          <w:bCs/>
          <w:lang w:eastAsia="en-GB"/>
        </w:rPr>
      </w:pPr>
    </w:p>
    <w:p w14:paraId="50B0124B" w14:textId="77777777" w:rsidR="00385224" w:rsidRDefault="00385224" w:rsidP="00CA15C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</w:p>
    <w:p w14:paraId="0DBAB7A4" w14:textId="77777777" w:rsidR="00764D03" w:rsidRPr="00685DE7" w:rsidRDefault="00696690" w:rsidP="00CA15C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DYLETSWYDDAU CYFFREDINOL</w:t>
      </w:r>
    </w:p>
    <w:p w14:paraId="4F23D3BD" w14:textId="77777777" w:rsidR="00764D03" w:rsidRPr="00685DE7" w:rsidRDefault="00764D03" w:rsidP="00CA15C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</w:p>
    <w:p w14:paraId="2C7EC63D" w14:textId="77777777" w:rsidR="00764D03" w:rsidRPr="00685DE7" w:rsidRDefault="00696690" w:rsidP="00CA15C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Iechyd a Diogelwch</w:t>
      </w:r>
    </w:p>
    <w:p w14:paraId="1687DE11" w14:textId="77777777" w:rsidR="00AA2591" w:rsidRDefault="00696690" w:rsidP="00CA15C5">
      <w:pPr>
        <w:jc w:val="both"/>
        <w:rPr>
          <w:rFonts w:ascii="Arial" w:hAnsi="Arial" w:cs="Arial"/>
          <w:sz w:val="22"/>
          <w:szCs w:val="22"/>
        </w:rPr>
      </w:pPr>
      <w:r w:rsidRPr="00685DE7">
        <w:rPr>
          <w:rFonts w:ascii="Arial" w:hAnsi="Arial" w:cs="Arial"/>
          <w:lang w:val="cy-GB"/>
        </w:rPr>
        <w:t>Cyflawni'r rolau a chyfrifoldebau cyffredinol a phenodol a nodir yn y</w:t>
      </w:r>
      <w:hyperlink r:id="rId13" w:history="1">
        <w:r>
          <w:rPr>
            <w:rStyle w:val="Hyperlink"/>
            <w:rFonts w:ascii="Arial" w:hAnsi="Arial" w:cs="Arial"/>
            <w:u w:val="none"/>
            <w:lang w:val="cy-GB"/>
          </w:rPr>
          <w:t xml:space="preserve"> </w:t>
        </w:r>
        <w:r>
          <w:rPr>
            <w:rStyle w:val="Hyperlink"/>
            <w:rFonts w:ascii="Arial" w:hAnsi="Arial" w:cs="Arial"/>
            <w:lang w:val="cy-GB"/>
          </w:rPr>
          <w:t>Polisi Iechyd a Diogelwch</w:t>
        </w:r>
      </w:hyperlink>
    </w:p>
    <w:p w14:paraId="755EE5B9" w14:textId="77777777" w:rsidR="00764D03" w:rsidRPr="00685DE7" w:rsidRDefault="00764D03" w:rsidP="00CA15C5">
      <w:pPr>
        <w:ind w:left="720"/>
        <w:jc w:val="both"/>
        <w:rPr>
          <w:rFonts w:ascii="Arial" w:hAnsi="Arial" w:cs="Arial"/>
          <w:b/>
        </w:rPr>
      </w:pPr>
    </w:p>
    <w:p w14:paraId="549FE936" w14:textId="77777777" w:rsidR="00764D03" w:rsidRPr="00685DE7" w:rsidRDefault="00696690" w:rsidP="00CA15C5">
      <w:pPr>
        <w:autoSpaceDE w:val="0"/>
        <w:autoSpaceDN w:val="0"/>
        <w:adjustRightInd w:val="0"/>
        <w:jc w:val="both"/>
        <w:rPr>
          <w:rFonts w:ascii="Arial" w:hAnsi="Arial" w:cs="Arial"/>
          <w:b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Cyfle Cyfartal</w:t>
      </w:r>
    </w:p>
    <w:p w14:paraId="15C291F7" w14:textId="77777777" w:rsidR="00764D03" w:rsidRPr="00685DE7" w:rsidRDefault="00696690" w:rsidP="00CA15C5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Sicrhau bod pob gweithgaredd yn cael ei weithredu yn unol â deddfwriaeth cyfle cyfartal ac arfer gorau.</w:t>
      </w:r>
    </w:p>
    <w:p w14:paraId="64665FEF" w14:textId="77777777" w:rsidR="00764D03" w:rsidRPr="00685DE7" w:rsidRDefault="00764D03" w:rsidP="00CA15C5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467B3E4C" w14:textId="77777777" w:rsidR="00764D03" w:rsidRPr="00685DE7" w:rsidRDefault="00696690" w:rsidP="00CA15C5">
      <w:pPr>
        <w:jc w:val="both"/>
        <w:rPr>
          <w:rFonts w:ascii="Arial" w:hAnsi="Arial" w:cs="Arial"/>
          <w:b/>
        </w:rPr>
      </w:pPr>
      <w:r w:rsidRPr="00685DE7">
        <w:rPr>
          <w:rFonts w:ascii="Arial" w:hAnsi="Arial" w:cs="Arial"/>
          <w:b/>
          <w:bCs/>
          <w:lang w:val="cy-GB"/>
        </w:rPr>
        <w:t>Diogelu</w:t>
      </w:r>
    </w:p>
    <w:p w14:paraId="0111C7B9" w14:textId="77777777" w:rsidR="00764D03" w:rsidRPr="00603BF5" w:rsidRDefault="00696690" w:rsidP="00CA15C5">
      <w:pPr>
        <w:jc w:val="both"/>
        <w:rPr>
          <w:rFonts w:ascii="Arial" w:hAnsi="Arial" w:cs="Arial"/>
        </w:rPr>
      </w:pPr>
      <w:r w:rsidRPr="00685DE7">
        <w:rPr>
          <w:rFonts w:ascii="Arial" w:hAnsi="Arial" w:cs="Arial"/>
          <w:lang w:val="cy-GB"/>
        </w:rPr>
        <w:t>Mae amddiffyn plant, pobl ifanc neu oedolion mewn perygl yn un o gyfrifoldebau craidd pob cyflogai. Dylid rhoi gwybod am unrhyw bryderon i'r Tîm Diogelu Oedolion neu'r Gwasanaeth IAA Plant o fewn MASH.</w:t>
      </w:r>
    </w:p>
    <w:p w14:paraId="2227BD14" w14:textId="77777777" w:rsidR="00764D03" w:rsidRPr="00685DE7" w:rsidRDefault="00764D03" w:rsidP="00CA15C5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</w:p>
    <w:p w14:paraId="698D7CEF" w14:textId="77777777" w:rsidR="00764D03" w:rsidRPr="00685DE7" w:rsidRDefault="00696690" w:rsidP="00CA15C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lang w:eastAsia="en-GB"/>
        </w:rPr>
      </w:pPr>
      <w:r w:rsidRPr="00685DE7">
        <w:rPr>
          <w:rFonts w:ascii="Arial" w:hAnsi="Arial" w:cs="Arial"/>
          <w:b/>
          <w:bCs/>
          <w:lang w:val="cy-GB" w:eastAsia="en-GB"/>
        </w:rPr>
        <w:t>Adolygiad a Hawl i Amrywio</w:t>
      </w:r>
    </w:p>
    <w:p w14:paraId="73FECBE7" w14:textId="77777777" w:rsidR="00764D03" w:rsidRPr="00685DE7" w:rsidRDefault="00696690" w:rsidP="00CA15C5">
      <w:pPr>
        <w:autoSpaceDE w:val="0"/>
        <w:autoSpaceDN w:val="0"/>
        <w:adjustRightInd w:val="0"/>
        <w:jc w:val="both"/>
        <w:rPr>
          <w:rFonts w:ascii="Arial" w:hAnsi="Arial" w:cs="Arial"/>
          <w:lang w:eastAsia="en-GB"/>
        </w:rPr>
      </w:pPr>
      <w:r w:rsidRPr="00685DE7">
        <w:rPr>
          <w:rFonts w:ascii="Arial" w:hAnsi="Arial" w:cs="Arial"/>
          <w:lang w:val="cy-GB" w:eastAsia="en-GB"/>
        </w:rPr>
        <w:t>Mae'r Disgrifiad Swydd hwn fel yr un cyfredol a chaiff ei adolygu'n rheolaidd. Efallai y bydd gofyn i chi gyflawni tasgau eraill y gellir eu neilltuo i chi'n rhesymol, gan gynnwys gweithgareddau datblygu, sydd o fewn eich gallu a’ch gradd.</w:t>
      </w:r>
    </w:p>
    <w:p w14:paraId="10E154CE" w14:textId="77777777" w:rsidR="00764D03" w:rsidRPr="00685DE7" w:rsidRDefault="00696690" w:rsidP="00CA15C5">
      <w:pPr>
        <w:pStyle w:val="Heading2"/>
        <w:jc w:val="both"/>
        <w:rPr>
          <w:i w:val="0"/>
          <w:caps/>
          <w:sz w:val="24"/>
          <w:szCs w:val="24"/>
        </w:rPr>
      </w:pPr>
      <w:r w:rsidRPr="00685DE7">
        <w:rPr>
          <w:i w:val="0"/>
          <w:caps/>
          <w:sz w:val="24"/>
          <w:szCs w:val="24"/>
          <w:lang w:val="cy-GB"/>
        </w:rPr>
        <w:t>gwiriad cofnodion troseddol (lle y bo'n berthnasol)</w:t>
      </w:r>
    </w:p>
    <w:p w14:paraId="2F7F2E4A" w14:textId="77777777" w:rsidR="00764D03" w:rsidRPr="00685DE7" w:rsidRDefault="00696690" w:rsidP="00CA15C5">
      <w:pPr>
        <w:ind w:right="-45"/>
        <w:jc w:val="both"/>
        <w:rPr>
          <w:rFonts w:ascii="Arial" w:hAnsi="Arial" w:cs="Arial"/>
        </w:rPr>
      </w:pPr>
      <w:r w:rsidRPr="00685DE7">
        <w:rPr>
          <w:rFonts w:ascii="Arial" w:hAnsi="Arial" w:cs="Arial"/>
          <w:lang w:val="cy-GB"/>
        </w:rPr>
        <w:t>Mae'r swydd hon yn ei gwneud yn ofynnol cael gwiriad cofnodion troseddol drwy'r Gwasanaeth Datgelu a Gwahardd (DBS)</w:t>
      </w:r>
    </w:p>
    <w:p w14:paraId="3D1FA35A" w14:textId="77777777" w:rsidR="00764D03" w:rsidRPr="00685DE7" w:rsidRDefault="00764D03" w:rsidP="00CA15C5">
      <w:pPr>
        <w:jc w:val="both"/>
        <w:rPr>
          <w:rFonts w:ascii="Arial" w:hAnsi="Arial" w:cs="Arial"/>
        </w:rPr>
      </w:pPr>
    </w:p>
    <w:p w14:paraId="01CA7EB4" w14:textId="77777777" w:rsidR="00764D03" w:rsidRPr="00685DE7" w:rsidRDefault="00764D03" w:rsidP="00CA15C5">
      <w:pPr>
        <w:jc w:val="both"/>
        <w:rPr>
          <w:rFonts w:ascii="Arial" w:hAnsi="Arial" w:cs="Arial"/>
        </w:rPr>
      </w:pPr>
    </w:p>
    <w:p w14:paraId="506B6C0C" w14:textId="77777777" w:rsidR="00764D03" w:rsidRPr="00133CCC" w:rsidRDefault="00764D03" w:rsidP="00CA15C5">
      <w:pPr>
        <w:jc w:val="both"/>
        <w:rPr>
          <w:rFonts w:ascii="Arial" w:hAnsi="Arial" w:cs="Arial"/>
        </w:rPr>
      </w:pPr>
    </w:p>
    <w:p w14:paraId="441CEC17" w14:textId="77777777" w:rsidR="00764D03" w:rsidRPr="00133CCC" w:rsidRDefault="00764D03" w:rsidP="00CA15C5">
      <w:pPr>
        <w:jc w:val="both"/>
        <w:rPr>
          <w:rFonts w:ascii="Arial" w:hAnsi="Arial" w:cs="Arial"/>
        </w:rPr>
      </w:pPr>
    </w:p>
    <w:p w14:paraId="249A1622" w14:textId="77777777" w:rsidR="00764D03" w:rsidRPr="00133CCC" w:rsidRDefault="00764D03" w:rsidP="00764D03">
      <w:pPr>
        <w:rPr>
          <w:rFonts w:ascii="Arial" w:hAnsi="Arial" w:cs="Arial"/>
        </w:rPr>
      </w:pPr>
    </w:p>
    <w:p w14:paraId="464FDFC8" w14:textId="77777777" w:rsidR="00764D03" w:rsidRPr="00133CCC" w:rsidRDefault="00764D03" w:rsidP="00764D03">
      <w:pPr>
        <w:rPr>
          <w:rFonts w:ascii="Arial" w:hAnsi="Arial" w:cs="Arial"/>
        </w:rPr>
      </w:pPr>
    </w:p>
    <w:p w14:paraId="0148D5CD" w14:textId="77777777" w:rsidR="00764D03" w:rsidRPr="00133CCC" w:rsidRDefault="00764D03" w:rsidP="00764D03">
      <w:pPr>
        <w:rPr>
          <w:rFonts w:ascii="Arial" w:hAnsi="Arial" w:cs="Arial"/>
        </w:rPr>
      </w:pPr>
    </w:p>
    <w:p w14:paraId="623EBA4A" w14:textId="77777777" w:rsidR="00764D03" w:rsidRPr="00133CCC" w:rsidRDefault="00764D03" w:rsidP="00764D03">
      <w:pPr>
        <w:rPr>
          <w:rFonts w:ascii="Arial" w:hAnsi="Arial" w:cs="Arial"/>
        </w:rPr>
      </w:pPr>
    </w:p>
    <w:p w14:paraId="1B7D9828" w14:textId="77777777" w:rsidR="00764D03" w:rsidRPr="00133CCC" w:rsidRDefault="00764D03" w:rsidP="00764D03">
      <w:pPr>
        <w:rPr>
          <w:rFonts w:ascii="Arial" w:hAnsi="Arial" w:cs="Arial"/>
        </w:rPr>
      </w:pPr>
    </w:p>
    <w:p w14:paraId="3C42EB5B" w14:textId="77777777" w:rsidR="00764D03" w:rsidRPr="00133CCC" w:rsidRDefault="00764D03" w:rsidP="00764D03">
      <w:pPr>
        <w:rPr>
          <w:rFonts w:ascii="Arial" w:hAnsi="Arial" w:cs="Arial"/>
        </w:rPr>
      </w:pPr>
    </w:p>
    <w:p w14:paraId="6E4BDE11" w14:textId="77777777" w:rsidR="00764D03" w:rsidRPr="00133CCC" w:rsidRDefault="00764D03" w:rsidP="00764D03">
      <w:pPr>
        <w:rPr>
          <w:rFonts w:ascii="Arial" w:hAnsi="Arial" w:cs="Arial"/>
        </w:rPr>
      </w:pPr>
    </w:p>
    <w:p w14:paraId="6F933479" w14:textId="77777777" w:rsidR="00764D03" w:rsidRPr="00133CCC" w:rsidRDefault="00764D03" w:rsidP="00764D03">
      <w:pPr>
        <w:rPr>
          <w:rFonts w:ascii="Arial" w:hAnsi="Arial" w:cs="Arial"/>
        </w:rPr>
      </w:pPr>
    </w:p>
    <w:p w14:paraId="7D51015C" w14:textId="77777777" w:rsidR="00764D03" w:rsidRPr="00133CCC" w:rsidRDefault="00764D03" w:rsidP="00764D03">
      <w:pPr>
        <w:rPr>
          <w:rFonts w:ascii="Arial" w:hAnsi="Arial" w:cs="Arial"/>
        </w:rPr>
      </w:pPr>
    </w:p>
    <w:p w14:paraId="27AE2CEC" w14:textId="77777777" w:rsidR="00764D03" w:rsidRPr="00133CCC" w:rsidRDefault="00764D03" w:rsidP="00764D03">
      <w:pPr>
        <w:rPr>
          <w:rFonts w:ascii="Arial" w:hAnsi="Arial" w:cs="Arial"/>
        </w:rPr>
      </w:pPr>
    </w:p>
    <w:p w14:paraId="5FFE0F02" w14:textId="77777777" w:rsidR="00764D03" w:rsidRPr="00133CCC" w:rsidRDefault="00764D03" w:rsidP="00764D03">
      <w:pPr>
        <w:rPr>
          <w:rFonts w:ascii="Arial" w:hAnsi="Arial" w:cs="Arial"/>
        </w:rPr>
      </w:pPr>
    </w:p>
    <w:p w14:paraId="30929F30" w14:textId="77777777" w:rsidR="00764D03" w:rsidRPr="00133CCC" w:rsidRDefault="00764D03" w:rsidP="00764D03">
      <w:pPr>
        <w:rPr>
          <w:rFonts w:ascii="Arial" w:hAnsi="Arial" w:cs="Arial"/>
        </w:rPr>
      </w:pPr>
    </w:p>
    <w:p w14:paraId="03F1B7A7" w14:textId="77777777" w:rsidR="00F773A4" w:rsidRDefault="00F773A4" w:rsidP="00764D03">
      <w:pPr>
        <w:pStyle w:val="Heading1"/>
        <w:spacing w:after="120"/>
        <w:jc w:val="center"/>
        <w:rPr>
          <w:szCs w:val="32"/>
        </w:rPr>
      </w:pPr>
    </w:p>
    <w:p w14:paraId="6B1F3285" w14:textId="77777777" w:rsidR="00764D03" w:rsidRPr="001D04A6" w:rsidRDefault="00764D03" w:rsidP="00764D03">
      <w:pPr>
        <w:spacing w:after="120"/>
        <w:jc w:val="center"/>
        <w:rPr>
          <w:rFonts w:ascii="Arial" w:hAnsi="Arial" w:cs="Arial"/>
          <w:b/>
          <w:sz w:val="28"/>
          <w:szCs w:val="28"/>
        </w:rPr>
      </w:pPr>
    </w:p>
    <w:p w14:paraId="26E202A4" w14:textId="77777777" w:rsidR="00385224" w:rsidRDefault="00385224" w:rsidP="00764D03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478C1DD4" w14:textId="77777777" w:rsidR="00385224" w:rsidRDefault="00385224" w:rsidP="00764D03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65611618" w14:textId="77777777" w:rsidR="00385224" w:rsidRDefault="00385224" w:rsidP="00764D03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14:paraId="15BE7EBD" w14:textId="77777777" w:rsidR="00385224" w:rsidRPr="00274005" w:rsidRDefault="00385224" w:rsidP="00764D03">
      <w:pPr>
        <w:jc w:val="center"/>
        <w:rPr>
          <w:rFonts w:ascii="Arial" w:hAnsi="Arial" w:cs="Arial"/>
          <w:b/>
          <w:sz w:val="32"/>
          <w:szCs w:val="32"/>
        </w:rPr>
      </w:pPr>
    </w:p>
    <w:p w14:paraId="4810DAD2" w14:textId="77777777" w:rsidR="00F773A4" w:rsidRPr="00274005" w:rsidRDefault="00696690" w:rsidP="00764D03">
      <w:pPr>
        <w:jc w:val="center"/>
        <w:rPr>
          <w:rFonts w:ascii="Arial" w:hAnsi="Arial" w:cs="Arial"/>
          <w:b/>
          <w:sz w:val="32"/>
          <w:szCs w:val="32"/>
        </w:rPr>
      </w:pPr>
      <w:r w:rsidRPr="00274005">
        <w:rPr>
          <w:rFonts w:ascii="Arial" w:hAnsi="Arial" w:cs="Arial"/>
          <w:b/>
          <w:sz w:val="32"/>
          <w:szCs w:val="32"/>
          <w:lang w:val="cy-GB"/>
        </w:rPr>
        <w:t>Manyleb y Person</w:t>
      </w:r>
    </w:p>
    <w:p w14:paraId="49A7930A" w14:textId="77777777" w:rsidR="00F773A4" w:rsidRPr="00F773A4" w:rsidRDefault="00696690" w:rsidP="00764D0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F773A4">
        <w:rPr>
          <w:rFonts w:ascii="Arial" w:hAnsi="Arial" w:cs="Arial"/>
          <w:b/>
          <w:bCs/>
          <w:sz w:val="28"/>
          <w:szCs w:val="28"/>
          <w:lang w:val="cy-GB"/>
        </w:rPr>
        <w:t>Arweinydd Tîm Cynorthwyol</w:t>
      </w:r>
    </w:p>
    <w:p w14:paraId="3CC0BDED" w14:textId="77777777" w:rsidR="00764D03" w:rsidRDefault="00696690" w:rsidP="00764D03">
      <w:pPr>
        <w:jc w:val="center"/>
        <w:rPr>
          <w:rFonts w:ascii="Arial" w:hAnsi="Arial" w:cs="Arial"/>
        </w:rPr>
      </w:pPr>
      <w:r>
        <w:rPr>
          <w:rFonts w:ascii="Arial" w:hAnsi="Arial" w:cs="Arial"/>
          <w:lang w:val="cy-GB"/>
        </w:rPr>
        <w:t>Mae'r priodoleddau canlynol yn cynrychioli amrediad y sgiliau, y galluoedd a'r profiad ac ati sy'n berthnasol i'r swydd hon. Disgwylir i'r ymgeiswyr fodloni'r priodoleddau sydd wedi'u nodi fel rhai hanfodol (Ydy).</w:t>
      </w:r>
    </w:p>
    <w:tbl>
      <w:tblPr>
        <w:tblW w:w="524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40" w:firstRow="0" w:lastRow="1" w:firstColumn="0" w:lastColumn="0" w:noHBand="0" w:noVBand="0"/>
      </w:tblPr>
      <w:tblGrid>
        <w:gridCol w:w="1844"/>
        <w:gridCol w:w="3733"/>
        <w:gridCol w:w="1340"/>
        <w:gridCol w:w="1764"/>
      </w:tblGrid>
      <w:tr w:rsidR="00D750C2" w14:paraId="39618335" w14:textId="77777777" w:rsidTr="0042165C">
        <w:trPr>
          <w:tblHeader/>
          <w:jc w:val="center"/>
        </w:trPr>
        <w:tc>
          <w:tcPr>
            <w:tcW w:w="104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42F807" w14:textId="77777777" w:rsidR="00764D03" w:rsidRPr="00BC59CA" w:rsidRDefault="00764D03" w:rsidP="0042165C">
            <w:pPr>
              <w:rPr>
                <w:rFonts w:ascii="Arial" w:hAnsi="Arial" w:cs="Arial"/>
                <w:b/>
              </w:rPr>
            </w:pPr>
          </w:p>
          <w:p w14:paraId="2931F099" w14:textId="77777777" w:rsidR="00764D03" w:rsidRPr="00BC59CA" w:rsidRDefault="00696690" w:rsidP="0042165C">
            <w:pPr>
              <w:pStyle w:val="Heading6"/>
              <w:rPr>
                <w:rFonts w:cs="Arial"/>
                <w:szCs w:val="24"/>
              </w:rPr>
            </w:pPr>
            <w:r w:rsidRPr="00BC59CA">
              <w:rPr>
                <w:rFonts w:cs="Arial"/>
                <w:bCs/>
                <w:szCs w:val="24"/>
                <w:lang w:val="cy-GB"/>
              </w:rPr>
              <w:t>Priodoleddau</w:t>
            </w:r>
          </w:p>
          <w:p w14:paraId="7BE7DF11" w14:textId="77777777" w:rsidR="00764D03" w:rsidRPr="00BC59CA" w:rsidRDefault="00764D03" w:rsidP="0042165C">
            <w:pPr>
              <w:rPr>
                <w:rFonts w:ascii="Arial" w:hAnsi="Arial" w:cs="Arial"/>
                <w:b/>
              </w:rPr>
            </w:pPr>
          </w:p>
        </w:tc>
        <w:tc>
          <w:tcPr>
            <w:tcW w:w="2155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96585F1" w14:textId="77777777" w:rsidR="00764D03" w:rsidRPr="00BC59CA" w:rsidRDefault="00764D03" w:rsidP="0042165C">
            <w:pPr>
              <w:jc w:val="center"/>
              <w:rPr>
                <w:rFonts w:ascii="Arial" w:hAnsi="Arial" w:cs="Arial"/>
                <w:b/>
              </w:rPr>
            </w:pPr>
          </w:p>
          <w:p w14:paraId="16D01E48" w14:textId="77777777" w:rsidR="00764D03" w:rsidRPr="00BC59CA" w:rsidRDefault="00696690" w:rsidP="004216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Gofynion</w:t>
            </w:r>
          </w:p>
        </w:tc>
        <w:tc>
          <w:tcPr>
            <w:tcW w:w="777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9267EAE" w14:textId="77777777" w:rsidR="00764D03" w:rsidRDefault="00764D03" w:rsidP="0042165C">
            <w:pPr>
              <w:jc w:val="center"/>
              <w:rPr>
                <w:rFonts w:ascii="Arial" w:hAnsi="Arial" w:cs="Arial"/>
              </w:rPr>
            </w:pPr>
          </w:p>
          <w:p w14:paraId="64D6C0D6" w14:textId="77777777" w:rsidR="00764D03" w:rsidRPr="00B46BAE" w:rsidRDefault="00696690" w:rsidP="004216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Hanfodol</w:t>
            </w:r>
          </w:p>
          <w:p w14:paraId="1DB0B39A" w14:textId="77777777" w:rsidR="00764D03" w:rsidRPr="00BC59CA" w:rsidRDefault="00764D03" w:rsidP="0042165C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021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1EE6D6F7" w14:textId="77777777" w:rsidR="00764D03" w:rsidRPr="00BC59CA" w:rsidRDefault="00764D03" w:rsidP="0042165C">
            <w:pPr>
              <w:jc w:val="center"/>
              <w:rPr>
                <w:rFonts w:ascii="Arial" w:hAnsi="Arial" w:cs="Arial"/>
                <w:b/>
              </w:rPr>
            </w:pPr>
          </w:p>
          <w:p w14:paraId="18D1882A" w14:textId="77777777" w:rsidR="00764D03" w:rsidRPr="00BC59CA" w:rsidRDefault="00696690" w:rsidP="0042165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Dull Gwerthuso / Profi</w:t>
            </w:r>
          </w:p>
        </w:tc>
      </w:tr>
      <w:tr w:rsidR="00D750C2" w14:paraId="09872521" w14:textId="77777777" w:rsidTr="00CA15C5">
        <w:trPr>
          <w:trHeight w:val="767"/>
          <w:jc w:val="center"/>
        </w:trPr>
        <w:tc>
          <w:tcPr>
            <w:tcW w:w="1047" w:type="pct"/>
            <w:vMerge w:val="restart"/>
            <w:tcBorders>
              <w:top w:val="nil"/>
              <w:right w:val="single" w:sz="4" w:space="0" w:color="auto"/>
            </w:tcBorders>
          </w:tcPr>
          <w:p w14:paraId="6CF35AD3" w14:textId="77777777" w:rsidR="00764D03" w:rsidRDefault="00696690" w:rsidP="0042165C">
            <w:pPr>
              <w:rPr>
                <w:rFonts w:ascii="Arial" w:hAnsi="Arial" w:cs="Arial"/>
                <w:b/>
              </w:rPr>
            </w:pPr>
            <w:r w:rsidRPr="00BC59CA">
              <w:rPr>
                <w:rFonts w:ascii="Arial" w:hAnsi="Arial" w:cs="Arial"/>
                <w:b/>
                <w:bCs/>
                <w:lang w:val="cy-GB"/>
              </w:rPr>
              <w:t xml:space="preserve">Cymwysterau, Addysg a Hyfforddiant </w:t>
            </w:r>
          </w:p>
          <w:p w14:paraId="4EF030EF" w14:textId="77777777" w:rsidR="00764D03" w:rsidRPr="00BC59CA" w:rsidRDefault="00764D03" w:rsidP="0042165C">
            <w:pPr>
              <w:rPr>
                <w:rFonts w:ascii="Arial" w:hAnsi="Arial" w:cs="Arial"/>
                <w:b/>
              </w:rPr>
            </w:pPr>
          </w:p>
          <w:p w14:paraId="6F922A65" w14:textId="77777777" w:rsidR="00764D03" w:rsidRPr="00BC59CA" w:rsidRDefault="00764D03" w:rsidP="0042165C">
            <w:pPr>
              <w:rPr>
                <w:rFonts w:ascii="Arial" w:hAnsi="Arial" w:cs="Arial"/>
                <w:b/>
              </w:rPr>
            </w:pPr>
          </w:p>
        </w:tc>
        <w:tc>
          <w:tcPr>
            <w:tcW w:w="2155" w:type="pc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716245" w14:textId="77777777" w:rsidR="00764D03" w:rsidRPr="00E13282" w:rsidRDefault="00696690" w:rsidP="00E13282">
            <w:pPr>
              <w:pStyle w:val="BodyText"/>
              <w:numPr>
                <w:ilvl w:val="0"/>
                <w:numId w:val="15"/>
              </w:numPr>
              <w:tabs>
                <w:tab w:val="clear" w:pos="1080"/>
                <w:tab w:val="num" w:pos="321"/>
              </w:tabs>
              <w:ind w:left="321" w:hanging="334"/>
              <w:rPr>
                <w:rFonts w:ascii="Arial" w:hAnsi="Arial" w:cs="Arial"/>
                <w:iCs/>
                <w:sz w:val="24"/>
                <w:szCs w:val="24"/>
              </w:rPr>
            </w:pPr>
            <w:r w:rsidRPr="00B3352F">
              <w:rPr>
                <w:rFonts w:ascii="Arial" w:hAnsi="Arial" w:cs="Arial"/>
                <w:iCs/>
                <w:sz w:val="24"/>
                <w:szCs w:val="24"/>
                <w:lang w:val="cy-GB"/>
              </w:rPr>
              <w:t>Diploma Lefel 3 FfCCh mewn Gwasanaethau Iechyd a Gofal Cymdeithasol (Oedolion) Cymru a Gogledd Iwerddon neu gymhwyster blaenorol a gydnabyddir o dan Gofal Cymdeithasol Cymru.</w:t>
            </w:r>
          </w:p>
        </w:tc>
        <w:tc>
          <w:tcPr>
            <w:tcW w:w="777" w:type="pct"/>
            <w:tcBorders>
              <w:top w:val="doub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9D3DB63" w14:textId="77777777" w:rsidR="00764D03" w:rsidRDefault="00696690" w:rsidP="0042165C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1021" w:type="pct"/>
            <w:vMerge w:val="restart"/>
            <w:tcBorders>
              <w:top w:val="nil"/>
              <w:left w:val="single" w:sz="4" w:space="0" w:color="auto"/>
            </w:tcBorders>
          </w:tcPr>
          <w:p w14:paraId="4F945B80" w14:textId="77777777" w:rsidR="00764D03" w:rsidRPr="00BC59CA" w:rsidRDefault="00696690" w:rsidP="0042165C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Cyflwyno Tystysgrifau Cymwysterau gwreiddiol a ffurflen gais. </w:t>
            </w:r>
          </w:p>
        </w:tc>
      </w:tr>
      <w:tr w:rsidR="00D750C2" w14:paraId="62328B55" w14:textId="77777777" w:rsidTr="0042165C">
        <w:trPr>
          <w:trHeight w:val="655"/>
          <w:jc w:val="center"/>
        </w:trPr>
        <w:tc>
          <w:tcPr>
            <w:tcW w:w="1047" w:type="pct"/>
            <w:vMerge/>
            <w:tcBorders>
              <w:right w:val="single" w:sz="4" w:space="0" w:color="auto"/>
            </w:tcBorders>
          </w:tcPr>
          <w:p w14:paraId="20A81E7C" w14:textId="77777777" w:rsidR="00764D03" w:rsidRPr="00BC59CA" w:rsidRDefault="00764D03" w:rsidP="0042165C">
            <w:pPr>
              <w:rPr>
                <w:rFonts w:ascii="Arial" w:hAnsi="Arial" w:cs="Arial"/>
              </w:rPr>
            </w:pPr>
          </w:p>
        </w:tc>
        <w:tc>
          <w:tcPr>
            <w:tcW w:w="21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A63710" w14:textId="77777777" w:rsidR="00764D03" w:rsidRDefault="00696690" w:rsidP="00254DBF">
            <w:pPr>
              <w:numPr>
                <w:ilvl w:val="0"/>
                <w:numId w:val="15"/>
              </w:numPr>
              <w:tabs>
                <w:tab w:val="clear" w:pos="1080"/>
                <w:tab w:val="left" w:pos="317"/>
              </w:tabs>
              <w:spacing w:after="120"/>
              <w:ind w:left="317" w:hanging="284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Rhaid eich bod wedi cofrestru gyda Gofal Cymdeithasol Cymru erbyn 2020.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F9B4D9C" w14:textId="77777777" w:rsidR="00764D03" w:rsidRDefault="00696690" w:rsidP="0042165C">
            <w:pPr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1021" w:type="pct"/>
            <w:vMerge/>
            <w:tcBorders>
              <w:left w:val="single" w:sz="4" w:space="0" w:color="auto"/>
            </w:tcBorders>
          </w:tcPr>
          <w:p w14:paraId="43FD299F" w14:textId="77777777" w:rsidR="00764D03" w:rsidRDefault="00764D03" w:rsidP="0042165C">
            <w:pPr>
              <w:spacing w:after="120"/>
              <w:rPr>
                <w:rFonts w:ascii="Arial" w:hAnsi="Arial" w:cs="Arial"/>
              </w:rPr>
            </w:pPr>
          </w:p>
        </w:tc>
      </w:tr>
      <w:tr w:rsidR="00D750C2" w14:paraId="39C36BA7" w14:textId="77777777" w:rsidTr="0042165C">
        <w:trPr>
          <w:trHeight w:val="695"/>
          <w:jc w:val="center"/>
        </w:trPr>
        <w:tc>
          <w:tcPr>
            <w:tcW w:w="1047" w:type="pct"/>
            <w:vMerge w:val="restart"/>
            <w:tcBorders>
              <w:right w:val="single" w:sz="4" w:space="0" w:color="auto"/>
            </w:tcBorders>
          </w:tcPr>
          <w:p w14:paraId="48181C29" w14:textId="77777777" w:rsidR="00764D03" w:rsidRPr="00BC59CA" w:rsidRDefault="00696690" w:rsidP="0042165C">
            <w:pPr>
              <w:rPr>
                <w:rFonts w:ascii="Arial" w:hAnsi="Arial" w:cs="Arial"/>
                <w:b/>
              </w:rPr>
            </w:pPr>
            <w:r w:rsidRPr="00BC59CA">
              <w:rPr>
                <w:rFonts w:ascii="Arial" w:hAnsi="Arial" w:cs="Arial"/>
                <w:b/>
                <w:bCs/>
                <w:lang w:val="cy-GB"/>
              </w:rPr>
              <w:t>Gwybodaeth a Phrofiad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D3A64" w14:textId="77777777" w:rsidR="00764D03" w:rsidRPr="00384592" w:rsidRDefault="00696690" w:rsidP="00C336C8">
            <w:pPr>
              <w:numPr>
                <w:ilvl w:val="0"/>
                <w:numId w:val="14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Profiad o weithio gyda grŵp amrywiol o bobl ag amrywiaeth o anghenion fel awtistiaeth, ymddygiad cymhleth, anableddau corfforol, anawsterau cyfathrebu, dementia ac anghenion iechyd cymhleth.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0B604F1" w14:textId="77777777" w:rsidR="00764D03" w:rsidRDefault="00696690" w:rsidP="0042165C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1021" w:type="pct"/>
            <w:vMerge w:val="restart"/>
            <w:tcBorders>
              <w:left w:val="single" w:sz="4" w:space="0" w:color="auto"/>
            </w:tcBorders>
          </w:tcPr>
          <w:p w14:paraId="31E859A2" w14:textId="77777777" w:rsidR="00764D03" w:rsidRPr="00BC59CA" w:rsidRDefault="00696690" w:rsidP="0042165C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Cyfweliad, ffurflen gais a phroses ddethol. </w:t>
            </w:r>
          </w:p>
        </w:tc>
      </w:tr>
      <w:tr w:rsidR="00D750C2" w14:paraId="6B84E067" w14:textId="77777777" w:rsidTr="0042165C">
        <w:trPr>
          <w:trHeight w:val="702"/>
          <w:jc w:val="center"/>
        </w:trPr>
        <w:tc>
          <w:tcPr>
            <w:tcW w:w="1047" w:type="pct"/>
            <w:vMerge/>
            <w:tcBorders>
              <w:right w:val="single" w:sz="4" w:space="0" w:color="auto"/>
            </w:tcBorders>
          </w:tcPr>
          <w:p w14:paraId="1905AA4E" w14:textId="77777777" w:rsidR="00764D03" w:rsidRPr="00BC59CA" w:rsidRDefault="00764D03" w:rsidP="0042165C">
            <w:pPr>
              <w:rPr>
                <w:rFonts w:ascii="Arial" w:hAnsi="Arial" w:cs="Arial"/>
                <w:b/>
              </w:rPr>
            </w:pPr>
          </w:p>
        </w:tc>
        <w:tc>
          <w:tcPr>
            <w:tcW w:w="21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633480" w14:textId="77777777" w:rsidR="00764D03" w:rsidRDefault="00696690" w:rsidP="0042165C">
            <w:pPr>
              <w:numPr>
                <w:ilvl w:val="0"/>
                <w:numId w:val="14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Dealltwriaeth o'r egwyddor a'r canlyniadau disgwyliedig i'w cyflawni ac sy'n gysylltiedig â Deddf Gwasanaethau Cymdeithasol a Llesiant (Cymru)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E1D4E3" w14:textId="77777777" w:rsidR="00764D03" w:rsidRDefault="00696690" w:rsidP="0042165C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1021" w:type="pct"/>
            <w:vMerge/>
            <w:tcBorders>
              <w:left w:val="single" w:sz="4" w:space="0" w:color="auto"/>
            </w:tcBorders>
          </w:tcPr>
          <w:p w14:paraId="1BB0DFC2" w14:textId="77777777" w:rsidR="00764D03" w:rsidRDefault="00764D03" w:rsidP="0042165C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D750C2" w14:paraId="7D094CD0" w14:textId="77777777" w:rsidTr="009338FA">
        <w:trPr>
          <w:trHeight w:val="542"/>
          <w:jc w:val="center"/>
        </w:trPr>
        <w:tc>
          <w:tcPr>
            <w:tcW w:w="1047" w:type="pct"/>
            <w:vMerge/>
            <w:tcBorders>
              <w:bottom w:val="single" w:sz="4" w:space="0" w:color="FFFFFF"/>
              <w:right w:val="single" w:sz="4" w:space="0" w:color="auto"/>
            </w:tcBorders>
          </w:tcPr>
          <w:p w14:paraId="63A1C1D5" w14:textId="77777777" w:rsidR="00764D03" w:rsidRPr="00BC59CA" w:rsidRDefault="00764D03" w:rsidP="0042165C">
            <w:pPr>
              <w:rPr>
                <w:rFonts w:ascii="Arial" w:hAnsi="Arial" w:cs="Arial"/>
                <w:b/>
              </w:rPr>
            </w:pPr>
          </w:p>
        </w:tc>
        <w:tc>
          <w:tcPr>
            <w:tcW w:w="2155" w:type="pct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4F95F04E" w14:textId="77777777" w:rsidR="00764D03" w:rsidRDefault="00696690" w:rsidP="0042165C">
            <w:pPr>
              <w:numPr>
                <w:ilvl w:val="0"/>
                <w:numId w:val="14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Profiad o gynnwys pobl ag Anabledd Dysgu ym mhob agwedd ar ddewis a gwneud penderfyniadau.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4630B7B4" w14:textId="77777777" w:rsidR="00764D03" w:rsidRDefault="00764D03" w:rsidP="0042165C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021" w:type="pct"/>
            <w:vMerge/>
            <w:tcBorders>
              <w:left w:val="single" w:sz="4" w:space="0" w:color="auto"/>
              <w:bottom w:val="single" w:sz="4" w:space="0" w:color="FFFFFF"/>
            </w:tcBorders>
          </w:tcPr>
          <w:p w14:paraId="56044649" w14:textId="77777777" w:rsidR="00764D03" w:rsidRDefault="00764D03" w:rsidP="0042165C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D750C2" w14:paraId="472A5BD6" w14:textId="77777777" w:rsidTr="00385224">
        <w:trPr>
          <w:trHeight w:val="542"/>
          <w:jc w:val="center"/>
        </w:trPr>
        <w:tc>
          <w:tcPr>
            <w:tcW w:w="1047" w:type="pct"/>
            <w:tcBorders>
              <w:top w:val="single" w:sz="4" w:space="0" w:color="FFFFFF"/>
              <w:bottom w:val="single" w:sz="4" w:space="0" w:color="FFFFFF"/>
              <w:right w:val="single" w:sz="4" w:space="0" w:color="auto"/>
            </w:tcBorders>
          </w:tcPr>
          <w:p w14:paraId="68D4AFC9" w14:textId="77777777" w:rsidR="00C336C8" w:rsidRPr="00BC59CA" w:rsidRDefault="00C336C8" w:rsidP="0042165C">
            <w:pPr>
              <w:rPr>
                <w:rFonts w:ascii="Arial" w:hAnsi="Arial" w:cs="Arial"/>
                <w:b/>
              </w:rPr>
            </w:pPr>
          </w:p>
        </w:tc>
        <w:tc>
          <w:tcPr>
            <w:tcW w:w="2155" w:type="pct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4268A556" w14:textId="77777777" w:rsidR="00C336C8" w:rsidRDefault="00696690" w:rsidP="0042165C">
            <w:pPr>
              <w:numPr>
                <w:ilvl w:val="0"/>
                <w:numId w:val="14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Sicrhau bod pob agwedd ar gynllunio a chymorth yn canolbwyntio ar y person ac yn adlewyrchu anghenion a nodwyd mewn Asesiadau Unedig a Chynlluniau Gofal unigol.</w:t>
            </w:r>
          </w:p>
        </w:tc>
        <w:tc>
          <w:tcPr>
            <w:tcW w:w="777" w:type="pct"/>
            <w:tcBorders>
              <w:top w:val="single" w:sz="4" w:space="0" w:color="FFFFFF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439B9C9F" w14:textId="77777777" w:rsidR="00C336C8" w:rsidRDefault="00C336C8" w:rsidP="0042165C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021" w:type="pct"/>
            <w:tcBorders>
              <w:top w:val="single" w:sz="4" w:space="0" w:color="FFFFFF"/>
              <w:left w:val="single" w:sz="4" w:space="0" w:color="auto"/>
              <w:bottom w:val="single" w:sz="4" w:space="0" w:color="FFFFFF"/>
            </w:tcBorders>
          </w:tcPr>
          <w:p w14:paraId="43D46B6F" w14:textId="77777777" w:rsidR="00C336C8" w:rsidRDefault="00C336C8" w:rsidP="0042165C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D750C2" w14:paraId="06A98D0D" w14:textId="77777777" w:rsidTr="00385224">
        <w:trPr>
          <w:trHeight w:val="542"/>
          <w:jc w:val="center"/>
        </w:trPr>
        <w:tc>
          <w:tcPr>
            <w:tcW w:w="1047" w:type="pct"/>
            <w:tcBorders>
              <w:top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3F120AC4" w14:textId="77777777" w:rsidR="00C336C8" w:rsidRPr="00BC59CA" w:rsidRDefault="00C336C8" w:rsidP="0042165C">
            <w:pPr>
              <w:rPr>
                <w:rFonts w:ascii="Arial" w:hAnsi="Arial" w:cs="Arial"/>
                <w:b/>
              </w:rPr>
            </w:pPr>
          </w:p>
        </w:tc>
        <w:tc>
          <w:tcPr>
            <w:tcW w:w="2155" w:type="pct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3DBDE" w14:textId="77777777" w:rsidR="00C336C8" w:rsidRDefault="00696690" w:rsidP="0042165C">
            <w:pPr>
              <w:numPr>
                <w:ilvl w:val="0"/>
                <w:numId w:val="14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Gweithio o fewn Canllawiau Deddfwriaethol, h.y. AGGCC, y Ddeddf Galluedd Meddyliol, Diogelu, Iechyd a Diogelwch ac ati.</w:t>
            </w:r>
          </w:p>
        </w:tc>
        <w:tc>
          <w:tcPr>
            <w:tcW w:w="777" w:type="pct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A540" w14:textId="77777777" w:rsidR="00C336C8" w:rsidRDefault="00696690" w:rsidP="0042165C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1021" w:type="pct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</w:tcPr>
          <w:p w14:paraId="6A7E344E" w14:textId="77777777" w:rsidR="00C336C8" w:rsidRDefault="00C336C8" w:rsidP="0042165C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D750C2" w14:paraId="2AA99A6E" w14:textId="77777777" w:rsidTr="00385224">
        <w:trPr>
          <w:trHeight w:val="542"/>
          <w:jc w:val="center"/>
        </w:trPr>
        <w:tc>
          <w:tcPr>
            <w:tcW w:w="1047" w:type="pct"/>
            <w:tcBorders>
              <w:top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3194D0BD" w14:textId="77777777" w:rsidR="00385224" w:rsidRDefault="00696690" w:rsidP="004216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 xml:space="preserve">Gwybodaeth a Phrofiad </w:t>
            </w:r>
          </w:p>
          <w:p w14:paraId="3518B229" w14:textId="77777777" w:rsidR="00C336C8" w:rsidRPr="00BC59CA" w:rsidRDefault="00696690" w:rsidP="0042165C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  <w:lang w:val="cy-GB"/>
              </w:rPr>
              <w:t>(parhad)</w:t>
            </w: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auto"/>
            </w:tcBorders>
          </w:tcPr>
          <w:p w14:paraId="0F779E06" w14:textId="77777777" w:rsidR="00C336C8" w:rsidRDefault="00696690" w:rsidP="00CA15C5">
            <w:pPr>
              <w:numPr>
                <w:ilvl w:val="0"/>
                <w:numId w:val="14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Profiad o weithio mewn ffordd amlddisgyblaethol gan gynnwys teuluoedd, eiriolwyr a gweithwyr proffesiynol perthnasol.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4" w:space="0" w:color="FFFFFF"/>
              <w:right w:val="single" w:sz="4" w:space="0" w:color="000000"/>
            </w:tcBorders>
          </w:tcPr>
          <w:p w14:paraId="7AF5F876" w14:textId="77777777" w:rsidR="00C336C8" w:rsidRDefault="00696690" w:rsidP="0042165C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1021" w:type="pct"/>
            <w:tcBorders>
              <w:top w:val="single" w:sz="4" w:space="0" w:color="auto"/>
              <w:left w:val="single" w:sz="4" w:space="0" w:color="000000"/>
              <w:bottom w:val="single" w:sz="4" w:space="0" w:color="FFFFFF"/>
            </w:tcBorders>
          </w:tcPr>
          <w:p w14:paraId="4949AE1E" w14:textId="77777777" w:rsidR="00C336C8" w:rsidRDefault="00696690" w:rsidP="0042165C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Cyfweliad, ffurflen gais a phroses ddethol</w:t>
            </w:r>
          </w:p>
        </w:tc>
      </w:tr>
      <w:tr w:rsidR="00D750C2" w14:paraId="00EEAB63" w14:textId="77777777" w:rsidTr="009338FA">
        <w:trPr>
          <w:trHeight w:val="542"/>
          <w:jc w:val="center"/>
        </w:trPr>
        <w:tc>
          <w:tcPr>
            <w:tcW w:w="1047" w:type="pct"/>
            <w:tcBorders>
              <w:top w:val="single" w:sz="4" w:space="0" w:color="FFFFFF"/>
              <w:bottom w:val="single" w:sz="4" w:space="0" w:color="auto"/>
              <w:right w:val="single" w:sz="4" w:space="0" w:color="auto"/>
            </w:tcBorders>
          </w:tcPr>
          <w:p w14:paraId="47962628" w14:textId="77777777" w:rsidR="00C336C8" w:rsidRPr="00BC59CA" w:rsidRDefault="00C336C8" w:rsidP="0042165C">
            <w:pPr>
              <w:rPr>
                <w:rFonts w:ascii="Arial" w:hAnsi="Arial" w:cs="Arial"/>
                <w:b/>
              </w:rPr>
            </w:pPr>
          </w:p>
        </w:tc>
        <w:tc>
          <w:tcPr>
            <w:tcW w:w="2155" w:type="pct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2AF36" w14:textId="77777777" w:rsidR="00C336C8" w:rsidRDefault="00696690" w:rsidP="0042165C">
            <w:pPr>
              <w:numPr>
                <w:ilvl w:val="0"/>
                <w:numId w:val="14"/>
              </w:numPr>
              <w:tabs>
                <w:tab w:val="left" w:pos="2760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Cynorthwyo pobl i gydymffurfio â Chytundebau Tenantiaeth a rheoliadau Cymdeithas Tai.</w:t>
            </w:r>
          </w:p>
        </w:tc>
        <w:tc>
          <w:tcPr>
            <w:tcW w:w="777" w:type="pct"/>
            <w:tcBorders>
              <w:top w:val="single" w:sz="4" w:space="0" w:color="FFFFFF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88CED" w14:textId="77777777" w:rsidR="00C336C8" w:rsidRDefault="00C336C8" w:rsidP="0042165C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021" w:type="pct"/>
            <w:tcBorders>
              <w:top w:val="single" w:sz="4" w:space="0" w:color="FFFFFF"/>
              <w:left w:val="single" w:sz="4" w:space="0" w:color="auto"/>
              <w:bottom w:val="single" w:sz="4" w:space="0" w:color="auto"/>
            </w:tcBorders>
          </w:tcPr>
          <w:p w14:paraId="25531F90" w14:textId="77777777" w:rsidR="00C336C8" w:rsidRDefault="00C336C8" w:rsidP="0042165C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D750C2" w14:paraId="43EE2030" w14:textId="77777777" w:rsidTr="0042165C">
        <w:trPr>
          <w:jc w:val="center"/>
        </w:trPr>
        <w:tc>
          <w:tcPr>
            <w:tcW w:w="1047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F31A0CC" w14:textId="77777777" w:rsidR="00764D03" w:rsidRPr="00BC59CA" w:rsidRDefault="00696690" w:rsidP="0042165C">
            <w:pPr>
              <w:rPr>
                <w:rFonts w:ascii="Arial" w:hAnsi="Arial" w:cs="Arial"/>
                <w:b/>
              </w:rPr>
            </w:pPr>
            <w:r w:rsidRPr="00BC59CA">
              <w:rPr>
                <w:rFonts w:ascii="Arial" w:hAnsi="Arial" w:cs="Arial"/>
                <w:b/>
                <w:bCs/>
                <w:lang w:val="cy-GB"/>
              </w:rPr>
              <w:t xml:space="preserve">Sgiliau a Rhinweddau </w:t>
            </w:r>
          </w:p>
          <w:p w14:paraId="0DF295EB" w14:textId="77777777" w:rsidR="00764D03" w:rsidRDefault="00696690" w:rsidP="0042165C">
            <w:pPr>
              <w:rPr>
                <w:rFonts w:ascii="Arial" w:hAnsi="Arial" w:cs="Arial"/>
                <w:b/>
              </w:rPr>
            </w:pPr>
            <w:r w:rsidRPr="00BC59CA">
              <w:rPr>
                <w:rFonts w:ascii="Arial" w:hAnsi="Arial" w:cs="Arial"/>
                <w:b/>
                <w:bCs/>
                <w:lang w:val="cy-GB"/>
              </w:rPr>
              <w:t>Personol</w:t>
            </w:r>
          </w:p>
          <w:p w14:paraId="2E6E1537" w14:textId="77777777" w:rsidR="00764D03" w:rsidRDefault="00764D03" w:rsidP="0042165C">
            <w:pPr>
              <w:rPr>
                <w:rFonts w:ascii="Arial" w:hAnsi="Arial" w:cs="Arial"/>
                <w:b/>
              </w:rPr>
            </w:pPr>
          </w:p>
          <w:p w14:paraId="5030A556" w14:textId="77777777" w:rsidR="00764D03" w:rsidRDefault="00764D03" w:rsidP="0042165C">
            <w:pPr>
              <w:rPr>
                <w:rFonts w:ascii="Arial" w:hAnsi="Arial" w:cs="Arial"/>
                <w:b/>
              </w:rPr>
            </w:pPr>
          </w:p>
          <w:p w14:paraId="7543C395" w14:textId="77777777" w:rsidR="00764D03" w:rsidRDefault="00764D03" w:rsidP="0042165C">
            <w:pPr>
              <w:rPr>
                <w:rFonts w:ascii="Arial" w:hAnsi="Arial" w:cs="Arial"/>
                <w:b/>
              </w:rPr>
            </w:pPr>
          </w:p>
          <w:p w14:paraId="43B3282F" w14:textId="77777777" w:rsidR="00764D03" w:rsidRDefault="00764D03" w:rsidP="0042165C">
            <w:pPr>
              <w:rPr>
                <w:rFonts w:ascii="Arial" w:hAnsi="Arial" w:cs="Arial"/>
                <w:b/>
              </w:rPr>
            </w:pPr>
          </w:p>
          <w:p w14:paraId="4B19730F" w14:textId="77777777" w:rsidR="00764D03" w:rsidRPr="00BC59CA" w:rsidRDefault="00764D03" w:rsidP="0042165C">
            <w:pPr>
              <w:rPr>
                <w:rFonts w:ascii="Arial" w:hAnsi="Arial" w:cs="Arial"/>
                <w:b/>
              </w:rPr>
            </w:pPr>
          </w:p>
        </w:tc>
        <w:tc>
          <w:tcPr>
            <w:tcW w:w="215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A5FD414" w14:textId="77777777" w:rsidR="00764D03" w:rsidRPr="00384592" w:rsidRDefault="00696690" w:rsidP="0042165C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cyfathrebu'n glir ac yn broffesiynol ar bob lefel.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957BDA3" w14:textId="77777777" w:rsidR="00764D03" w:rsidRDefault="00696690" w:rsidP="0042165C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1021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7612DCCB" w14:textId="77777777" w:rsidR="00764D03" w:rsidRDefault="00696690" w:rsidP="0042165C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 xml:space="preserve">Cyfweliad, ffurflen gais a phroses ddethol. </w:t>
            </w:r>
          </w:p>
          <w:p w14:paraId="4CAD5BFE" w14:textId="77777777" w:rsidR="00764D03" w:rsidRDefault="00764D03" w:rsidP="0042165C">
            <w:pPr>
              <w:spacing w:after="120"/>
              <w:rPr>
                <w:rFonts w:ascii="Arial" w:hAnsi="Arial" w:cs="Arial"/>
              </w:rPr>
            </w:pPr>
          </w:p>
          <w:p w14:paraId="31AF100B" w14:textId="77777777" w:rsidR="00764D03" w:rsidRDefault="00764D03" w:rsidP="0042165C">
            <w:pPr>
              <w:spacing w:after="120"/>
              <w:rPr>
                <w:rFonts w:ascii="Arial" w:hAnsi="Arial" w:cs="Arial"/>
              </w:rPr>
            </w:pPr>
          </w:p>
          <w:p w14:paraId="240737A3" w14:textId="77777777" w:rsidR="00764D03" w:rsidRPr="00BC59CA" w:rsidRDefault="00764D03" w:rsidP="0042165C">
            <w:pPr>
              <w:spacing w:after="120"/>
              <w:rPr>
                <w:rFonts w:ascii="Arial" w:hAnsi="Arial" w:cs="Arial"/>
              </w:rPr>
            </w:pPr>
          </w:p>
        </w:tc>
      </w:tr>
      <w:tr w:rsidR="00D750C2" w14:paraId="58674241" w14:textId="77777777" w:rsidTr="0042165C">
        <w:trPr>
          <w:jc w:val="center"/>
        </w:trPr>
        <w:tc>
          <w:tcPr>
            <w:tcW w:w="1047" w:type="pct"/>
            <w:vMerge/>
            <w:tcBorders>
              <w:right w:val="single" w:sz="4" w:space="0" w:color="auto"/>
            </w:tcBorders>
          </w:tcPr>
          <w:p w14:paraId="21559F37" w14:textId="77777777" w:rsidR="00764D03" w:rsidRPr="00BC59CA" w:rsidRDefault="00764D03" w:rsidP="0042165C">
            <w:pPr>
              <w:rPr>
                <w:rFonts w:ascii="Arial" w:hAnsi="Arial" w:cs="Arial"/>
                <w:b/>
              </w:rPr>
            </w:pPr>
          </w:p>
        </w:tc>
        <w:tc>
          <w:tcPr>
            <w:tcW w:w="21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C9C949" w14:textId="77777777" w:rsidR="00764D03" w:rsidRPr="00384592" w:rsidRDefault="00696690" w:rsidP="0042165C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gweithio'n annibynnol ac fel rhan o dîm.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43BDA3A" w14:textId="77777777" w:rsidR="00764D03" w:rsidRDefault="00696690" w:rsidP="0042165C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1021" w:type="pct"/>
            <w:vMerge/>
            <w:tcBorders>
              <w:left w:val="single" w:sz="4" w:space="0" w:color="auto"/>
            </w:tcBorders>
          </w:tcPr>
          <w:p w14:paraId="572F9B57" w14:textId="77777777" w:rsidR="00764D03" w:rsidRDefault="00764D03" w:rsidP="0042165C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D750C2" w14:paraId="65B685CD" w14:textId="77777777" w:rsidTr="0042165C">
        <w:trPr>
          <w:trHeight w:val="567"/>
          <w:jc w:val="center"/>
        </w:trPr>
        <w:tc>
          <w:tcPr>
            <w:tcW w:w="1047" w:type="pct"/>
            <w:vMerge/>
            <w:tcBorders>
              <w:right w:val="single" w:sz="4" w:space="0" w:color="auto"/>
            </w:tcBorders>
          </w:tcPr>
          <w:p w14:paraId="0C6595CD" w14:textId="77777777" w:rsidR="00764D03" w:rsidRPr="00BC59CA" w:rsidRDefault="00764D03" w:rsidP="0042165C">
            <w:pPr>
              <w:rPr>
                <w:rFonts w:ascii="Arial" w:hAnsi="Arial" w:cs="Arial"/>
                <w:b/>
              </w:rPr>
            </w:pPr>
          </w:p>
        </w:tc>
        <w:tc>
          <w:tcPr>
            <w:tcW w:w="21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309950" w14:textId="77777777" w:rsidR="00764D03" w:rsidRPr="00384592" w:rsidRDefault="00696690" w:rsidP="0042165C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derbyn a rhoi cyfarwyddiadau.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76629C" w14:textId="77777777" w:rsidR="00764D03" w:rsidRDefault="00696690" w:rsidP="0042165C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1021" w:type="pct"/>
            <w:vMerge/>
            <w:tcBorders>
              <w:left w:val="single" w:sz="4" w:space="0" w:color="auto"/>
            </w:tcBorders>
          </w:tcPr>
          <w:p w14:paraId="7FB1DE9F" w14:textId="77777777" w:rsidR="00764D03" w:rsidRDefault="00764D03" w:rsidP="0042165C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D750C2" w14:paraId="5B7C6568" w14:textId="77777777" w:rsidTr="0042165C">
        <w:trPr>
          <w:jc w:val="center"/>
        </w:trPr>
        <w:tc>
          <w:tcPr>
            <w:tcW w:w="1047" w:type="pct"/>
            <w:vMerge/>
            <w:tcBorders>
              <w:right w:val="single" w:sz="4" w:space="0" w:color="auto"/>
            </w:tcBorders>
          </w:tcPr>
          <w:p w14:paraId="2637F60C" w14:textId="77777777" w:rsidR="00764D03" w:rsidRPr="00BC59CA" w:rsidRDefault="00764D03" w:rsidP="0042165C">
            <w:pPr>
              <w:rPr>
                <w:rFonts w:ascii="Arial" w:hAnsi="Arial" w:cs="Arial"/>
                <w:b/>
              </w:rPr>
            </w:pPr>
          </w:p>
        </w:tc>
        <w:tc>
          <w:tcPr>
            <w:tcW w:w="21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E6E567" w14:textId="77777777" w:rsidR="00764D03" w:rsidRPr="00384592" w:rsidRDefault="00696690" w:rsidP="0042165C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gweithio'n rhagweithiol ac o dan bwysau.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FB7F59" w14:textId="77777777" w:rsidR="00764D03" w:rsidRDefault="00764D03" w:rsidP="0042165C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</w:p>
        </w:tc>
        <w:tc>
          <w:tcPr>
            <w:tcW w:w="1021" w:type="pct"/>
            <w:vMerge/>
            <w:tcBorders>
              <w:left w:val="single" w:sz="4" w:space="0" w:color="auto"/>
            </w:tcBorders>
          </w:tcPr>
          <w:p w14:paraId="12517EDB" w14:textId="77777777" w:rsidR="00764D03" w:rsidRDefault="00764D03" w:rsidP="0042165C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D750C2" w14:paraId="75B87769" w14:textId="77777777" w:rsidTr="0042165C">
        <w:trPr>
          <w:jc w:val="center"/>
        </w:trPr>
        <w:tc>
          <w:tcPr>
            <w:tcW w:w="1047" w:type="pct"/>
            <w:vMerge/>
            <w:tcBorders>
              <w:right w:val="single" w:sz="4" w:space="0" w:color="auto"/>
            </w:tcBorders>
          </w:tcPr>
          <w:p w14:paraId="4E4B3C6B" w14:textId="77777777" w:rsidR="00764D03" w:rsidRPr="00BC59CA" w:rsidRDefault="00764D03" w:rsidP="0042165C">
            <w:pPr>
              <w:rPr>
                <w:rFonts w:ascii="Arial" w:hAnsi="Arial" w:cs="Arial"/>
                <w:b/>
              </w:rPr>
            </w:pPr>
          </w:p>
        </w:tc>
        <w:tc>
          <w:tcPr>
            <w:tcW w:w="215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59B574" w14:textId="77777777" w:rsidR="00764D03" w:rsidRDefault="00696690" w:rsidP="00254DBF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Gallu gweithio'n hyblyg, nosweithiau, cysgu i mewn, penwythnosau a Gwyliau Banc</w:t>
            </w:r>
          </w:p>
          <w:p w14:paraId="07930227" w14:textId="77777777" w:rsidR="00254DBF" w:rsidRPr="00254DBF" w:rsidRDefault="00696690" w:rsidP="00254DBF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2F631E">
              <w:rPr>
                <w:rFonts w:ascii="Arial" w:hAnsi="Arial" w:cs="Arial"/>
                <w:lang w:val="cy-GB"/>
              </w:rPr>
              <w:t>Disgwylir bod gennych gerbyd modur i’w ddefnyddio ar deithiau swyddogol. Caiff eich treuliau milltiredd eu had-dalu’n seiliedig ar y gyfradd y cytunir arni’n lleol.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C651EF" w14:textId="77777777" w:rsidR="00764D03" w:rsidRDefault="00696690" w:rsidP="0042165C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  <w:p w14:paraId="2C420768" w14:textId="77777777" w:rsidR="00254DBF" w:rsidRDefault="00254DBF" w:rsidP="0042165C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</w:p>
          <w:p w14:paraId="7C22E27D" w14:textId="77777777" w:rsidR="00254DBF" w:rsidRDefault="00254DBF" w:rsidP="0042165C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</w:p>
          <w:p w14:paraId="6157E113" w14:textId="77777777" w:rsidR="00254DBF" w:rsidRDefault="00696690" w:rsidP="0042165C">
            <w:pPr>
              <w:tabs>
                <w:tab w:val="left" w:pos="388"/>
                <w:tab w:val="left" w:pos="530"/>
              </w:tabs>
              <w:spacing w:after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cy-GB"/>
              </w:rPr>
              <w:t>Ydy</w:t>
            </w:r>
          </w:p>
        </w:tc>
        <w:tc>
          <w:tcPr>
            <w:tcW w:w="1021" w:type="pct"/>
            <w:vMerge/>
            <w:tcBorders>
              <w:left w:val="single" w:sz="4" w:space="0" w:color="auto"/>
            </w:tcBorders>
          </w:tcPr>
          <w:p w14:paraId="036285ED" w14:textId="77777777" w:rsidR="00764D03" w:rsidRDefault="00764D03" w:rsidP="0042165C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  <w:tr w:rsidR="00D750C2" w14:paraId="443ACFB9" w14:textId="77777777" w:rsidTr="0042165C">
        <w:trPr>
          <w:jc w:val="center"/>
        </w:trPr>
        <w:tc>
          <w:tcPr>
            <w:tcW w:w="1047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0C9FEB1" w14:textId="77777777" w:rsidR="00764D03" w:rsidRPr="00BC59CA" w:rsidRDefault="00764D03" w:rsidP="0042165C">
            <w:pPr>
              <w:rPr>
                <w:rFonts w:ascii="Arial" w:hAnsi="Arial" w:cs="Arial"/>
                <w:b/>
              </w:rPr>
            </w:pPr>
          </w:p>
        </w:tc>
        <w:tc>
          <w:tcPr>
            <w:tcW w:w="215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C9668" w14:textId="77777777" w:rsidR="00764D03" w:rsidRDefault="00696690" w:rsidP="0042165C">
            <w:pPr>
              <w:numPr>
                <w:ilvl w:val="0"/>
                <w:numId w:val="13"/>
              </w:numPr>
              <w:rPr>
                <w:rFonts w:ascii="Arial" w:hAnsi="Arial" w:cs="Arial"/>
              </w:rPr>
            </w:pPr>
            <w:r w:rsidRPr="00362A97">
              <w:rPr>
                <w:rFonts w:ascii="Arial" w:hAnsi="Arial" w:cs="Arial"/>
                <w:lang w:val="cy-GB"/>
              </w:rPr>
              <w:t>Mae'r gallu i gyfarch cwsmeriaid drwy gyfrwng y Gymraeg yn un o'r gofynion ar gyfer y swydd hon.</w:t>
            </w:r>
          </w:p>
        </w:tc>
        <w:tc>
          <w:tcPr>
            <w:tcW w:w="7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2DFE8" w14:textId="77777777" w:rsidR="00764D03" w:rsidRDefault="00764D03" w:rsidP="0042165C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  <w:tc>
          <w:tcPr>
            <w:tcW w:w="1021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F34B61A" w14:textId="77777777" w:rsidR="00764D03" w:rsidRDefault="00764D03" w:rsidP="0042165C">
            <w:pPr>
              <w:tabs>
                <w:tab w:val="left" w:pos="388"/>
                <w:tab w:val="left" w:pos="530"/>
              </w:tabs>
              <w:spacing w:after="120"/>
              <w:rPr>
                <w:rFonts w:ascii="Arial" w:hAnsi="Arial" w:cs="Arial"/>
              </w:rPr>
            </w:pPr>
          </w:p>
        </w:tc>
      </w:tr>
    </w:tbl>
    <w:p w14:paraId="1F3FC29A" w14:textId="77777777" w:rsidR="00BE7483" w:rsidRPr="00764D03" w:rsidRDefault="00BE7483" w:rsidP="00764D03"/>
    <w:sectPr w:rsidR="00BE7483" w:rsidRPr="00764D03" w:rsidSect="00385224">
      <w:headerReference w:type="default" r:id="rId14"/>
      <w:footerReference w:type="even" r:id="rId15"/>
      <w:headerReference w:type="first" r:id="rId16"/>
      <w:pgSz w:w="11906" w:h="16838"/>
      <w:pgMar w:top="851" w:right="1797" w:bottom="851" w:left="1797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0C209" w14:textId="77777777" w:rsidR="00696690" w:rsidRDefault="00696690">
      <w:r>
        <w:separator/>
      </w:r>
    </w:p>
  </w:endnote>
  <w:endnote w:type="continuationSeparator" w:id="0">
    <w:p w14:paraId="5F3F2C9F" w14:textId="77777777" w:rsidR="00696690" w:rsidRDefault="00696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EF1DC7" w14:textId="77777777" w:rsidR="00254042" w:rsidRDefault="00696690" w:rsidP="003A0FC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14:paraId="59565832" w14:textId="77777777" w:rsidR="00254042" w:rsidRDefault="002540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BEA47C" w14:textId="77777777" w:rsidR="00696690" w:rsidRDefault="00696690">
      <w:r>
        <w:separator/>
      </w:r>
    </w:p>
  </w:footnote>
  <w:footnote w:type="continuationSeparator" w:id="0">
    <w:p w14:paraId="21E6289F" w14:textId="77777777" w:rsidR="00696690" w:rsidRDefault="006966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DEB3ED" w14:textId="77777777" w:rsidR="00CD1B60" w:rsidRDefault="00696690">
    <w:pPr>
      <w:pStyle w:val="Header"/>
    </w:pPr>
    <w:r w:rsidRPr="006C0366">
      <w:rPr>
        <w:rFonts w:ascii="Arial" w:hAnsi="Arial" w:cs="Arial"/>
        <w:b/>
        <w:noProof/>
        <w:color w:val="000000"/>
      </w:rPr>
      <w:drawing>
        <wp:inline distT="0" distB="0" distL="0" distR="0" wp14:anchorId="6D6963C1" wp14:editId="7F24E75C">
          <wp:extent cx="5276850" cy="914400"/>
          <wp:effectExtent l="0" t="0" r="0" b="0"/>
          <wp:docPr id="2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71327318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D8D346" w14:textId="77777777" w:rsidR="00CD1B60" w:rsidRDefault="00696690">
    <w:pPr>
      <w:pStyle w:val="Header"/>
    </w:pPr>
    <w:r w:rsidRPr="006C0366">
      <w:rPr>
        <w:rFonts w:ascii="Arial" w:hAnsi="Arial" w:cs="Arial"/>
        <w:b/>
        <w:noProof/>
        <w:color w:val="000000"/>
      </w:rPr>
      <w:drawing>
        <wp:inline distT="0" distB="0" distL="0" distR="0" wp14:anchorId="45CCBC1E" wp14:editId="5A59A2F0">
          <wp:extent cx="5276850" cy="914400"/>
          <wp:effectExtent l="0" t="0" r="0" b="0"/>
          <wp:docPr id="1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5126131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7685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72DDE0D" w14:textId="77777777" w:rsidR="00CD1B60" w:rsidRDefault="00CD1B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C32CD"/>
    <w:multiLevelType w:val="hybridMultilevel"/>
    <w:tmpl w:val="4ED24CB2"/>
    <w:lvl w:ilvl="0" w:tplc="1A70914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BDE87E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AE082B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99CA1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7C5F9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86727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F7633B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00EDC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9E879B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BF0AF2"/>
    <w:multiLevelType w:val="hybridMultilevel"/>
    <w:tmpl w:val="3356C19E"/>
    <w:lvl w:ilvl="0" w:tplc="5992888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F4608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EF67FF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2E2E7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AE42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3582F4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0260DD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D67B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85024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CF1E6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8925451"/>
    <w:multiLevelType w:val="hybridMultilevel"/>
    <w:tmpl w:val="995842A0"/>
    <w:lvl w:ilvl="0" w:tplc="FED6EE8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870A2696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97784668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7CA8DD16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12A0D4B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4043AB8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25E2A492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A8A4C4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54AAC52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47841E3"/>
    <w:multiLevelType w:val="hybridMultilevel"/>
    <w:tmpl w:val="F2CC1234"/>
    <w:lvl w:ilvl="0" w:tplc="E5385B32">
      <w:start w:val="1"/>
      <w:numFmt w:val="bullet"/>
      <w:lvlText w:val=""/>
      <w:lvlJc w:val="left"/>
      <w:pPr>
        <w:tabs>
          <w:tab w:val="num" w:pos="677"/>
        </w:tabs>
        <w:ind w:left="677" w:hanging="360"/>
      </w:pPr>
      <w:rPr>
        <w:rFonts w:ascii="Symbol" w:hAnsi="Symbol" w:hint="default"/>
      </w:rPr>
    </w:lvl>
    <w:lvl w:ilvl="1" w:tplc="E4E60B2E">
      <w:start w:val="1"/>
      <w:numFmt w:val="bullet"/>
      <w:lvlText w:val=""/>
      <w:lvlJc w:val="left"/>
      <w:pPr>
        <w:tabs>
          <w:tab w:val="num" w:pos="1397"/>
        </w:tabs>
        <w:ind w:left="1397" w:hanging="360"/>
      </w:pPr>
      <w:rPr>
        <w:rFonts w:ascii="Symbol" w:hAnsi="Symbol" w:hint="default"/>
      </w:rPr>
    </w:lvl>
    <w:lvl w:ilvl="2" w:tplc="5BBCAF7C" w:tentative="1">
      <w:start w:val="1"/>
      <w:numFmt w:val="bullet"/>
      <w:lvlText w:val=""/>
      <w:lvlJc w:val="left"/>
      <w:pPr>
        <w:tabs>
          <w:tab w:val="num" w:pos="2117"/>
        </w:tabs>
        <w:ind w:left="2117" w:hanging="360"/>
      </w:pPr>
      <w:rPr>
        <w:rFonts w:ascii="Wingdings" w:hAnsi="Wingdings" w:hint="default"/>
      </w:rPr>
    </w:lvl>
    <w:lvl w:ilvl="3" w:tplc="990A91F2" w:tentative="1">
      <w:start w:val="1"/>
      <w:numFmt w:val="bullet"/>
      <w:lvlText w:val=""/>
      <w:lvlJc w:val="left"/>
      <w:pPr>
        <w:tabs>
          <w:tab w:val="num" w:pos="2837"/>
        </w:tabs>
        <w:ind w:left="2837" w:hanging="360"/>
      </w:pPr>
      <w:rPr>
        <w:rFonts w:ascii="Symbol" w:hAnsi="Symbol" w:hint="default"/>
      </w:rPr>
    </w:lvl>
    <w:lvl w:ilvl="4" w:tplc="5D586DDA" w:tentative="1">
      <w:start w:val="1"/>
      <w:numFmt w:val="bullet"/>
      <w:lvlText w:val="o"/>
      <w:lvlJc w:val="left"/>
      <w:pPr>
        <w:tabs>
          <w:tab w:val="num" w:pos="3557"/>
        </w:tabs>
        <w:ind w:left="3557" w:hanging="360"/>
      </w:pPr>
      <w:rPr>
        <w:rFonts w:ascii="Courier New" w:hAnsi="Courier New" w:cs="Courier New" w:hint="default"/>
      </w:rPr>
    </w:lvl>
    <w:lvl w:ilvl="5" w:tplc="AA8E9088" w:tentative="1">
      <w:start w:val="1"/>
      <w:numFmt w:val="bullet"/>
      <w:lvlText w:val=""/>
      <w:lvlJc w:val="left"/>
      <w:pPr>
        <w:tabs>
          <w:tab w:val="num" w:pos="4277"/>
        </w:tabs>
        <w:ind w:left="4277" w:hanging="360"/>
      </w:pPr>
      <w:rPr>
        <w:rFonts w:ascii="Wingdings" w:hAnsi="Wingdings" w:hint="default"/>
      </w:rPr>
    </w:lvl>
    <w:lvl w:ilvl="6" w:tplc="39AE27BA" w:tentative="1">
      <w:start w:val="1"/>
      <w:numFmt w:val="bullet"/>
      <w:lvlText w:val=""/>
      <w:lvlJc w:val="left"/>
      <w:pPr>
        <w:tabs>
          <w:tab w:val="num" w:pos="4997"/>
        </w:tabs>
        <w:ind w:left="4997" w:hanging="360"/>
      </w:pPr>
      <w:rPr>
        <w:rFonts w:ascii="Symbol" w:hAnsi="Symbol" w:hint="default"/>
      </w:rPr>
    </w:lvl>
    <w:lvl w:ilvl="7" w:tplc="4D2290D0" w:tentative="1">
      <w:start w:val="1"/>
      <w:numFmt w:val="bullet"/>
      <w:lvlText w:val="o"/>
      <w:lvlJc w:val="left"/>
      <w:pPr>
        <w:tabs>
          <w:tab w:val="num" w:pos="5717"/>
        </w:tabs>
        <w:ind w:left="5717" w:hanging="360"/>
      </w:pPr>
      <w:rPr>
        <w:rFonts w:ascii="Courier New" w:hAnsi="Courier New" w:cs="Courier New" w:hint="default"/>
      </w:rPr>
    </w:lvl>
    <w:lvl w:ilvl="8" w:tplc="11900968" w:tentative="1">
      <w:start w:val="1"/>
      <w:numFmt w:val="bullet"/>
      <w:lvlText w:val=""/>
      <w:lvlJc w:val="left"/>
      <w:pPr>
        <w:tabs>
          <w:tab w:val="num" w:pos="6437"/>
        </w:tabs>
        <w:ind w:left="6437" w:hanging="360"/>
      </w:pPr>
      <w:rPr>
        <w:rFonts w:ascii="Wingdings" w:hAnsi="Wingdings" w:hint="default"/>
      </w:rPr>
    </w:lvl>
  </w:abstractNum>
  <w:abstractNum w:abstractNumId="5" w15:restartNumberingAfterBreak="0">
    <w:nsid w:val="271C1D6C"/>
    <w:multiLevelType w:val="hybridMultilevel"/>
    <w:tmpl w:val="E23EF050"/>
    <w:lvl w:ilvl="0" w:tplc="1A742D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9DC3D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330FE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0EC0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7E2C1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E07B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742310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290AF3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D0C981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7B22428"/>
    <w:multiLevelType w:val="hybridMultilevel"/>
    <w:tmpl w:val="A54A82D8"/>
    <w:lvl w:ilvl="0" w:tplc="16FAD93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C186DB9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8E8BEA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E0FB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D6C39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AE4F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516A3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EC4E1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9C04F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3533A1"/>
    <w:multiLevelType w:val="hybridMultilevel"/>
    <w:tmpl w:val="B874DEF0"/>
    <w:lvl w:ilvl="0" w:tplc="CB8C628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B8E6BDA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DCAB4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70E6C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A96500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64685A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21A978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47AD71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3419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D205AB5"/>
    <w:multiLevelType w:val="hybridMultilevel"/>
    <w:tmpl w:val="45F67DAC"/>
    <w:lvl w:ilvl="0" w:tplc="346694C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5FAA6E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22ED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3D894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B489C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3FAC2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9EA183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8D7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B8CAD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BA7412D"/>
    <w:multiLevelType w:val="hybridMultilevel"/>
    <w:tmpl w:val="3D3ECCA0"/>
    <w:lvl w:ilvl="0" w:tplc="9242713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E86C10F0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B7AE4E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1EEF46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6DE5606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B79200FC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D8ACCB4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48C1BC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EFEEF7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8EF4128"/>
    <w:multiLevelType w:val="hybridMultilevel"/>
    <w:tmpl w:val="DE36637E"/>
    <w:lvl w:ilvl="0" w:tplc="090A463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1E0803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D144B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243A4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6C08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3CED9D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B86C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B7A3E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8C492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F25DC9"/>
    <w:multiLevelType w:val="hybridMultilevel"/>
    <w:tmpl w:val="ABFA1D54"/>
    <w:lvl w:ilvl="0" w:tplc="C298B6B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sz w:val="24"/>
        <w:szCs w:val="24"/>
      </w:rPr>
    </w:lvl>
    <w:lvl w:ilvl="1" w:tplc="9416BB10" w:tentative="1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D89C82DA" w:tentative="1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hint="default"/>
      </w:rPr>
    </w:lvl>
    <w:lvl w:ilvl="3" w:tplc="5CBE7F0A" w:tentative="1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hint="default"/>
      </w:rPr>
    </w:lvl>
    <w:lvl w:ilvl="4" w:tplc="34FAD6A0" w:tentative="1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5EDA372C" w:tentative="1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hint="default"/>
      </w:rPr>
    </w:lvl>
    <w:lvl w:ilvl="6" w:tplc="F62A3B60" w:tentative="1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hint="default"/>
      </w:rPr>
    </w:lvl>
    <w:lvl w:ilvl="7" w:tplc="3BC0B1DA" w:tentative="1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A8A0A2E6" w:tentative="1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hint="default"/>
      </w:rPr>
    </w:lvl>
  </w:abstractNum>
  <w:abstractNum w:abstractNumId="12" w15:restartNumberingAfterBreak="0">
    <w:nsid w:val="5099517D"/>
    <w:multiLevelType w:val="hybridMultilevel"/>
    <w:tmpl w:val="F6F6ECA2"/>
    <w:lvl w:ilvl="0" w:tplc="2B4C63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1A0A8C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6DEBB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73E27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1623B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2620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27A9B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A810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E8211E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291564C"/>
    <w:multiLevelType w:val="hybridMultilevel"/>
    <w:tmpl w:val="B0A416CC"/>
    <w:lvl w:ilvl="0" w:tplc="547A371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E2F4374A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8926EBE4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2CCAA2C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44D89810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3FB45A46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41A103C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FC215A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D0EC785C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32E265F"/>
    <w:multiLevelType w:val="hybridMultilevel"/>
    <w:tmpl w:val="9474AB70"/>
    <w:lvl w:ilvl="0" w:tplc="D8723BC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9FDADC1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712663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AE6A54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67E37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52C65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5E2BD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B105C8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7DE228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4962491"/>
    <w:multiLevelType w:val="hybridMultilevel"/>
    <w:tmpl w:val="22081404"/>
    <w:lvl w:ilvl="0" w:tplc="C7942E9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51A512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21A0FE6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6D56D33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6C904FF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24062A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9AC0FF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A9BE525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0C8C1E0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4B06E29"/>
    <w:multiLevelType w:val="hybridMultilevel"/>
    <w:tmpl w:val="B706D62C"/>
    <w:lvl w:ilvl="0" w:tplc="D17AB41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1924D47A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D6A9134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E0E094C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59101AB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BE66AF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2A9622D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51AEDE34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12A8F764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72309035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490616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714845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06182565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6372965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0690247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59062868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05077024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03219302">
    <w:abstractNumId w:val="16"/>
  </w:num>
  <w:num w:numId="10" w16cid:durableId="139881688">
    <w:abstractNumId w:val="11"/>
  </w:num>
  <w:num w:numId="11" w16cid:durableId="2114937710">
    <w:abstractNumId w:val="2"/>
  </w:num>
  <w:num w:numId="12" w16cid:durableId="1022051671">
    <w:abstractNumId w:val="13"/>
  </w:num>
  <w:num w:numId="13" w16cid:durableId="358359597">
    <w:abstractNumId w:val="2"/>
  </w:num>
  <w:num w:numId="14" w16cid:durableId="1071151462">
    <w:abstractNumId w:val="11"/>
  </w:num>
  <w:num w:numId="15" w16cid:durableId="2118718091">
    <w:abstractNumId w:val="16"/>
  </w:num>
  <w:num w:numId="16" w16cid:durableId="1604267415">
    <w:abstractNumId w:val="13"/>
  </w:num>
  <w:num w:numId="17" w16cid:durableId="1825973373">
    <w:abstractNumId w:val="0"/>
  </w:num>
  <w:num w:numId="18" w16cid:durableId="1696078616">
    <w:abstractNumId w:val="6"/>
  </w:num>
  <w:num w:numId="19" w16cid:durableId="2123724268">
    <w:abstractNumId w:val="1"/>
  </w:num>
  <w:num w:numId="20" w16cid:durableId="1674794488">
    <w:abstractNumId w:val="8"/>
  </w:num>
  <w:num w:numId="21" w16cid:durableId="1528641087">
    <w:abstractNumId w:val="12"/>
  </w:num>
  <w:num w:numId="22" w16cid:durableId="1649821976">
    <w:abstractNumId w:val="14"/>
  </w:num>
  <w:num w:numId="23" w16cid:durableId="786509264">
    <w:abstractNumId w:val="7"/>
  </w:num>
  <w:num w:numId="24" w16cid:durableId="929046585">
    <w:abstractNumId w:val="5"/>
  </w:num>
  <w:num w:numId="25" w16cid:durableId="998001218">
    <w:abstractNumId w:val="10"/>
  </w:num>
  <w:num w:numId="26" w16cid:durableId="1431464680">
    <w:abstractNumId w:val="3"/>
  </w:num>
  <w:num w:numId="27" w16cid:durableId="1522666726">
    <w:abstractNumId w:val="4"/>
  </w:num>
  <w:num w:numId="28" w16cid:durableId="1250850820">
    <w:abstractNumId w:val="15"/>
  </w:num>
  <w:num w:numId="29" w16cid:durableId="273289804">
    <w:abstractNumId w:val="9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59DA"/>
    <w:rsid w:val="00003C40"/>
    <w:rsid w:val="00013F8F"/>
    <w:rsid w:val="00014253"/>
    <w:rsid w:val="00014A86"/>
    <w:rsid w:val="000178F3"/>
    <w:rsid w:val="00026514"/>
    <w:rsid w:val="00040EAC"/>
    <w:rsid w:val="0009322F"/>
    <w:rsid w:val="000A5852"/>
    <w:rsid w:val="000B2885"/>
    <w:rsid w:val="000D384D"/>
    <w:rsid w:val="000E3391"/>
    <w:rsid w:val="000F5752"/>
    <w:rsid w:val="00133CCC"/>
    <w:rsid w:val="00143BD9"/>
    <w:rsid w:val="001B5131"/>
    <w:rsid w:val="001B6283"/>
    <w:rsid w:val="001D04A6"/>
    <w:rsid w:val="001E03E4"/>
    <w:rsid w:val="001F5147"/>
    <w:rsid w:val="002060BF"/>
    <w:rsid w:val="00223A2D"/>
    <w:rsid w:val="00223AD8"/>
    <w:rsid w:val="0023451D"/>
    <w:rsid w:val="00254042"/>
    <w:rsid w:val="00254DBF"/>
    <w:rsid w:val="00267AFF"/>
    <w:rsid w:val="00274005"/>
    <w:rsid w:val="002A5B75"/>
    <w:rsid w:val="002A663A"/>
    <w:rsid w:val="002B6A53"/>
    <w:rsid w:val="002B7961"/>
    <w:rsid w:val="002C3E28"/>
    <w:rsid w:val="002D17B3"/>
    <w:rsid w:val="002E7FC7"/>
    <w:rsid w:val="002F631E"/>
    <w:rsid w:val="002F64A6"/>
    <w:rsid w:val="00304A6B"/>
    <w:rsid w:val="0030703D"/>
    <w:rsid w:val="00332FDF"/>
    <w:rsid w:val="003411DA"/>
    <w:rsid w:val="00347E63"/>
    <w:rsid w:val="0036280B"/>
    <w:rsid w:val="00362A97"/>
    <w:rsid w:val="00372B73"/>
    <w:rsid w:val="00375BCF"/>
    <w:rsid w:val="00384592"/>
    <w:rsid w:val="00385224"/>
    <w:rsid w:val="003929CC"/>
    <w:rsid w:val="003947BB"/>
    <w:rsid w:val="003A0FC4"/>
    <w:rsid w:val="003C02C3"/>
    <w:rsid w:val="003D098F"/>
    <w:rsid w:val="003D2AAA"/>
    <w:rsid w:val="00404C44"/>
    <w:rsid w:val="0042165C"/>
    <w:rsid w:val="00434DEB"/>
    <w:rsid w:val="00452D73"/>
    <w:rsid w:val="004621FC"/>
    <w:rsid w:val="00485D62"/>
    <w:rsid w:val="00486C4C"/>
    <w:rsid w:val="00490994"/>
    <w:rsid w:val="004B43B6"/>
    <w:rsid w:val="004D3638"/>
    <w:rsid w:val="004F0F10"/>
    <w:rsid w:val="004F4E65"/>
    <w:rsid w:val="00505FBA"/>
    <w:rsid w:val="005116CC"/>
    <w:rsid w:val="00511B1E"/>
    <w:rsid w:val="00523671"/>
    <w:rsid w:val="00563D25"/>
    <w:rsid w:val="00574A3A"/>
    <w:rsid w:val="00590AE0"/>
    <w:rsid w:val="005C0894"/>
    <w:rsid w:val="005E5F84"/>
    <w:rsid w:val="0060395E"/>
    <w:rsid w:val="00603BF5"/>
    <w:rsid w:val="00620140"/>
    <w:rsid w:val="0065488A"/>
    <w:rsid w:val="00655D5C"/>
    <w:rsid w:val="006605BB"/>
    <w:rsid w:val="00685DE7"/>
    <w:rsid w:val="00690072"/>
    <w:rsid w:val="00696690"/>
    <w:rsid w:val="006B45D2"/>
    <w:rsid w:val="006C0366"/>
    <w:rsid w:val="006C74DB"/>
    <w:rsid w:val="006D1585"/>
    <w:rsid w:val="006D6613"/>
    <w:rsid w:val="006E19E1"/>
    <w:rsid w:val="006E571B"/>
    <w:rsid w:val="007045EA"/>
    <w:rsid w:val="00705FAA"/>
    <w:rsid w:val="0072502F"/>
    <w:rsid w:val="00740C87"/>
    <w:rsid w:val="007519FD"/>
    <w:rsid w:val="00753026"/>
    <w:rsid w:val="00761F7E"/>
    <w:rsid w:val="00764D03"/>
    <w:rsid w:val="00765635"/>
    <w:rsid w:val="007663FA"/>
    <w:rsid w:val="007720F8"/>
    <w:rsid w:val="00821A32"/>
    <w:rsid w:val="008275D7"/>
    <w:rsid w:val="0084118B"/>
    <w:rsid w:val="00850D45"/>
    <w:rsid w:val="00853AB9"/>
    <w:rsid w:val="008546CA"/>
    <w:rsid w:val="00867F69"/>
    <w:rsid w:val="00875EF8"/>
    <w:rsid w:val="008B7158"/>
    <w:rsid w:val="008C7297"/>
    <w:rsid w:val="008D509D"/>
    <w:rsid w:val="008D5515"/>
    <w:rsid w:val="008D66F7"/>
    <w:rsid w:val="0091050F"/>
    <w:rsid w:val="00916AC7"/>
    <w:rsid w:val="009243B2"/>
    <w:rsid w:val="009338FA"/>
    <w:rsid w:val="0097062E"/>
    <w:rsid w:val="009A1E64"/>
    <w:rsid w:val="009B20DD"/>
    <w:rsid w:val="009B5752"/>
    <w:rsid w:val="009D4476"/>
    <w:rsid w:val="009F54DF"/>
    <w:rsid w:val="00A1101A"/>
    <w:rsid w:val="00A115C3"/>
    <w:rsid w:val="00A35A92"/>
    <w:rsid w:val="00A43D94"/>
    <w:rsid w:val="00A73D87"/>
    <w:rsid w:val="00A9715D"/>
    <w:rsid w:val="00AA2591"/>
    <w:rsid w:val="00AC2146"/>
    <w:rsid w:val="00AD6D4C"/>
    <w:rsid w:val="00AD754D"/>
    <w:rsid w:val="00B3178E"/>
    <w:rsid w:val="00B3352F"/>
    <w:rsid w:val="00B34770"/>
    <w:rsid w:val="00B4134F"/>
    <w:rsid w:val="00B43330"/>
    <w:rsid w:val="00B46BAE"/>
    <w:rsid w:val="00B92F52"/>
    <w:rsid w:val="00B93BA5"/>
    <w:rsid w:val="00BC59CA"/>
    <w:rsid w:val="00BD56D7"/>
    <w:rsid w:val="00BE7483"/>
    <w:rsid w:val="00BF3118"/>
    <w:rsid w:val="00BF5ADB"/>
    <w:rsid w:val="00C04F3C"/>
    <w:rsid w:val="00C12CA0"/>
    <w:rsid w:val="00C336C8"/>
    <w:rsid w:val="00C37668"/>
    <w:rsid w:val="00C44C15"/>
    <w:rsid w:val="00C859DA"/>
    <w:rsid w:val="00C92CAE"/>
    <w:rsid w:val="00CA15C5"/>
    <w:rsid w:val="00CC210F"/>
    <w:rsid w:val="00CC235C"/>
    <w:rsid w:val="00CD1B60"/>
    <w:rsid w:val="00CD1C81"/>
    <w:rsid w:val="00CE3F9D"/>
    <w:rsid w:val="00CF7919"/>
    <w:rsid w:val="00D02DBD"/>
    <w:rsid w:val="00D16306"/>
    <w:rsid w:val="00D50899"/>
    <w:rsid w:val="00D50A48"/>
    <w:rsid w:val="00D61324"/>
    <w:rsid w:val="00D750C2"/>
    <w:rsid w:val="00D86432"/>
    <w:rsid w:val="00D953FE"/>
    <w:rsid w:val="00DE5C89"/>
    <w:rsid w:val="00DE79B5"/>
    <w:rsid w:val="00E059FB"/>
    <w:rsid w:val="00E13282"/>
    <w:rsid w:val="00E261DF"/>
    <w:rsid w:val="00E2689E"/>
    <w:rsid w:val="00E676E5"/>
    <w:rsid w:val="00E7031D"/>
    <w:rsid w:val="00E82FF5"/>
    <w:rsid w:val="00E95E76"/>
    <w:rsid w:val="00E97B4B"/>
    <w:rsid w:val="00ED6041"/>
    <w:rsid w:val="00ED7F7E"/>
    <w:rsid w:val="00EF11BB"/>
    <w:rsid w:val="00EF201E"/>
    <w:rsid w:val="00EF451E"/>
    <w:rsid w:val="00F03ACD"/>
    <w:rsid w:val="00F20D4F"/>
    <w:rsid w:val="00F3440D"/>
    <w:rsid w:val="00F357F6"/>
    <w:rsid w:val="00F52E69"/>
    <w:rsid w:val="00F731EB"/>
    <w:rsid w:val="00F773A4"/>
    <w:rsid w:val="00FA385E"/>
    <w:rsid w:val="00FA6DFC"/>
    <w:rsid w:val="00FB088B"/>
    <w:rsid w:val="00FB69A3"/>
    <w:rsid w:val="00FC0383"/>
    <w:rsid w:val="00FD7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3F80E5"/>
  <w15:chartTrackingRefBased/>
  <w15:docId w15:val="{C26CE75B-FDF8-4BD9-9F38-7DC5D7118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59DA"/>
    <w:rPr>
      <w:rFonts w:ascii="Tahoma" w:hAnsi="Tahoma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FD78D4"/>
    <w:pPr>
      <w:keepNext/>
      <w:spacing w:before="240" w:after="60"/>
      <w:outlineLvl w:val="0"/>
    </w:pPr>
    <w:rPr>
      <w:rFonts w:ascii="Arial" w:hAnsi="Arial"/>
      <w:b/>
      <w:kern w:val="32"/>
      <w:sz w:val="32"/>
      <w:szCs w:val="20"/>
      <w:lang w:eastAsia="en-GB"/>
    </w:rPr>
  </w:style>
  <w:style w:type="paragraph" w:styleId="Heading2">
    <w:name w:val="heading 2"/>
    <w:basedOn w:val="Normal"/>
    <w:next w:val="Normal"/>
    <w:link w:val="Heading2Char"/>
    <w:qFormat/>
    <w:rsid w:val="006D661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7045E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FD78D4"/>
    <w:pPr>
      <w:keepNext/>
      <w:jc w:val="center"/>
      <w:outlineLvl w:val="5"/>
    </w:pPr>
    <w:rPr>
      <w:rFonts w:ascii="Arial" w:hAnsi="Arial"/>
      <w:b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859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rsid w:val="0091050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1050F"/>
  </w:style>
  <w:style w:type="paragraph" w:styleId="BodyText">
    <w:name w:val="Body Text"/>
    <w:basedOn w:val="Normal"/>
    <w:link w:val="BodyTextChar"/>
    <w:rsid w:val="00FD78D4"/>
    <w:pPr>
      <w:spacing w:after="120"/>
    </w:pPr>
    <w:rPr>
      <w:rFonts w:ascii="Times New Roman" w:hAnsi="Times New Roman"/>
      <w:sz w:val="20"/>
      <w:szCs w:val="20"/>
    </w:rPr>
  </w:style>
  <w:style w:type="paragraph" w:styleId="BodyText2">
    <w:name w:val="Body Text 2"/>
    <w:basedOn w:val="Normal"/>
    <w:link w:val="BodyText2Char"/>
    <w:rsid w:val="00FD78D4"/>
    <w:pPr>
      <w:spacing w:after="240"/>
    </w:pPr>
    <w:rPr>
      <w:rFonts w:ascii="Arial" w:hAnsi="Arial" w:cs="Arial"/>
      <w:b/>
      <w:szCs w:val="20"/>
    </w:rPr>
  </w:style>
  <w:style w:type="paragraph" w:styleId="BodyTextIndent2">
    <w:name w:val="Body Text Indent 2"/>
    <w:basedOn w:val="Normal"/>
    <w:rsid w:val="00FD78D4"/>
    <w:pPr>
      <w:ind w:left="720" w:hanging="720"/>
    </w:pPr>
    <w:rPr>
      <w:rFonts w:ascii="Arial" w:hAnsi="Arial"/>
      <w:szCs w:val="20"/>
    </w:rPr>
  </w:style>
  <w:style w:type="paragraph" w:styleId="Title">
    <w:name w:val="Title"/>
    <w:basedOn w:val="Normal"/>
    <w:qFormat/>
    <w:rsid w:val="00FD78D4"/>
    <w:pPr>
      <w:jc w:val="center"/>
    </w:pPr>
    <w:rPr>
      <w:rFonts w:ascii="Arial" w:hAnsi="Arial"/>
      <w:b/>
      <w:sz w:val="28"/>
      <w:szCs w:val="20"/>
      <w:lang w:eastAsia="en-GB"/>
    </w:rPr>
  </w:style>
  <w:style w:type="paragraph" w:styleId="Subtitle">
    <w:name w:val="Subtitle"/>
    <w:basedOn w:val="Normal"/>
    <w:qFormat/>
    <w:rsid w:val="00FD78D4"/>
    <w:rPr>
      <w:rFonts w:ascii="Arial" w:hAnsi="Arial"/>
      <w:b/>
      <w:sz w:val="28"/>
      <w:szCs w:val="20"/>
      <w:lang w:eastAsia="en-GB"/>
    </w:rPr>
  </w:style>
  <w:style w:type="paragraph" w:styleId="BodyText3">
    <w:name w:val="Body Text 3"/>
    <w:basedOn w:val="Normal"/>
    <w:rsid w:val="003929CC"/>
    <w:pPr>
      <w:spacing w:after="120"/>
    </w:pPr>
    <w:rPr>
      <w:sz w:val="16"/>
      <w:szCs w:val="16"/>
    </w:rPr>
  </w:style>
  <w:style w:type="character" w:styleId="Hyperlink">
    <w:name w:val="Hyperlink"/>
    <w:rsid w:val="006D661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12CA0"/>
    <w:rPr>
      <w:rFonts w:cs="Tahoma"/>
      <w:sz w:val="16"/>
      <w:szCs w:val="16"/>
    </w:rPr>
  </w:style>
  <w:style w:type="character" w:customStyle="1" w:styleId="BalloonTextChar">
    <w:name w:val="Balloon Text Char"/>
    <w:link w:val="BalloonText"/>
    <w:rsid w:val="00C12CA0"/>
    <w:rPr>
      <w:rFonts w:ascii="Tahoma" w:hAnsi="Tahoma" w:cs="Tahoma"/>
      <w:sz w:val="16"/>
      <w:szCs w:val="16"/>
      <w:lang w:eastAsia="en-US"/>
    </w:rPr>
  </w:style>
  <w:style w:type="character" w:customStyle="1" w:styleId="Heading1Char">
    <w:name w:val="Heading 1 Char"/>
    <w:link w:val="Heading1"/>
    <w:rsid w:val="00C37668"/>
    <w:rPr>
      <w:rFonts w:ascii="Arial" w:hAnsi="Arial"/>
      <w:b/>
      <w:kern w:val="32"/>
      <w:sz w:val="32"/>
    </w:rPr>
  </w:style>
  <w:style w:type="character" w:customStyle="1" w:styleId="Heading2Char">
    <w:name w:val="Heading 2 Char"/>
    <w:link w:val="Heading2"/>
    <w:rsid w:val="00C37668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link w:val="Heading3"/>
    <w:rsid w:val="00C37668"/>
    <w:rPr>
      <w:rFonts w:ascii="Arial" w:hAnsi="Arial" w:cs="Arial"/>
      <w:b/>
      <w:bCs/>
      <w:sz w:val="26"/>
      <w:szCs w:val="26"/>
      <w:lang w:eastAsia="en-US"/>
    </w:rPr>
  </w:style>
  <w:style w:type="character" w:customStyle="1" w:styleId="Heading6Char">
    <w:name w:val="Heading 6 Char"/>
    <w:link w:val="Heading6"/>
    <w:rsid w:val="00C37668"/>
    <w:rPr>
      <w:rFonts w:ascii="Arial" w:hAnsi="Arial"/>
      <w:b/>
      <w:sz w:val="24"/>
    </w:rPr>
  </w:style>
  <w:style w:type="character" w:customStyle="1" w:styleId="FooterChar">
    <w:name w:val="Footer Char"/>
    <w:link w:val="Footer"/>
    <w:rsid w:val="00C37668"/>
    <w:rPr>
      <w:rFonts w:ascii="Tahoma" w:hAnsi="Tahoma"/>
      <w:sz w:val="24"/>
      <w:szCs w:val="24"/>
      <w:lang w:eastAsia="en-US"/>
    </w:rPr>
  </w:style>
  <w:style w:type="character" w:customStyle="1" w:styleId="BodyTextChar">
    <w:name w:val="Body Text Char"/>
    <w:link w:val="BodyText"/>
    <w:rsid w:val="00C37668"/>
    <w:rPr>
      <w:lang w:eastAsia="en-US"/>
    </w:rPr>
  </w:style>
  <w:style w:type="character" w:customStyle="1" w:styleId="BodyText2Char">
    <w:name w:val="Body Text 2 Char"/>
    <w:link w:val="BodyText2"/>
    <w:rsid w:val="00C37668"/>
    <w:rPr>
      <w:rFonts w:ascii="Arial" w:hAnsi="Arial" w:cs="Arial"/>
      <w:b/>
      <w:sz w:val="24"/>
      <w:lang w:eastAsia="en-US"/>
    </w:rPr>
  </w:style>
  <w:style w:type="paragraph" w:styleId="Header">
    <w:name w:val="header"/>
    <w:basedOn w:val="Normal"/>
    <w:link w:val="HeaderChar"/>
    <w:uiPriority w:val="99"/>
    <w:rsid w:val="00CD1B60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CD1B60"/>
    <w:rPr>
      <w:rFonts w:ascii="Tahoma" w:hAnsi="Tahoma"/>
      <w:sz w:val="24"/>
      <w:szCs w:val="24"/>
      <w:lang w:eastAsia="en-US"/>
    </w:rPr>
  </w:style>
  <w:style w:type="character" w:styleId="FollowedHyperlink">
    <w:name w:val="FollowedHyperlink"/>
    <w:rsid w:val="00AA2591"/>
    <w:rPr>
      <w:color w:val="954F72"/>
      <w:u w:val="single"/>
    </w:rPr>
  </w:style>
  <w:style w:type="character" w:styleId="CommentReference">
    <w:name w:val="annotation reference"/>
    <w:rsid w:val="00254DBF"/>
    <w:rPr>
      <w:sz w:val="16"/>
      <w:szCs w:val="16"/>
    </w:rPr>
  </w:style>
  <w:style w:type="paragraph" w:styleId="CommentText">
    <w:name w:val="annotation text"/>
    <w:basedOn w:val="Normal"/>
    <w:link w:val="CommentTextChar"/>
    <w:rsid w:val="00254DBF"/>
    <w:rPr>
      <w:sz w:val="20"/>
      <w:szCs w:val="20"/>
    </w:rPr>
  </w:style>
  <w:style w:type="character" w:customStyle="1" w:styleId="CommentTextChar">
    <w:name w:val="Comment Text Char"/>
    <w:link w:val="CommentText"/>
    <w:rsid w:val="00254DBF"/>
    <w:rPr>
      <w:rFonts w:ascii="Tahoma" w:hAnsi="Tahoma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254DBF"/>
    <w:rPr>
      <w:b/>
      <w:bCs/>
    </w:rPr>
  </w:style>
  <w:style w:type="character" w:customStyle="1" w:styleId="CommentSubjectChar">
    <w:name w:val="Comment Subject Char"/>
    <w:link w:val="CommentSubject"/>
    <w:rsid w:val="00254DBF"/>
    <w:rPr>
      <w:rFonts w:ascii="Tahoma" w:hAnsi="Tahoma"/>
      <w:b/>
      <w:bCs/>
      <w:lang w:eastAsia="en-US"/>
    </w:rPr>
  </w:style>
  <w:style w:type="paragraph" w:styleId="Revision">
    <w:name w:val="Revision"/>
    <w:hidden/>
    <w:uiPriority w:val="99"/>
    <w:semiHidden/>
    <w:rsid w:val="00F773A4"/>
    <w:rPr>
      <w:rFonts w:ascii="Tahoma" w:hAnsi="Tahom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bridgenders.net/healthandsafety/Documents/Corporate%20Health%20and%20Safety%20Policy%20June%202017.pdf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5AF2969D20264397498AA738DB471E" ma:contentTypeVersion="1" ma:contentTypeDescription="Create a new document." ma:contentTypeScope="" ma:versionID="e4326ff81eef8bb9f9479179822ce4f9">
  <xsd:schema xmlns:xsd="http://www.w3.org/2001/XMLSchema" xmlns:xs="http://www.w3.org/2001/XMLSchema" xmlns:p="http://schemas.microsoft.com/office/2006/metadata/properties" xmlns:ns1="http://schemas.microsoft.com/sharepoint/v3" xmlns:ns2="2c7e8880-231a-4163-b0c7-ad2e3f412734" targetNamespace="http://schemas.microsoft.com/office/2006/metadata/properties" ma:root="true" ma:fieldsID="638f087b98b79b26d0a2d198f9c6d2fb" ns1:_="" ns2:_="">
    <xsd:import namespace="http://schemas.microsoft.com/sharepoint/v3"/>
    <xsd:import namespace="2c7e8880-231a-4163-b0c7-ad2e3f41273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7e8880-231a-4163-b0c7-ad2e3f412734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B5E983D5-6344-433E-A956-C1FBBED083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5781C18-600C-4E9C-B12A-8FF27817306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1593BD45-2005-47EC-BFEB-10CDBEA8A01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59BDF51-40BA-4F54-A5D6-7BA0048C141B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165B589-2F74-4C67-BBB1-04AF71405E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c7e8880-231a-4163-b0c7-ad2e3f4127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AF43D897-6EF5-4CB2-B542-0784E96AE433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831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BRIDGEND COUNTY BOROUGH COUNCIL</vt:lpstr>
    </vt:vector>
  </TitlesOfParts>
  <Company/>
  <LinksUpToDate>false</LinksUpToDate>
  <CharactersWithSpaces>5563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BRIDGEND COUNTY BOROUGH COUNCIL</dc:title>
  <dc:creator>THOMASJ</dc:creator>
  <cp:lastModifiedBy>Rhys George</cp:lastModifiedBy>
  <cp:revision>6</cp:revision>
  <cp:lastPrinted>2018-05-29T09:34:00Z</cp:lastPrinted>
  <dcterms:created xsi:type="dcterms:W3CDTF">2026-06-18T10:57:00Z</dcterms:created>
  <dcterms:modified xsi:type="dcterms:W3CDTF">2026-06-25T10:41:00Z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D5F2D4CPPYHU-211-138</vt:lpwstr>
  </property>
  <property fmtid="{D5CDD505-2E9C-101B-9397-08002B2CF9AE}" pid="3" name="_dlc_DocIdItemGuid">
    <vt:lpwstr>12746117-ce93-40e0-836d-aa29679427ba</vt:lpwstr>
  </property>
  <property fmtid="{D5CDD505-2E9C-101B-9397-08002B2CF9AE}" pid="4" name="_dlc_DocIdUrl">
    <vt:lpwstr>http://www.bridgenders.net/humanresources/recruitment/_layouts/DocIdRedir.aspx?ID=D5F2D4CPPYHU-211-138, D5F2D4CPPYHU-211-138</vt:lpwstr>
  </property>
</Properties>
</file>