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4C1A" w14:textId="77777777" w:rsidR="00456B30" w:rsidRPr="00D36C27" w:rsidRDefault="007942F7" w:rsidP="00685DE7">
      <w:pPr>
        <w:jc w:val="center"/>
        <w:rPr>
          <w:rFonts w:ascii="Arial" w:hAnsi="Arial" w:cs="Arial"/>
          <w:noProof/>
        </w:rPr>
      </w:pPr>
      <w:r w:rsidRPr="00D36C27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5A0F499A" w14:textId="77777777" w:rsidR="00456B30" w:rsidRPr="00D36C27" w:rsidRDefault="00456B30" w:rsidP="00456B30">
      <w:pPr>
        <w:rPr>
          <w:rFonts w:ascii="Arial" w:hAnsi="Arial" w:cs="Arial"/>
        </w:rPr>
      </w:pPr>
    </w:p>
    <w:p w14:paraId="369C1C2D" w14:textId="32BE5423" w:rsidR="003D222E" w:rsidRPr="00D36C27" w:rsidRDefault="007942F7" w:rsidP="00D36C27">
      <w:pPr>
        <w:ind w:left="2880" w:hanging="2880"/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ADRAN:</w:t>
      </w:r>
      <w:r w:rsidRPr="00D36C27"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Gofal Cymdeithasol i Blant / Tîm IAA a Diogelu</w:t>
      </w:r>
    </w:p>
    <w:p w14:paraId="1DF1A937" w14:textId="77777777" w:rsidR="003D222E" w:rsidRPr="00D36C27" w:rsidRDefault="003D222E" w:rsidP="00D36C27">
      <w:pPr>
        <w:jc w:val="both"/>
        <w:rPr>
          <w:rFonts w:ascii="Arial" w:hAnsi="Arial" w:cs="Arial"/>
        </w:rPr>
      </w:pPr>
    </w:p>
    <w:p w14:paraId="5AF565AA" w14:textId="2BFE6804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 xml:space="preserve">SWYDD: 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Uwch-ymarferydd –  IAA a Diogelu</w:t>
      </w:r>
    </w:p>
    <w:p w14:paraId="134A1DED" w14:textId="77777777" w:rsidR="003D222E" w:rsidRPr="00D36C27" w:rsidRDefault="003D222E" w:rsidP="00D36C27">
      <w:pPr>
        <w:jc w:val="both"/>
        <w:rPr>
          <w:rFonts w:ascii="Arial" w:hAnsi="Arial" w:cs="Arial"/>
          <w:b/>
        </w:rPr>
      </w:pPr>
    </w:p>
    <w:p w14:paraId="1D6AC78B" w14:textId="6238AD91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GR13</w:t>
      </w:r>
      <w:r w:rsidRPr="00D36C27">
        <w:rPr>
          <w:rFonts w:ascii="Arial" w:hAnsi="Arial" w:cs="Arial"/>
          <w:color w:val="FF0000"/>
          <w:lang w:val="cy-GB"/>
        </w:rPr>
        <w:t xml:space="preserve"> </w:t>
      </w:r>
    </w:p>
    <w:p w14:paraId="2475ED0D" w14:textId="77777777" w:rsidR="003D222E" w:rsidRPr="00D36C27" w:rsidRDefault="003D222E" w:rsidP="00D36C27">
      <w:pPr>
        <w:jc w:val="both"/>
        <w:rPr>
          <w:rFonts w:ascii="Arial" w:hAnsi="Arial" w:cs="Arial"/>
        </w:rPr>
      </w:pPr>
    </w:p>
    <w:p w14:paraId="5B13BF1F" w14:textId="33676CFE" w:rsidR="003D222E" w:rsidRPr="00D36C27" w:rsidRDefault="007942F7" w:rsidP="00D36C27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b/>
          <w:bCs/>
          <w:lang w:val="cy-GB"/>
        </w:rPr>
        <w:t>YN ATEBOL I’R:</w:t>
      </w:r>
      <w:r w:rsidRPr="00D36C27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D36C27">
        <w:rPr>
          <w:rFonts w:ascii="Arial" w:hAnsi="Arial" w:cs="Arial"/>
          <w:lang w:val="cy-GB"/>
        </w:rPr>
        <w:t>Rheolwr Tîm – IAA</w:t>
      </w:r>
    </w:p>
    <w:p w14:paraId="1F97F955" w14:textId="77777777" w:rsidR="002A25F9" w:rsidRPr="00D36C27" w:rsidRDefault="002A25F9" w:rsidP="00456B30">
      <w:pPr>
        <w:ind w:right="91"/>
        <w:rPr>
          <w:rFonts w:ascii="Arial" w:hAnsi="Arial" w:cs="Arial"/>
        </w:rPr>
      </w:pPr>
    </w:p>
    <w:p w14:paraId="2444E907" w14:textId="77777777" w:rsidR="002A25F9" w:rsidRPr="00D36C27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2AC7F66" w14:textId="77777777" w:rsidR="000D5AC8" w:rsidRPr="00D36C27" w:rsidRDefault="007942F7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D36C27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EA014F8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Ymgymryd ag Asesiadau Gofal a Chymorth a sicrhau ansawdd gwaith aelodau eraill o'r tîm.</w:t>
      </w:r>
    </w:p>
    <w:p w14:paraId="4E512851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Gweithredu fel y swyddog gwneud penderfyniadau allweddol yn y pwynt cyswllt cychwynnol fel rhan o'r trefniadau Gwybodaeth, Cyngor a Chynhorthwy fel y nodwyd yn Neddf Gwasanaethau Cymdeithasol a Llesiant (Cymru) 2014.</w:t>
      </w:r>
    </w:p>
    <w:p w14:paraId="1A847B14" w14:textId="77777777" w:rsidR="003D222E" w:rsidRPr="00D36C27" w:rsidRDefault="007942F7" w:rsidP="003D222E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Cymryd rhan yng ngweithrediad Canolfan Ddiogelu Amlasiantaethol Pen-y-bont ar Ogwr (MASH).</w:t>
      </w:r>
    </w:p>
    <w:p w14:paraId="677264F6" w14:textId="77777777" w:rsidR="002A25F9" w:rsidRPr="00D36C27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2A982223" w14:textId="77777777" w:rsidR="002A25F9" w:rsidRPr="00D36C27" w:rsidRDefault="002A25F9" w:rsidP="002A25F9">
      <w:pPr>
        <w:pStyle w:val="Footer"/>
        <w:rPr>
          <w:rFonts w:ascii="Arial" w:hAnsi="Arial" w:cs="Arial"/>
        </w:rPr>
      </w:pPr>
    </w:p>
    <w:p w14:paraId="29625A5B" w14:textId="77777777" w:rsidR="00456B30" w:rsidRPr="00D36C27" w:rsidRDefault="007942F7" w:rsidP="00A66B0A">
      <w:pPr>
        <w:pStyle w:val="Footer"/>
        <w:rPr>
          <w:rFonts w:ascii="Arial" w:hAnsi="Arial" w:cs="Arial"/>
          <w:b/>
        </w:rPr>
      </w:pPr>
      <w:r w:rsidRPr="00D36C27">
        <w:rPr>
          <w:rFonts w:ascii="Arial" w:hAnsi="Arial" w:cs="Arial"/>
          <w:b/>
          <w:bCs/>
          <w:lang w:val="cy-GB"/>
        </w:rPr>
        <w:t>PRIF GYFRIFOLDEBAU A GWEITHGAREDDAU:</w:t>
      </w:r>
    </w:p>
    <w:p w14:paraId="3D310D08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Gweithio gyda theuluoedd mewn sefyllfaoedd cymhleth, gan ddarparu ymateb cydgysylltiedig i anghenion a phryderon a nodwyd. Bydd hyn yn cynnwys cynnal Asesiadau lle y bo angen i benderfynu ar anghenion cymwys.</w:t>
      </w:r>
    </w:p>
    <w:p w14:paraId="1DCDB9AF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Gweithredu fel y swyddog sy'n gwneud penderfyniadau allweddol ar y pwynt cyswllt cychwynnol i'r Gwasanaeth Gwybodaeth, Cyngor a Chymorth yn MASH. </w:t>
      </w:r>
    </w:p>
    <w:p w14:paraId="785936E0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Rheoli llinell, cynghori a darparu ymgynghori proffesiynol/mentora i weithwyr cymdeithasol, staff heb gymhwyso a myfyrwyr gwaith cymdeithasol.</w:t>
      </w:r>
    </w:p>
    <w:p w14:paraId="119B3A72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Datblygu sylfaen sgiliau a gwybodaeth y tîm, gan nodi anghenion hyfforddi a datblygu yn ôl y gofyn. </w:t>
      </w:r>
    </w:p>
    <w:p w14:paraId="0B1DDFB0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Cyfrannu at ddarparu gwasanaethau, safonau arfer a pherfformiad cyffredinol y tîm.</w:t>
      </w:r>
    </w:p>
    <w:p w14:paraId="141B263A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 xml:space="preserve">Cynnal datblygiad personol a phroffesiynol i fodloni gofynion newidiol y swydd, cymryd rhan mewn gweithgareddau hyfforddi a datblygu priodol. </w:t>
      </w:r>
    </w:p>
    <w:p w14:paraId="709636E4" w14:textId="77777777" w:rsidR="00D36C27" w:rsidRPr="00D36C27" w:rsidRDefault="007942F7" w:rsidP="00D36C27">
      <w:pPr>
        <w:pStyle w:val="BodyTextIndent2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D36C27">
        <w:rPr>
          <w:rFonts w:cs="Arial"/>
          <w:lang w:val="cy-GB"/>
        </w:rPr>
        <w:t>Gweithio gyda theuluoedd â sefyllfaoedd cymhleth a darparu ymateb cryf i anghenion a phryderon a nodwyd. Bydd hyn yn cynnwys:</w:t>
      </w:r>
    </w:p>
    <w:p w14:paraId="4DC4AF08" w14:textId="77777777" w:rsidR="00D36C27" w:rsidRPr="00D36C27" w:rsidRDefault="00D36C27" w:rsidP="00D36C27">
      <w:pPr>
        <w:pStyle w:val="ListParagraph"/>
        <w:jc w:val="both"/>
        <w:rPr>
          <w:rFonts w:ascii="Arial" w:hAnsi="Arial" w:cs="Arial"/>
        </w:rPr>
      </w:pPr>
    </w:p>
    <w:p w14:paraId="0D7B9675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Asesiadau Gofal a Chymorth.</w:t>
      </w:r>
    </w:p>
    <w:p w14:paraId="5947C418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Ymchwiliadau amddiffyn plant a chynllunio ac adolygu gofal.</w:t>
      </w:r>
    </w:p>
    <w:p w14:paraId="313AB266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Gwasanaethau i blant sy'n derbyn gofal.</w:t>
      </w:r>
    </w:p>
    <w:p w14:paraId="33DAB930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Gwaith gofal a chymorth cymhleth arall fel y bo'n ofynnol.</w:t>
      </w:r>
    </w:p>
    <w:p w14:paraId="68FF40E0" w14:textId="77777777" w:rsidR="00D36C27" w:rsidRPr="00D36C27" w:rsidRDefault="007942F7" w:rsidP="00D36C27">
      <w:pPr>
        <w:pStyle w:val="BodyTextIndent2"/>
        <w:numPr>
          <w:ilvl w:val="1"/>
          <w:numId w:val="28"/>
        </w:numPr>
        <w:jc w:val="both"/>
        <w:rPr>
          <w:rFonts w:cs="Arial"/>
        </w:rPr>
      </w:pPr>
      <w:r w:rsidRPr="00D36C27">
        <w:rPr>
          <w:rFonts w:cs="Arial"/>
          <w:lang w:val="cy-GB"/>
        </w:rPr>
        <w:t>Achosion Gofal</w:t>
      </w:r>
    </w:p>
    <w:p w14:paraId="2368B46F" w14:textId="77777777" w:rsidR="00D36C27" w:rsidRPr="00D36C27" w:rsidRDefault="00D36C27" w:rsidP="00D36C27">
      <w:pPr>
        <w:pStyle w:val="BodyTextIndent2"/>
        <w:ind w:left="1440" w:firstLine="0"/>
        <w:jc w:val="both"/>
        <w:rPr>
          <w:rFonts w:cs="Arial"/>
        </w:rPr>
      </w:pPr>
    </w:p>
    <w:p w14:paraId="02DEBEC0" w14:textId="77777777" w:rsidR="000D5AC8" w:rsidRPr="00D36C27" w:rsidRDefault="007942F7" w:rsidP="00D36C27">
      <w:pPr>
        <w:pStyle w:val="Footer"/>
        <w:numPr>
          <w:ilvl w:val="0"/>
          <w:numId w:val="29"/>
        </w:num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Cadeirio a chymryd rhan mewn cyfarfodydd amlasiantaethol</w:t>
      </w:r>
    </w:p>
    <w:p w14:paraId="3648769C" w14:textId="77777777" w:rsidR="00456B30" w:rsidRPr="00D36C27" w:rsidRDefault="007942F7" w:rsidP="00456B30">
      <w:pPr>
        <w:pStyle w:val="BodyTextIndent2"/>
        <w:numPr>
          <w:ilvl w:val="0"/>
          <w:numId w:val="29"/>
        </w:numPr>
        <w:tabs>
          <w:tab w:val="num" w:pos="426"/>
        </w:tabs>
        <w:jc w:val="both"/>
        <w:rPr>
          <w:rFonts w:cs="Arial"/>
        </w:rPr>
      </w:pPr>
      <w:r w:rsidRPr="00D36C27">
        <w:rPr>
          <w:rFonts w:cs="Arial"/>
          <w:lang w:val="cy-GB"/>
        </w:rPr>
        <w:t>Dirprwyo ar ran y Rheolwr Tîm yn ôl yr angen.</w:t>
      </w:r>
    </w:p>
    <w:p w14:paraId="14FB149F" w14:textId="77777777" w:rsidR="00A66B0A" w:rsidRPr="00D36C27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F52C8FC" w14:textId="77777777" w:rsidR="00D36C27" w:rsidRPr="00D36C27" w:rsidRDefault="00D36C27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5F578B7" w14:textId="77777777" w:rsidR="00637FAA" w:rsidRPr="00D36C27" w:rsidRDefault="007942F7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524C00C" w14:textId="77777777" w:rsidR="00637FAA" w:rsidRPr="00D36C2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E875B5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Iechyd a Diogelwch</w:t>
      </w:r>
    </w:p>
    <w:p w14:paraId="59F8896D" w14:textId="77777777" w:rsidR="00637FAA" w:rsidRPr="00D36C27" w:rsidRDefault="007942F7" w:rsidP="006E321A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D36C2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D36C27">
        <w:rPr>
          <w:rStyle w:val="Hyperlink"/>
          <w:rFonts w:ascii="Arial" w:hAnsi="Arial" w:cs="Arial"/>
          <w:u w:val="none"/>
          <w:lang w:val="cy-GB"/>
        </w:rPr>
        <w:t>.</w:t>
      </w:r>
    </w:p>
    <w:p w14:paraId="2EBD115C" w14:textId="77777777" w:rsidR="00637FAA" w:rsidRPr="00D36C27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264FCC71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Cyfle Cyfartal</w:t>
      </w:r>
    </w:p>
    <w:p w14:paraId="5E62D29B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36C2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036700F" w14:textId="77777777" w:rsidR="00637FAA" w:rsidRPr="00D36C27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375AA92" w14:textId="77777777" w:rsidR="001777B4" w:rsidRPr="00D36C27" w:rsidRDefault="007942F7" w:rsidP="006E321A">
      <w:pPr>
        <w:jc w:val="both"/>
        <w:rPr>
          <w:rFonts w:ascii="Arial" w:hAnsi="Arial" w:cs="Arial"/>
          <w:b/>
          <w:bCs/>
        </w:rPr>
      </w:pPr>
      <w:r w:rsidRPr="00D36C27">
        <w:rPr>
          <w:rFonts w:ascii="Arial" w:hAnsi="Arial" w:cs="Arial"/>
          <w:b/>
          <w:bCs/>
          <w:lang w:val="cy-GB"/>
        </w:rPr>
        <w:t>Diogelu</w:t>
      </w:r>
    </w:p>
    <w:p w14:paraId="241D6295" w14:textId="77777777" w:rsidR="001777B4" w:rsidRPr="00D36C27" w:rsidRDefault="007942F7" w:rsidP="006E321A">
      <w:pPr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65BA2CE" w14:textId="77777777" w:rsidR="00637FAA" w:rsidRPr="00D36C27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48186E9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D36C2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8217CD4" w14:textId="77777777" w:rsidR="00637FAA" w:rsidRPr="00D36C27" w:rsidRDefault="007942F7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D36C2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7BE7EE0" w14:textId="77777777" w:rsidR="00456B30" w:rsidRPr="00D36C27" w:rsidRDefault="007942F7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D36C27">
        <w:rPr>
          <w:i w:val="0"/>
          <w:sz w:val="24"/>
          <w:szCs w:val="24"/>
          <w:lang w:val="cy-GB"/>
        </w:rPr>
        <w:t xml:space="preserve">Gwiriad Cofnodion Troseddol </w:t>
      </w:r>
    </w:p>
    <w:p w14:paraId="32161125" w14:textId="77777777" w:rsidR="00456B30" w:rsidRPr="00D36C27" w:rsidRDefault="007942F7" w:rsidP="006E321A">
      <w:pPr>
        <w:ind w:right="-45"/>
        <w:jc w:val="both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39C9402" w14:textId="77777777" w:rsidR="00456B30" w:rsidRPr="00D36C27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8E6C2DA" w14:textId="77777777" w:rsidR="00685734" w:rsidRPr="00D36C27" w:rsidRDefault="007942F7">
      <w:pPr>
        <w:rPr>
          <w:rFonts w:ascii="Arial" w:hAnsi="Arial" w:cs="Arial"/>
          <w:b/>
        </w:rPr>
      </w:pPr>
      <w:r w:rsidRPr="00D36C27">
        <w:rPr>
          <w:rFonts w:ascii="Arial" w:hAnsi="Arial" w:cs="Arial"/>
          <w:b/>
          <w:bCs/>
          <w:lang w:val="cy-GB"/>
        </w:rPr>
        <w:br w:type="page"/>
      </w:r>
    </w:p>
    <w:p w14:paraId="47CE12E4" w14:textId="77777777" w:rsidR="00A83A12" w:rsidRPr="00D36C27" w:rsidRDefault="007942F7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D36C27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Manyleb y Person</w:t>
      </w:r>
    </w:p>
    <w:p w14:paraId="47B78BAB" w14:textId="77777777" w:rsidR="00CA5F66" w:rsidRPr="00D36C27" w:rsidRDefault="007942F7" w:rsidP="00D36C27">
      <w:pPr>
        <w:jc w:val="center"/>
        <w:rPr>
          <w:rFonts w:ascii="Arial" w:hAnsi="Arial" w:cs="Arial"/>
          <w:b/>
          <w:sz w:val="28"/>
          <w:szCs w:val="28"/>
        </w:rPr>
      </w:pPr>
      <w:r w:rsidRPr="00D36C27">
        <w:rPr>
          <w:rFonts w:ascii="Arial" w:hAnsi="Arial" w:cs="Arial"/>
          <w:b/>
          <w:bCs/>
          <w:sz w:val="28"/>
          <w:szCs w:val="28"/>
          <w:lang w:val="cy-GB"/>
        </w:rPr>
        <w:t>Uwch-ymarferydd – IAA a Diogelu</w:t>
      </w:r>
    </w:p>
    <w:p w14:paraId="67760CF7" w14:textId="24118289" w:rsidR="00B46B3B" w:rsidRPr="00D36C27" w:rsidRDefault="007942F7" w:rsidP="00B02869">
      <w:pPr>
        <w:jc w:val="center"/>
        <w:rPr>
          <w:rFonts w:ascii="Arial" w:hAnsi="Arial" w:cs="Arial"/>
        </w:rPr>
      </w:pPr>
      <w:r w:rsidRPr="00D36C27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825EEB">
        <w:rPr>
          <w:rFonts w:ascii="Arial" w:hAnsi="Arial" w:cs="Arial"/>
          <w:lang w:val="cy-GB"/>
        </w:rPr>
        <w:t xml:space="preserve"> (Ydy)</w:t>
      </w:r>
      <w:r w:rsidRPr="00D36C27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345260" w14:paraId="7843E0C3" w14:textId="77777777" w:rsidTr="00D36C2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C4483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3D14D4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4EE8B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0290F" w14:textId="77777777" w:rsidR="00542A14" w:rsidRPr="00D36C27" w:rsidRDefault="007942F7" w:rsidP="00A7072F">
            <w:pPr>
              <w:jc w:val="center"/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45260" w14:paraId="55F5BE60" w14:textId="77777777" w:rsidTr="00D36C27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F12A182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68CADE0D" w14:textId="77777777" w:rsidR="00542A14" w:rsidRPr="00D36C27" w:rsidRDefault="007942F7" w:rsidP="00A707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Mae cymhwyster gwaith cymdeithasol cydnabyddedig, e.e., CQSW, CSS, Dip SW, Gradd mewn Gwaith Cymdeithasol a chofrestru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49B59328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55DB37BA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345260" w14:paraId="47CFD8C5" w14:textId="77777777" w:rsidTr="00D36C27">
        <w:trPr>
          <w:cantSplit/>
          <w:trHeight w:val="732"/>
        </w:trPr>
        <w:tc>
          <w:tcPr>
            <w:tcW w:w="1970" w:type="dxa"/>
            <w:tcBorders>
              <w:bottom w:val="nil"/>
            </w:tcBorders>
          </w:tcPr>
          <w:p w14:paraId="4F95409E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bottom w:val="nil"/>
            </w:tcBorders>
          </w:tcPr>
          <w:p w14:paraId="2BDCBBC6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O leiaf tair blynedd o brofiad ôl-gymhwyso ym maes gwasanaethau plant.</w:t>
            </w:r>
          </w:p>
        </w:tc>
        <w:tc>
          <w:tcPr>
            <w:tcW w:w="1290" w:type="dxa"/>
            <w:tcBorders>
              <w:bottom w:val="nil"/>
            </w:tcBorders>
          </w:tcPr>
          <w:p w14:paraId="4E1C749E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nil"/>
            </w:tcBorders>
          </w:tcPr>
          <w:p w14:paraId="34B2BB7F" w14:textId="77777777" w:rsidR="00542A14" w:rsidRPr="00D36C27" w:rsidRDefault="007942F7" w:rsidP="00A7072F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345260" w14:paraId="63AF32B8" w14:textId="77777777" w:rsidTr="00D36C27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0BBBCB0C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E6937CB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Gwybodaeth am ddeddfwriaeth Gwasanaethau Cymdeithasol a’i pherthnasedd i wasanaethau i blant.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58E3592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A9FF2D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4B897804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5339A0B9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4D7B7EA" w14:textId="77777777" w:rsidR="00542A14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Gwybodaeth/sgiliau ym maes ymchwilio a gweithdrefnau amddiffyn plant/asesu/rheoli gofal, systemau gwybodaeth a materion sicrhau ansawdd.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2B77CA0" w14:textId="77777777" w:rsidR="00542A14" w:rsidRPr="00D36C27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34E031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29CD41B9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73CDFE7A" w14:textId="77777777" w:rsidR="00806A09" w:rsidRPr="00D36C27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0A88408" w14:textId="77777777" w:rsidR="00806A09" w:rsidRPr="00D36C27" w:rsidRDefault="007942F7" w:rsidP="00D36C2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D36C27">
              <w:rPr>
                <w:rFonts w:ascii="Arial" w:hAnsi="Arial" w:cs="Arial"/>
                <w:lang w:val="cy-GB" w:eastAsia="en-GB"/>
              </w:rPr>
              <w:t>Profiad o weithio gyda phlant a theuluoedd ag anghenion cymhleth sy'n ei gwneud yn ofynnol bodloni lefel uchel o arbenigedd.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BDE0E89" w14:textId="77777777" w:rsidR="00806A09" w:rsidRPr="00D36C27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E05944" w14:textId="77777777" w:rsidR="00806A09" w:rsidRPr="00D36C27" w:rsidRDefault="00806A09" w:rsidP="00A7072F">
            <w:pPr>
              <w:rPr>
                <w:rFonts w:ascii="Arial" w:hAnsi="Arial" w:cs="Arial"/>
              </w:rPr>
            </w:pPr>
          </w:p>
        </w:tc>
      </w:tr>
      <w:tr w:rsidR="00345260" w14:paraId="0F2577EE" w14:textId="77777777" w:rsidTr="00D36C27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25F1CA4" w14:textId="77777777" w:rsidR="00806A09" w:rsidRPr="00D36C27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5DA8F87" w14:textId="77777777" w:rsidR="00806A09" w:rsidRPr="00D36C27" w:rsidRDefault="007942F7" w:rsidP="00D36C27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Profiad o gymryd rhan mewn rhaglenni wedi’u cynllunio i ddatblygu sgiliau staff e.e. monitro, goruchwylio myfyrwyr, staff cymorth.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CC1009D" w14:textId="77777777" w:rsidR="00806A09" w:rsidRPr="00D36C27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416751" w14:textId="77777777" w:rsidR="00806A09" w:rsidRPr="00D36C27" w:rsidRDefault="00806A09" w:rsidP="00A7072F">
            <w:pPr>
              <w:rPr>
                <w:rFonts w:ascii="Arial" w:hAnsi="Arial" w:cs="Arial"/>
              </w:rPr>
            </w:pPr>
          </w:p>
        </w:tc>
      </w:tr>
      <w:tr w:rsidR="00345260" w14:paraId="1946EB47" w14:textId="77777777" w:rsidTr="00D36C27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B768F59" w14:textId="77777777" w:rsidR="00542A14" w:rsidRPr="00D36C27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7E661169" w14:textId="77777777" w:rsidR="00542A14" w:rsidRPr="00D36C27" w:rsidRDefault="007942F7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Profiad o oruchwylio, mentora a/neu reoli staff.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2CB6DF4F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EA19E68" w14:textId="77777777" w:rsidR="00542A14" w:rsidRPr="00D36C27" w:rsidRDefault="00542A14" w:rsidP="00A7072F">
            <w:pPr>
              <w:rPr>
                <w:rFonts w:ascii="Arial" w:hAnsi="Arial" w:cs="Arial"/>
              </w:rPr>
            </w:pPr>
          </w:p>
        </w:tc>
      </w:tr>
      <w:tr w:rsidR="00345260" w14:paraId="1556E50A" w14:textId="77777777" w:rsidTr="00D36C27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CC10F" w14:textId="77777777" w:rsidR="00542A14" w:rsidRPr="00D36C27" w:rsidRDefault="007942F7" w:rsidP="00A7072F">
            <w:pPr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7341D" w14:textId="77777777" w:rsidR="00542A14" w:rsidRPr="00D36C27" w:rsidRDefault="007942F7" w:rsidP="00542A14">
            <w:pPr>
              <w:numPr>
                <w:ilvl w:val="0"/>
                <w:numId w:val="11"/>
              </w:numPr>
              <w:tabs>
                <w:tab w:val="num" w:pos="360"/>
                <w:tab w:val="left" w:pos="2760"/>
              </w:tabs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72A4E" w14:textId="77777777" w:rsidR="00542A14" w:rsidRPr="00D36C27" w:rsidRDefault="007942F7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ED039" w14:textId="77777777" w:rsidR="00542A14" w:rsidRPr="00D36C27" w:rsidRDefault="007942F7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345260" w14:paraId="32EB10FB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D6B4D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4B6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885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239D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A52CDD3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EF749F1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FDC9DC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D9EE064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136692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BD06922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5AEE8E0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228AF51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darparu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DDA9D6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D45BBE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61A7084E" w14:textId="77777777" w:rsidTr="00D36C27">
        <w:trPr>
          <w:cantSplit/>
          <w:trHeight w:val="1512"/>
        </w:trPr>
        <w:tc>
          <w:tcPr>
            <w:tcW w:w="1970" w:type="dxa"/>
            <w:tcBorders>
              <w:top w:val="nil"/>
              <w:bottom w:val="nil"/>
            </w:tcBorders>
          </w:tcPr>
          <w:p w14:paraId="755E0069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242ABCA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Sgiliau rhyngbersonol a chyfathrebu da, gan gynnwys cyfathrebu wyneb yn wyneb a gwaith ysgrifenedig.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2C530BC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EB79A9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28CC48ED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FF69637" w14:textId="77777777" w:rsidR="00D36C27" w:rsidRPr="00D36C27" w:rsidRDefault="007942F7" w:rsidP="00D36C27">
            <w:pPr>
              <w:rPr>
                <w:rFonts w:ascii="Arial" w:hAnsi="Arial" w:cs="Arial"/>
                <w:b/>
              </w:rPr>
            </w:pPr>
            <w:r w:rsidRPr="00D36C27"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1ED9BD1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Sgiliau TG effeithiol i wneud y defnydd gorau posibl o'r cyfryngau cyfathrebu sydd ar gael i ledaenu gwybodaeth a chynnal cofnodion seiliedig ar gyfrifiaduron yn unol â gofynion y llywodraeth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37F609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AA5003" w14:textId="77777777" w:rsidR="00D36C27" w:rsidRPr="00D36C27" w:rsidRDefault="007942F7" w:rsidP="00D36C27">
            <w:pPr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345260" w14:paraId="4BE8FD52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0166AAA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706C8EF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ymdrin â materion sensitif, rheoli barn a disgwyliadau croes ac ymdopi â materion ac ymddygiad anrhagweladwy.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A57561D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8F4F7C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16D7DD1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44B123F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F07E477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dangos ymroddiad i amddiffyn plant a phobl ifanc a gwerthfawrogi amrywiaeth a pharch ar gyfer ieithoedd, crefyddau a diwylliannau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CD45A16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90C1F4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C684837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0807C09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C235F8E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cyflwyno adroddiadau a gwybodaeth yn groyw.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4159A5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CDACBB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63B01CBA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7A74E5B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875D3DF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deall gwybodaeth gymhleth.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B4DF18C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38520A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10A8C56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64AF644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4D681B8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meddwl yn glir a dangos sgiliau trefnu 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43B42CB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7E1C26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36814EA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CB6915E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2F379A0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18DA49F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F15C20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09C9A0E0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AF70DF4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2DF2548" w14:textId="77777777" w:rsidR="00D36C27" w:rsidRPr="00D36C27" w:rsidRDefault="007942F7" w:rsidP="00D36C27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D36C27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5A5F440" w14:textId="77777777" w:rsidR="00D36C27" w:rsidRPr="00D36C27" w:rsidRDefault="007942F7" w:rsidP="00D36C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9824D4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  <w:tr w:rsidR="00345260" w14:paraId="586AA434" w14:textId="77777777" w:rsidTr="00D36C27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172D6C45" w14:textId="77777777" w:rsidR="00D36C27" w:rsidRPr="00D36C27" w:rsidRDefault="00D36C27" w:rsidP="00D36C2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449F6410" w14:textId="116BABA1" w:rsidR="00D36C27" w:rsidRPr="00D36C27" w:rsidRDefault="00825EEB" w:rsidP="00D36C27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Mae’r </w:t>
            </w:r>
            <w:r w:rsidRPr="00825EEB">
              <w:rPr>
                <w:rFonts w:ascii="Arial" w:hAnsi="Arial" w:cs="Arial"/>
                <w:lang w:val="cy-GB"/>
              </w:rPr>
              <w:t>gallu i gyfarch cwsmeriaid drwy gyfrwng y Gymraeg yn un o’r gofynion ar gyfer y swydd hon.</w:t>
            </w:r>
          </w:p>
        </w:tc>
        <w:tc>
          <w:tcPr>
            <w:tcW w:w="1290" w:type="dxa"/>
            <w:tcBorders>
              <w:top w:val="nil"/>
            </w:tcBorders>
          </w:tcPr>
          <w:p w14:paraId="31CEA137" w14:textId="77777777" w:rsidR="00D36C27" w:rsidRPr="00D36C27" w:rsidRDefault="00D36C27" w:rsidP="00D36C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F0B87EE" w14:textId="77777777" w:rsidR="00D36C27" w:rsidRPr="00D36C27" w:rsidRDefault="00D36C27" w:rsidP="00D36C27">
            <w:pPr>
              <w:rPr>
                <w:rFonts w:ascii="Arial" w:hAnsi="Arial" w:cs="Arial"/>
              </w:rPr>
            </w:pPr>
          </w:p>
        </w:tc>
      </w:tr>
    </w:tbl>
    <w:p w14:paraId="0E2A4A91" w14:textId="77777777" w:rsidR="001D43F2" w:rsidRPr="00D36C27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36C27" w:rsidSect="00D36C27">
      <w:headerReference w:type="default" r:id="rId14"/>
      <w:footerReference w:type="even" r:id="rId15"/>
      <w:headerReference w:type="first" r:id="rId16"/>
      <w:pgSz w:w="11906" w:h="16838"/>
      <w:pgMar w:top="1440" w:right="1440" w:bottom="851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F85D" w14:textId="77777777" w:rsidR="005C64A2" w:rsidRDefault="005C64A2">
      <w:r>
        <w:separator/>
      </w:r>
    </w:p>
  </w:endnote>
  <w:endnote w:type="continuationSeparator" w:id="0">
    <w:p w14:paraId="3FE3284C" w14:textId="77777777" w:rsidR="005C64A2" w:rsidRDefault="005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F9D9" w14:textId="77777777" w:rsidR="00456B30" w:rsidRDefault="007942F7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EEA41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6625" w14:textId="77777777" w:rsidR="005C64A2" w:rsidRDefault="005C64A2">
      <w:r>
        <w:separator/>
      </w:r>
    </w:p>
  </w:footnote>
  <w:footnote w:type="continuationSeparator" w:id="0">
    <w:p w14:paraId="3B145EE6" w14:textId="77777777" w:rsidR="005C64A2" w:rsidRDefault="005C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000" w14:textId="77777777" w:rsidR="00456B30" w:rsidRDefault="007942F7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904D1F7" wp14:editId="68F7B07E">
          <wp:extent cx="5273675" cy="914400"/>
          <wp:effectExtent l="0" t="0" r="0" b="0"/>
          <wp:docPr id="17" name="Picture 1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3744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259" w14:textId="77777777" w:rsidR="00456B30" w:rsidRDefault="007942F7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13AC1B8" wp14:editId="4626718E">
          <wp:extent cx="5273675" cy="914400"/>
          <wp:effectExtent l="0" t="0" r="0" b="0"/>
          <wp:docPr id="18" name="Picture 18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40138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ECD3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2E2"/>
    <w:multiLevelType w:val="hybridMultilevel"/>
    <w:tmpl w:val="CD1A0A34"/>
    <w:lvl w:ilvl="0" w:tplc="E1DC5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E8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4B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A6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2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A1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E6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49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E8E0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65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8D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8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8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61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C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09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E0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FBB84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BC2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4B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3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80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40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40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8D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2E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D736E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1EB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8F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A2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8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560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8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E2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AA6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AB8A82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560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29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4D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0A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A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C4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89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1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35C431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ACF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28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22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00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8F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E7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CF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E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14D69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FCF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83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81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48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89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82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6A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84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CFD0E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C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6A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CE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1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46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0F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E2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89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F2323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B9C060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B82A8C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EF48D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8460D3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2C6378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F70778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9364A5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A264CC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8E8AC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BE4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6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A3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3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6C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7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AE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CE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99001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EC35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40827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DC05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3690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B443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0223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54D6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E869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43A73"/>
    <w:multiLevelType w:val="hybridMultilevel"/>
    <w:tmpl w:val="13CE09B8"/>
    <w:lvl w:ilvl="0" w:tplc="DCE00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32FA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004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6E0E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2205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701E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7CB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CD6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0C47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471964"/>
    <w:multiLevelType w:val="hybridMultilevel"/>
    <w:tmpl w:val="6FCAFEDE"/>
    <w:lvl w:ilvl="0" w:tplc="49408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43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CC27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2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45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FA6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C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4B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0A6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B5E22834"/>
    <w:lvl w:ilvl="0" w:tplc="3C40F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E13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C82B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945B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098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5661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A465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5A1C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523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87B0D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E8B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A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EC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E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E1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2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03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F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B4128C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B6A7A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EBE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62F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005D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5C63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F1E8F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43813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961F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3807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5768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2345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90230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39087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3109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29032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9854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481301">
    <w:abstractNumId w:val="16"/>
  </w:num>
  <w:num w:numId="10" w16cid:durableId="375549715">
    <w:abstractNumId w:val="9"/>
  </w:num>
  <w:num w:numId="11" w16cid:durableId="751900606">
    <w:abstractNumId w:val="3"/>
  </w:num>
  <w:num w:numId="12" w16cid:durableId="1621716097">
    <w:abstractNumId w:val="11"/>
  </w:num>
  <w:num w:numId="13" w16cid:durableId="2033191336">
    <w:abstractNumId w:val="3"/>
  </w:num>
  <w:num w:numId="14" w16cid:durableId="423571717">
    <w:abstractNumId w:val="9"/>
  </w:num>
  <w:num w:numId="15" w16cid:durableId="1787192156">
    <w:abstractNumId w:val="16"/>
  </w:num>
  <w:num w:numId="16" w16cid:durableId="2020034519">
    <w:abstractNumId w:val="11"/>
  </w:num>
  <w:num w:numId="17" w16cid:durableId="2002851871">
    <w:abstractNumId w:val="1"/>
  </w:num>
  <w:num w:numId="18" w16cid:durableId="88744167">
    <w:abstractNumId w:val="5"/>
  </w:num>
  <w:num w:numId="19" w16cid:durableId="687636014">
    <w:abstractNumId w:val="2"/>
  </w:num>
  <w:num w:numId="20" w16cid:durableId="987132999">
    <w:abstractNumId w:val="7"/>
  </w:num>
  <w:num w:numId="21" w16cid:durableId="569776138">
    <w:abstractNumId w:val="10"/>
  </w:num>
  <w:num w:numId="22" w16cid:durableId="1814449517">
    <w:abstractNumId w:val="15"/>
  </w:num>
  <w:num w:numId="23" w16cid:durableId="1001392798">
    <w:abstractNumId w:val="6"/>
  </w:num>
  <w:num w:numId="24" w16cid:durableId="361396255">
    <w:abstractNumId w:val="4"/>
  </w:num>
  <w:num w:numId="25" w16cid:durableId="502822439">
    <w:abstractNumId w:val="14"/>
  </w:num>
  <w:num w:numId="26" w16cid:durableId="2032564934">
    <w:abstractNumId w:val="8"/>
  </w:num>
  <w:num w:numId="27" w16cid:durableId="1093091089">
    <w:abstractNumId w:val="12"/>
  </w:num>
  <w:num w:numId="28" w16cid:durableId="208806360">
    <w:abstractNumId w:val="13"/>
  </w:num>
  <w:num w:numId="29" w16cid:durableId="156220721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5260"/>
    <w:rsid w:val="00347E63"/>
    <w:rsid w:val="0036280B"/>
    <w:rsid w:val="00375BCF"/>
    <w:rsid w:val="003929CC"/>
    <w:rsid w:val="003A0FC4"/>
    <w:rsid w:val="003C02C3"/>
    <w:rsid w:val="003D098F"/>
    <w:rsid w:val="003D222E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42A14"/>
    <w:rsid w:val="00563D25"/>
    <w:rsid w:val="00565351"/>
    <w:rsid w:val="00574A3A"/>
    <w:rsid w:val="00590413"/>
    <w:rsid w:val="00590AE0"/>
    <w:rsid w:val="00591776"/>
    <w:rsid w:val="005B2FBD"/>
    <w:rsid w:val="005C0894"/>
    <w:rsid w:val="005C64A2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942F7"/>
    <w:rsid w:val="00806A09"/>
    <w:rsid w:val="00821A32"/>
    <w:rsid w:val="00825EEB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072F"/>
    <w:rsid w:val="00A73D87"/>
    <w:rsid w:val="00A83A12"/>
    <w:rsid w:val="00A9715D"/>
    <w:rsid w:val="00AB1232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36C27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CB4F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36C2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5</cp:revision>
  <cp:lastPrinted>2018-04-17T10:01:00Z</cp:lastPrinted>
  <dcterms:created xsi:type="dcterms:W3CDTF">2023-08-09T13:21:00Z</dcterms:created>
  <dcterms:modified xsi:type="dcterms:W3CDTF">2026-07-15T09:46:00Z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