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E07160" w:rsidRDefault="00456B30" w:rsidP="00685DE7">
      <w:pPr>
        <w:jc w:val="center"/>
        <w:rPr>
          <w:rFonts w:ascii="Arial" w:hAnsi="Arial" w:cs="Arial"/>
          <w:noProof/>
        </w:rPr>
      </w:pPr>
      <w:r w:rsidRPr="00E07160">
        <w:rPr>
          <w:rFonts w:ascii="Arial" w:hAnsi="Arial" w:cs="Arial"/>
          <w:b/>
          <w:color w:val="000000"/>
          <w:sz w:val="32"/>
          <w:szCs w:val="32"/>
        </w:rPr>
        <w:t>Job Description</w:t>
      </w:r>
    </w:p>
    <w:p w14:paraId="5AB21515" w14:textId="77777777" w:rsidR="00456B30" w:rsidRPr="00E07160" w:rsidRDefault="00456B30" w:rsidP="00456B30">
      <w:pPr>
        <w:rPr>
          <w:rFonts w:ascii="Arial" w:hAnsi="Arial" w:cs="Arial"/>
        </w:rPr>
      </w:pPr>
    </w:p>
    <w:p w14:paraId="7CDFA0C4" w14:textId="29C3867C" w:rsidR="00526C28" w:rsidRPr="00E07160" w:rsidRDefault="00526C28" w:rsidP="00526C28">
      <w:pPr>
        <w:pStyle w:val="BodyText2"/>
        <w:spacing w:after="0"/>
        <w:outlineLvl w:val="0"/>
        <w:rPr>
          <w:b w:val="0"/>
        </w:rPr>
      </w:pPr>
      <w:r w:rsidRPr="00E07160">
        <w:t>DIRECTORATE:</w:t>
      </w:r>
      <w:r w:rsidRPr="00E07160">
        <w:tab/>
      </w:r>
      <w:r w:rsidRPr="00E07160">
        <w:tab/>
      </w:r>
      <w:r w:rsidR="0053366E" w:rsidRPr="00E07160">
        <w:rPr>
          <w:b w:val="0"/>
          <w:bCs/>
        </w:rPr>
        <w:t>Social Services &amp; Wellbeing</w:t>
      </w:r>
    </w:p>
    <w:p w14:paraId="2A276CC0" w14:textId="77777777" w:rsidR="00456B30" w:rsidRPr="00E07160" w:rsidRDefault="00456B30" w:rsidP="00456B30">
      <w:pPr>
        <w:ind w:right="91"/>
        <w:rPr>
          <w:rFonts w:ascii="Arial" w:hAnsi="Arial" w:cs="Arial"/>
          <w:b/>
        </w:rPr>
      </w:pPr>
    </w:p>
    <w:p w14:paraId="4583CACE" w14:textId="544F197D" w:rsidR="00456B30" w:rsidRPr="00E07160" w:rsidRDefault="00456B30" w:rsidP="00E82B69">
      <w:pPr>
        <w:ind w:left="2880" w:right="91" w:hanging="2880"/>
        <w:rPr>
          <w:rFonts w:ascii="Arial" w:hAnsi="Arial" w:cs="Arial"/>
          <w:b/>
          <w:bCs/>
        </w:rPr>
      </w:pPr>
      <w:r w:rsidRPr="00E07160">
        <w:rPr>
          <w:rFonts w:ascii="Arial" w:hAnsi="Arial" w:cs="Arial"/>
          <w:b/>
        </w:rPr>
        <w:t>DEPARTMENT:</w:t>
      </w:r>
      <w:r w:rsidRPr="00E07160">
        <w:rPr>
          <w:rFonts w:ascii="Arial" w:hAnsi="Arial" w:cs="Arial"/>
        </w:rPr>
        <w:tab/>
      </w:r>
      <w:r w:rsidR="00E82B69" w:rsidRPr="00E82B69">
        <w:rPr>
          <w:rFonts w:ascii="Arial" w:hAnsi="Arial" w:cs="Arial"/>
        </w:rPr>
        <w:t>Children and Family Services</w:t>
      </w:r>
      <w:r w:rsidR="0053366E" w:rsidRPr="00E07160">
        <w:rPr>
          <w:rFonts w:ascii="Arial" w:hAnsi="Arial" w:cs="Arial"/>
        </w:rPr>
        <w:t>/ Case Management &amp; Transition</w:t>
      </w:r>
      <w:r w:rsidR="006A3F0A">
        <w:rPr>
          <w:rFonts w:ascii="Arial" w:hAnsi="Arial" w:cs="Arial"/>
        </w:rPr>
        <w:t>/Locality Hubs</w:t>
      </w:r>
    </w:p>
    <w:p w14:paraId="6C081E7E" w14:textId="77777777" w:rsidR="00456B30" w:rsidRPr="00E07160" w:rsidRDefault="00456B30" w:rsidP="00456B30">
      <w:pPr>
        <w:ind w:right="91"/>
        <w:rPr>
          <w:rFonts w:ascii="Arial" w:hAnsi="Arial" w:cs="Arial"/>
        </w:rPr>
      </w:pPr>
    </w:p>
    <w:p w14:paraId="5CA434B2" w14:textId="579166F6" w:rsidR="008973A7" w:rsidRDefault="00456B30" w:rsidP="008973A7">
      <w:pPr>
        <w:ind w:left="2880" w:right="91" w:hanging="2880"/>
        <w:rPr>
          <w:rFonts w:ascii="Arial" w:hAnsi="Arial" w:cs="Arial"/>
        </w:rPr>
      </w:pPr>
      <w:r w:rsidRPr="00E07160">
        <w:rPr>
          <w:rFonts w:ascii="Arial" w:hAnsi="Arial" w:cs="Arial"/>
          <w:b/>
        </w:rPr>
        <w:t>POST:</w:t>
      </w:r>
      <w:r w:rsidRPr="00E07160">
        <w:rPr>
          <w:rFonts w:ascii="Arial" w:hAnsi="Arial" w:cs="Arial"/>
        </w:rPr>
        <w:tab/>
      </w:r>
      <w:r w:rsidR="0053366E" w:rsidRPr="00E07160">
        <w:rPr>
          <w:rFonts w:ascii="Arial" w:hAnsi="Arial" w:cs="Arial"/>
        </w:rPr>
        <w:t>Social Work Assistant – Locality Hub</w:t>
      </w:r>
      <w:r w:rsidR="008973A7">
        <w:rPr>
          <w:rFonts w:ascii="Arial" w:hAnsi="Arial" w:cs="Arial"/>
        </w:rPr>
        <w:t xml:space="preserve"> (Central/North/East/West)</w:t>
      </w:r>
    </w:p>
    <w:p w14:paraId="0E86C9ED" w14:textId="2286737F" w:rsidR="00456B30" w:rsidRPr="00E07160" w:rsidRDefault="00456B30" w:rsidP="00456B30">
      <w:pPr>
        <w:ind w:right="91"/>
        <w:rPr>
          <w:rFonts w:ascii="Arial" w:hAnsi="Arial" w:cs="Arial"/>
        </w:rPr>
      </w:pPr>
    </w:p>
    <w:p w14:paraId="07FAC332" w14:textId="29887FF1" w:rsidR="00456B30" w:rsidRPr="00E07160" w:rsidRDefault="00456B30" w:rsidP="00456B30">
      <w:pPr>
        <w:ind w:right="-334"/>
        <w:rPr>
          <w:rFonts w:ascii="Arial" w:hAnsi="Arial" w:cs="Arial"/>
        </w:rPr>
      </w:pPr>
      <w:r w:rsidRPr="00E07160">
        <w:rPr>
          <w:rFonts w:ascii="Arial" w:hAnsi="Arial" w:cs="Arial"/>
          <w:b/>
        </w:rPr>
        <w:t>GRADE OF POST:</w:t>
      </w:r>
      <w:r w:rsidRPr="00E07160">
        <w:rPr>
          <w:rFonts w:ascii="Arial" w:hAnsi="Arial" w:cs="Arial"/>
          <w:b/>
        </w:rPr>
        <w:tab/>
      </w:r>
      <w:r w:rsidRPr="00E07160">
        <w:rPr>
          <w:rFonts w:ascii="Arial" w:hAnsi="Arial" w:cs="Arial"/>
          <w:b/>
        </w:rPr>
        <w:tab/>
      </w:r>
      <w:r w:rsidR="00E07160" w:rsidRPr="00E07160">
        <w:rPr>
          <w:rFonts w:ascii="Arial" w:hAnsi="Arial" w:cs="Arial"/>
          <w:bCs/>
        </w:rPr>
        <w:t>G</w:t>
      </w:r>
      <w:r w:rsidR="00F230F3">
        <w:rPr>
          <w:rFonts w:ascii="Arial" w:hAnsi="Arial" w:cs="Arial"/>
          <w:bCs/>
        </w:rPr>
        <w:t>R08</w:t>
      </w:r>
    </w:p>
    <w:p w14:paraId="3A1F02A5" w14:textId="77777777" w:rsidR="00456B30" w:rsidRPr="00E07160" w:rsidRDefault="00456B30" w:rsidP="00456B30">
      <w:pPr>
        <w:ind w:right="91"/>
        <w:rPr>
          <w:rFonts w:ascii="Arial" w:hAnsi="Arial" w:cs="Arial"/>
        </w:rPr>
      </w:pPr>
    </w:p>
    <w:p w14:paraId="52B55798" w14:textId="7BCEB0F6" w:rsidR="00456B30" w:rsidRPr="00E07160" w:rsidRDefault="00456B30" w:rsidP="00456B30">
      <w:pPr>
        <w:ind w:right="91"/>
        <w:rPr>
          <w:rFonts w:ascii="Arial" w:hAnsi="Arial" w:cs="Arial"/>
        </w:rPr>
      </w:pPr>
      <w:r w:rsidRPr="00F230F3">
        <w:rPr>
          <w:rFonts w:ascii="Arial" w:hAnsi="Arial" w:cs="Arial"/>
          <w:b/>
        </w:rPr>
        <w:t>RESPONSIBLE TO:</w:t>
      </w:r>
      <w:r w:rsidRPr="00E07160">
        <w:rPr>
          <w:rFonts w:ascii="Arial" w:hAnsi="Arial" w:cs="Arial"/>
        </w:rPr>
        <w:tab/>
      </w:r>
      <w:r w:rsidR="00F230F3">
        <w:rPr>
          <w:rFonts w:ascii="Arial" w:hAnsi="Arial" w:cs="Arial"/>
        </w:rPr>
        <w:t xml:space="preserve">Deputy Team Manager – Locality Hub </w:t>
      </w:r>
    </w:p>
    <w:p w14:paraId="11EE5264" w14:textId="77777777" w:rsidR="002A25F9" w:rsidRPr="00E07160" w:rsidRDefault="002A25F9" w:rsidP="00456B30">
      <w:pPr>
        <w:ind w:right="91"/>
        <w:rPr>
          <w:rFonts w:ascii="Arial" w:hAnsi="Arial" w:cs="Arial"/>
        </w:rPr>
      </w:pPr>
    </w:p>
    <w:p w14:paraId="44610B12" w14:textId="75409CEB" w:rsidR="00456B30" w:rsidRPr="00E07160" w:rsidRDefault="00456B30" w:rsidP="002A25F9">
      <w:pPr>
        <w:pStyle w:val="BodyText"/>
        <w:pBdr>
          <w:top w:val="single" w:sz="4" w:space="1" w:color="auto"/>
        </w:pBdr>
        <w:spacing w:after="0"/>
        <w:ind w:left="2880" w:hanging="2880"/>
        <w:rPr>
          <w:rFonts w:ascii="Arial" w:hAnsi="Arial" w:cs="Arial"/>
          <w:sz w:val="24"/>
          <w:szCs w:val="24"/>
        </w:rPr>
      </w:pPr>
      <w:r w:rsidRPr="00E07160">
        <w:rPr>
          <w:rFonts w:ascii="Arial" w:hAnsi="Arial" w:cs="Arial"/>
          <w:b/>
          <w:sz w:val="24"/>
          <w:szCs w:val="24"/>
        </w:rPr>
        <w:t>JOB PURPOSE:</w:t>
      </w:r>
      <w:r w:rsidRPr="00E07160">
        <w:rPr>
          <w:rFonts w:ascii="Arial" w:hAnsi="Arial" w:cs="Arial"/>
          <w:sz w:val="24"/>
          <w:szCs w:val="24"/>
        </w:rPr>
        <w:tab/>
      </w:r>
    </w:p>
    <w:p w14:paraId="4AD0D231" w14:textId="77777777" w:rsidR="00E07160" w:rsidRPr="00E07160" w:rsidRDefault="00E07160" w:rsidP="002A25F9">
      <w:pPr>
        <w:pStyle w:val="BodyText"/>
        <w:pBdr>
          <w:top w:val="single" w:sz="4" w:space="1" w:color="auto"/>
        </w:pBdr>
        <w:spacing w:after="0"/>
        <w:ind w:left="2880" w:hanging="2880"/>
        <w:rPr>
          <w:rFonts w:ascii="Arial" w:hAnsi="Arial" w:cs="Arial"/>
          <w:sz w:val="24"/>
          <w:szCs w:val="24"/>
        </w:rPr>
      </w:pPr>
    </w:p>
    <w:p w14:paraId="1A537478" w14:textId="053BBA82" w:rsidR="00E07160" w:rsidRPr="00E07160" w:rsidRDefault="00E07160" w:rsidP="00E07160">
      <w:pPr>
        <w:pStyle w:val="BodyText"/>
        <w:spacing w:after="0"/>
        <w:jc w:val="both"/>
        <w:rPr>
          <w:rFonts w:ascii="Arial" w:hAnsi="Arial" w:cs="Arial"/>
          <w:sz w:val="24"/>
          <w:szCs w:val="24"/>
        </w:rPr>
      </w:pPr>
      <w:r w:rsidRPr="00E07160">
        <w:rPr>
          <w:rFonts w:ascii="Arial" w:hAnsi="Arial" w:cs="Arial"/>
          <w:sz w:val="24"/>
          <w:szCs w:val="24"/>
        </w:rPr>
        <w:t xml:space="preserve">Assisting in the provision of case management services, through a combination of assessments and other practical interventions that assists with the day to day running of the service and achieves positive outcomes for children/young people and their families, including child protection, children, and their </w:t>
      </w:r>
      <w:proofErr w:type="spellStart"/>
      <w:r w:rsidRPr="00E07160">
        <w:rPr>
          <w:rFonts w:ascii="Arial" w:hAnsi="Arial" w:cs="Arial"/>
          <w:sz w:val="24"/>
          <w:szCs w:val="24"/>
        </w:rPr>
        <w:t>carers</w:t>
      </w:r>
      <w:proofErr w:type="spellEnd"/>
      <w:r w:rsidRPr="00E07160">
        <w:rPr>
          <w:rFonts w:ascii="Arial" w:hAnsi="Arial" w:cs="Arial"/>
          <w:sz w:val="24"/>
          <w:szCs w:val="24"/>
        </w:rPr>
        <w:t xml:space="preserve"> in need of care and support and children who are looked after by the Local Authority.</w:t>
      </w:r>
    </w:p>
    <w:p w14:paraId="469AF3C6" w14:textId="77777777" w:rsidR="002A25F9" w:rsidRPr="00E07160" w:rsidRDefault="002A25F9" w:rsidP="002A25F9">
      <w:pPr>
        <w:pStyle w:val="Footer"/>
        <w:pBdr>
          <w:bottom w:val="single" w:sz="4" w:space="1" w:color="auto"/>
        </w:pBdr>
        <w:rPr>
          <w:rFonts w:ascii="Arial" w:hAnsi="Arial" w:cs="Arial"/>
        </w:rPr>
      </w:pPr>
    </w:p>
    <w:p w14:paraId="6E2213F0" w14:textId="77777777" w:rsidR="00456B30" w:rsidRPr="00E07160" w:rsidRDefault="00456B30" w:rsidP="00A66B0A">
      <w:pPr>
        <w:pStyle w:val="Footer"/>
        <w:rPr>
          <w:rFonts w:ascii="Arial" w:hAnsi="Arial" w:cs="Arial"/>
        </w:rPr>
      </w:pPr>
      <w:r w:rsidRPr="00E07160">
        <w:rPr>
          <w:rFonts w:ascii="Arial" w:hAnsi="Arial" w:cs="Arial"/>
          <w:b/>
        </w:rPr>
        <w:t>PRINCIPAL RESPONSIBILITIES AND ACTIVITIES:</w:t>
      </w:r>
    </w:p>
    <w:p w14:paraId="0E4BF498" w14:textId="77777777" w:rsidR="00456B30" w:rsidRPr="00E07160" w:rsidRDefault="00456B30" w:rsidP="00456B30">
      <w:pPr>
        <w:rPr>
          <w:rFonts w:ascii="Arial" w:hAnsi="Arial" w:cs="Arial"/>
        </w:rPr>
      </w:pPr>
    </w:p>
    <w:p w14:paraId="7537258D" w14:textId="77777777" w:rsidR="00E07160" w:rsidRPr="00E07160" w:rsidRDefault="00E07160" w:rsidP="00E07160">
      <w:pPr>
        <w:numPr>
          <w:ilvl w:val="0"/>
          <w:numId w:val="26"/>
        </w:numPr>
        <w:ind w:left="284" w:hanging="284"/>
        <w:jc w:val="both"/>
        <w:rPr>
          <w:rFonts w:ascii="Arial" w:hAnsi="Arial" w:cs="Arial"/>
        </w:rPr>
      </w:pPr>
      <w:r w:rsidRPr="00E07160">
        <w:rPr>
          <w:rFonts w:ascii="Arial" w:hAnsi="Arial" w:cs="Arial"/>
        </w:rPr>
        <w:t>Working with the legislative, regulatory and policy framework of the Safeguarding and Assessment Service.</w:t>
      </w:r>
    </w:p>
    <w:p w14:paraId="624DE299" w14:textId="5C92D9AE" w:rsidR="00E07160" w:rsidRPr="00E07160" w:rsidRDefault="00E07160" w:rsidP="00E07160">
      <w:pPr>
        <w:numPr>
          <w:ilvl w:val="0"/>
          <w:numId w:val="29"/>
        </w:numPr>
        <w:jc w:val="both"/>
        <w:rPr>
          <w:rFonts w:ascii="Arial" w:hAnsi="Arial" w:cs="Arial"/>
        </w:rPr>
      </w:pPr>
      <w:r w:rsidRPr="00E07160">
        <w:rPr>
          <w:rFonts w:ascii="Arial" w:hAnsi="Arial" w:cs="Arial"/>
        </w:rPr>
        <w:t>Liaising with families, other agencies, and professionals as appropriate to ensure the needs of children/young people and their families are met.</w:t>
      </w:r>
    </w:p>
    <w:p w14:paraId="18F660BD" w14:textId="77777777" w:rsidR="00E07160" w:rsidRPr="00E07160" w:rsidRDefault="00E07160" w:rsidP="00E07160">
      <w:pPr>
        <w:numPr>
          <w:ilvl w:val="0"/>
          <w:numId w:val="29"/>
        </w:numPr>
        <w:jc w:val="both"/>
        <w:rPr>
          <w:rFonts w:ascii="Arial" w:hAnsi="Arial" w:cs="Arial"/>
        </w:rPr>
      </w:pPr>
      <w:r w:rsidRPr="00E07160">
        <w:rPr>
          <w:rFonts w:ascii="Arial" w:hAnsi="Arial" w:cs="Arial"/>
        </w:rPr>
        <w:t>Contribute to assessments of children, young people or family members where required, including support to assess where identified needs are being met and passing relevant information to more senior members of the service, including where gaps in service provision are realised.</w:t>
      </w:r>
    </w:p>
    <w:p w14:paraId="2F34329F" w14:textId="77777777" w:rsidR="00E07160" w:rsidRPr="00E07160" w:rsidRDefault="00E07160" w:rsidP="00E07160">
      <w:pPr>
        <w:numPr>
          <w:ilvl w:val="0"/>
          <w:numId w:val="27"/>
        </w:numPr>
        <w:tabs>
          <w:tab w:val="clear" w:pos="568"/>
          <w:tab w:val="num" w:pos="284"/>
        </w:tabs>
        <w:ind w:left="284"/>
        <w:jc w:val="both"/>
        <w:rPr>
          <w:rFonts w:ascii="Arial" w:hAnsi="Arial" w:cs="Arial"/>
        </w:rPr>
      </w:pPr>
      <w:r w:rsidRPr="00E07160">
        <w:rPr>
          <w:rFonts w:ascii="Arial" w:hAnsi="Arial" w:cs="Arial"/>
        </w:rPr>
        <w:t>Undertake Care and Support Assessments and ensure individual plans are developed.</w:t>
      </w:r>
    </w:p>
    <w:p w14:paraId="4B8394BC" w14:textId="77777777" w:rsidR="00E07160" w:rsidRPr="00E07160" w:rsidRDefault="00E07160" w:rsidP="00E07160">
      <w:pPr>
        <w:numPr>
          <w:ilvl w:val="0"/>
          <w:numId w:val="27"/>
        </w:numPr>
        <w:tabs>
          <w:tab w:val="clear" w:pos="568"/>
          <w:tab w:val="num" w:pos="284"/>
        </w:tabs>
        <w:ind w:left="284"/>
        <w:jc w:val="both"/>
        <w:rPr>
          <w:rFonts w:ascii="Arial" w:hAnsi="Arial" w:cs="Arial"/>
        </w:rPr>
      </w:pPr>
      <w:r w:rsidRPr="00E07160">
        <w:rPr>
          <w:rFonts w:ascii="Arial" w:hAnsi="Arial" w:cs="Arial"/>
        </w:rPr>
        <w:t>Case hold Care and Support cases.</w:t>
      </w:r>
    </w:p>
    <w:p w14:paraId="6C0B8B5B" w14:textId="77777777" w:rsidR="00E07160" w:rsidRPr="00E07160" w:rsidRDefault="00E07160" w:rsidP="00E07160">
      <w:pPr>
        <w:numPr>
          <w:ilvl w:val="0"/>
          <w:numId w:val="26"/>
        </w:numPr>
        <w:ind w:left="284" w:hanging="284"/>
        <w:jc w:val="both"/>
        <w:rPr>
          <w:rFonts w:ascii="Arial" w:hAnsi="Arial" w:cs="Arial"/>
        </w:rPr>
      </w:pPr>
      <w:r w:rsidRPr="00E07160">
        <w:rPr>
          <w:rFonts w:ascii="Arial" w:hAnsi="Arial" w:cs="Arial"/>
          <w:bCs/>
        </w:rPr>
        <w:t>Providing accurate information on available options in response to queries and arranging for more specialist information to be made available when appropriate.</w:t>
      </w:r>
    </w:p>
    <w:p w14:paraId="744C9C9F" w14:textId="40B13515" w:rsidR="00E07160" w:rsidRPr="00E07160" w:rsidRDefault="00E07160" w:rsidP="00E07160">
      <w:pPr>
        <w:numPr>
          <w:ilvl w:val="0"/>
          <w:numId w:val="28"/>
        </w:numPr>
        <w:tabs>
          <w:tab w:val="left" w:pos="360"/>
        </w:tabs>
        <w:autoSpaceDE w:val="0"/>
        <w:autoSpaceDN w:val="0"/>
        <w:adjustRightInd w:val="0"/>
        <w:jc w:val="both"/>
        <w:rPr>
          <w:rFonts w:ascii="Arial" w:hAnsi="Arial" w:cs="Arial"/>
          <w:bCs/>
        </w:rPr>
      </w:pPr>
      <w:r w:rsidRPr="00E07160">
        <w:rPr>
          <w:rFonts w:ascii="Arial" w:hAnsi="Arial" w:cs="Arial"/>
          <w:bCs/>
        </w:rPr>
        <w:t>Preparing for and participate in supervision and personal development reviews with line manager and identify personal development and training needs.</w:t>
      </w:r>
    </w:p>
    <w:p w14:paraId="33424C60" w14:textId="77777777" w:rsidR="00E07160" w:rsidRPr="00E07160" w:rsidRDefault="00E07160" w:rsidP="00E07160">
      <w:pPr>
        <w:numPr>
          <w:ilvl w:val="0"/>
          <w:numId w:val="30"/>
        </w:numPr>
        <w:jc w:val="both"/>
        <w:rPr>
          <w:rFonts w:ascii="Arial" w:hAnsi="Arial" w:cs="Arial"/>
        </w:rPr>
      </w:pPr>
      <w:r w:rsidRPr="00E07160">
        <w:rPr>
          <w:rFonts w:ascii="Arial" w:hAnsi="Arial" w:cs="Arial"/>
        </w:rPr>
        <w:t>Support Social Workers to undertake their responsibilities, including being secondary allocation on cases when deemed appropriate by the team manager, observation of contact, contributing to social work reports, recording observation, undertaking direct work, supporting contact arrangements, and transporting children/young people.</w:t>
      </w:r>
    </w:p>
    <w:p w14:paraId="25544BF4" w14:textId="77777777" w:rsidR="00E07160" w:rsidRPr="00E07160" w:rsidRDefault="00E07160" w:rsidP="00E07160">
      <w:pPr>
        <w:numPr>
          <w:ilvl w:val="0"/>
          <w:numId w:val="26"/>
        </w:numPr>
        <w:ind w:left="284" w:hanging="284"/>
        <w:jc w:val="both"/>
        <w:rPr>
          <w:rFonts w:ascii="Arial" w:hAnsi="Arial" w:cs="Arial"/>
        </w:rPr>
      </w:pPr>
      <w:r w:rsidRPr="00E07160">
        <w:rPr>
          <w:rFonts w:ascii="Arial" w:hAnsi="Arial" w:cs="Arial"/>
          <w:bCs/>
        </w:rPr>
        <w:t>Maintaining up to date recording on the electronic files, and relevant documents as required by the directorate and health board to deliver good standards for practice.</w:t>
      </w:r>
      <w:r w:rsidRPr="00E07160">
        <w:rPr>
          <w:rFonts w:ascii="Arial" w:hAnsi="Arial" w:cs="Arial"/>
        </w:rPr>
        <w:t xml:space="preserve"> </w:t>
      </w:r>
    </w:p>
    <w:p w14:paraId="46611EF9" w14:textId="5AE52F4C" w:rsidR="00E07160" w:rsidRPr="00E07160" w:rsidRDefault="00E07160" w:rsidP="00E07160">
      <w:pPr>
        <w:numPr>
          <w:ilvl w:val="0"/>
          <w:numId w:val="26"/>
        </w:numPr>
        <w:ind w:left="284" w:hanging="284"/>
        <w:jc w:val="both"/>
        <w:rPr>
          <w:rFonts w:ascii="Arial" w:hAnsi="Arial" w:cs="Arial"/>
        </w:rPr>
      </w:pPr>
      <w:r w:rsidRPr="00E07160">
        <w:rPr>
          <w:rFonts w:ascii="Arial" w:hAnsi="Arial" w:cs="Arial"/>
        </w:rPr>
        <w:t>Undertake Duty Desk responsibilities alongside the Duty Social Worker.</w:t>
      </w:r>
    </w:p>
    <w:p w14:paraId="16EE05BC" w14:textId="77777777" w:rsidR="00E07160" w:rsidRPr="00E07160" w:rsidRDefault="00E07160" w:rsidP="00E07160">
      <w:pPr>
        <w:jc w:val="both"/>
        <w:rPr>
          <w:rFonts w:ascii="Arial" w:hAnsi="Arial" w:cs="Arial"/>
        </w:rPr>
      </w:pPr>
    </w:p>
    <w:p w14:paraId="109A8FC4" w14:textId="77777777" w:rsidR="0053366E" w:rsidRPr="00E07160" w:rsidRDefault="0053366E" w:rsidP="00456B30">
      <w:pPr>
        <w:autoSpaceDE w:val="0"/>
        <w:autoSpaceDN w:val="0"/>
        <w:adjustRightInd w:val="0"/>
        <w:jc w:val="both"/>
        <w:rPr>
          <w:rFonts w:ascii="Arial" w:hAnsi="Arial" w:cs="Arial"/>
          <w:b/>
          <w:bCs/>
          <w:lang w:eastAsia="en-GB"/>
        </w:rPr>
      </w:pPr>
    </w:p>
    <w:p w14:paraId="033F4D3A" w14:textId="77777777" w:rsidR="00637FAA" w:rsidRPr="00E07160" w:rsidRDefault="00637FAA" w:rsidP="0053366E">
      <w:pPr>
        <w:autoSpaceDE w:val="0"/>
        <w:autoSpaceDN w:val="0"/>
        <w:adjustRightInd w:val="0"/>
        <w:rPr>
          <w:rFonts w:ascii="Arial" w:hAnsi="Arial" w:cs="Arial"/>
          <w:b/>
          <w:bCs/>
          <w:lang w:eastAsia="en-GB"/>
        </w:rPr>
      </w:pPr>
      <w:r w:rsidRPr="00E07160">
        <w:rPr>
          <w:rFonts w:ascii="Arial" w:hAnsi="Arial" w:cs="Arial"/>
          <w:b/>
          <w:bCs/>
          <w:lang w:eastAsia="en-GB"/>
        </w:rPr>
        <w:t>GENERAL DUTIES</w:t>
      </w:r>
    </w:p>
    <w:p w14:paraId="2E8249B1" w14:textId="77777777" w:rsidR="00637FAA" w:rsidRPr="00E07160" w:rsidRDefault="00637FAA" w:rsidP="0053366E">
      <w:pPr>
        <w:autoSpaceDE w:val="0"/>
        <w:autoSpaceDN w:val="0"/>
        <w:adjustRightInd w:val="0"/>
        <w:rPr>
          <w:rFonts w:ascii="Arial" w:hAnsi="Arial" w:cs="Arial"/>
          <w:b/>
          <w:bCs/>
          <w:lang w:eastAsia="en-GB"/>
        </w:rPr>
      </w:pPr>
    </w:p>
    <w:p w14:paraId="5751D7CE" w14:textId="77777777" w:rsidR="00637FAA" w:rsidRPr="00E07160" w:rsidRDefault="00637FAA" w:rsidP="0053366E">
      <w:pPr>
        <w:autoSpaceDE w:val="0"/>
        <w:autoSpaceDN w:val="0"/>
        <w:adjustRightInd w:val="0"/>
        <w:jc w:val="both"/>
        <w:rPr>
          <w:rFonts w:ascii="Arial" w:hAnsi="Arial" w:cs="Arial"/>
          <w:b/>
          <w:bCs/>
          <w:lang w:eastAsia="en-GB"/>
        </w:rPr>
      </w:pPr>
      <w:r w:rsidRPr="00E07160">
        <w:rPr>
          <w:rFonts w:ascii="Arial" w:hAnsi="Arial" w:cs="Arial"/>
          <w:b/>
          <w:bCs/>
          <w:lang w:eastAsia="en-GB"/>
        </w:rPr>
        <w:t>Health and Safety</w:t>
      </w:r>
    </w:p>
    <w:p w14:paraId="79D0D5C5" w14:textId="77777777" w:rsidR="00637FAA" w:rsidRPr="00E07160" w:rsidRDefault="00637FAA" w:rsidP="0053366E">
      <w:pPr>
        <w:jc w:val="both"/>
        <w:rPr>
          <w:rFonts w:ascii="Arial" w:hAnsi="Arial" w:cs="Arial"/>
        </w:rPr>
      </w:pPr>
      <w:r w:rsidRPr="00E07160">
        <w:rPr>
          <w:rFonts w:ascii="Arial" w:hAnsi="Arial" w:cs="Arial"/>
        </w:rPr>
        <w:t xml:space="preserve">To fulfil the general and specific roles and responsibilities detailed in the </w:t>
      </w:r>
      <w:hyperlink r:id="rId13" w:history="1">
        <w:r w:rsidRPr="00E07160">
          <w:rPr>
            <w:rStyle w:val="Hyperlink"/>
            <w:rFonts w:ascii="Arial" w:hAnsi="Arial" w:cs="Arial"/>
          </w:rPr>
          <w:t>Health and Safety Policy</w:t>
        </w:r>
      </w:hyperlink>
    </w:p>
    <w:p w14:paraId="5BA5E1E6" w14:textId="77777777" w:rsidR="00637FAA" w:rsidRPr="00E07160" w:rsidRDefault="00637FAA" w:rsidP="0053366E">
      <w:pPr>
        <w:ind w:left="720"/>
        <w:jc w:val="both"/>
        <w:rPr>
          <w:rFonts w:ascii="Arial" w:hAnsi="Arial" w:cs="Arial"/>
          <w:b/>
        </w:rPr>
      </w:pPr>
    </w:p>
    <w:p w14:paraId="05D80DCC" w14:textId="77777777" w:rsidR="00637FAA" w:rsidRPr="00E07160" w:rsidRDefault="00637FAA" w:rsidP="0053366E">
      <w:pPr>
        <w:autoSpaceDE w:val="0"/>
        <w:autoSpaceDN w:val="0"/>
        <w:adjustRightInd w:val="0"/>
        <w:jc w:val="both"/>
        <w:rPr>
          <w:rFonts w:ascii="Arial" w:hAnsi="Arial" w:cs="Arial"/>
          <w:b/>
          <w:lang w:eastAsia="en-GB"/>
        </w:rPr>
      </w:pPr>
      <w:r w:rsidRPr="00E07160">
        <w:rPr>
          <w:rFonts w:ascii="Arial" w:hAnsi="Arial" w:cs="Arial"/>
          <w:b/>
          <w:lang w:eastAsia="en-GB"/>
        </w:rPr>
        <w:t>Equal Opportunities</w:t>
      </w:r>
    </w:p>
    <w:p w14:paraId="4C960B66" w14:textId="77777777" w:rsidR="00637FAA" w:rsidRPr="00E07160" w:rsidRDefault="00637FAA" w:rsidP="0053366E">
      <w:pPr>
        <w:autoSpaceDE w:val="0"/>
        <w:autoSpaceDN w:val="0"/>
        <w:adjustRightInd w:val="0"/>
        <w:jc w:val="both"/>
        <w:rPr>
          <w:rFonts w:ascii="Arial" w:hAnsi="Arial" w:cs="Arial"/>
          <w:lang w:eastAsia="en-GB"/>
        </w:rPr>
      </w:pPr>
      <w:r w:rsidRPr="00E07160">
        <w:rPr>
          <w:rFonts w:ascii="Arial" w:hAnsi="Arial" w:cs="Arial"/>
          <w:lang w:eastAsia="en-GB"/>
        </w:rPr>
        <w:t>To ensure that all activities are operated in accordance with Equal Opportunities legislation and best practice.</w:t>
      </w:r>
    </w:p>
    <w:p w14:paraId="33401C0D" w14:textId="77777777" w:rsidR="00637FAA" w:rsidRPr="00E07160" w:rsidRDefault="00637FAA" w:rsidP="0053366E">
      <w:pPr>
        <w:autoSpaceDE w:val="0"/>
        <w:autoSpaceDN w:val="0"/>
        <w:adjustRightInd w:val="0"/>
        <w:jc w:val="both"/>
        <w:rPr>
          <w:rFonts w:ascii="Arial" w:hAnsi="Arial" w:cs="Arial"/>
          <w:lang w:eastAsia="en-GB"/>
        </w:rPr>
      </w:pPr>
    </w:p>
    <w:p w14:paraId="3D80E9F3" w14:textId="77777777" w:rsidR="001777B4" w:rsidRPr="00E07160" w:rsidRDefault="001777B4" w:rsidP="0053366E">
      <w:pPr>
        <w:jc w:val="both"/>
        <w:rPr>
          <w:rFonts w:ascii="Arial" w:hAnsi="Arial" w:cs="Arial"/>
          <w:b/>
          <w:bCs/>
        </w:rPr>
      </w:pPr>
      <w:r w:rsidRPr="00E07160">
        <w:rPr>
          <w:rFonts w:ascii="Arial" w:hAnsi="Arial" w:cs="Arial"/>
          <w:b/>
          <w:bCs/>
        </w:rPr>
        <w:t>Safeguarding</w:t>
      </w:r>
    </w:p>
    <w:p w14:paraId="159BF735" w14:textId="77777777" w:rsidR="001777B4" w:rsidRPr="00E07160" w:rsidRDefault="001777B4" w:rsidP="0053366E">
      <w:pPr>
        <w:jc w:val="both"/>
        <w:rPr>
          <w:rFonts w:ascii="Arial" w:hAnsi="Arial" w:cs="Arial"/>
        </w:rPr>
      </w:pPr>
      <w:r w:rsidRPr="00E07160">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E07160" w:rsidRDefault="00637FAA" w:rsidP="0053366E">
      <w:pPr>
        <w:autoSpaceDE w:val="0"/>
        <w:autoSpaceDN w:val="0"/>
        <w:adjustRightInd w:val="0"/>
        <w:jc w:val="both"/>
        <w:rPr>
          <w:rFonts w:ascii="Arial" w:hAnsi="Arial" w:cs="Arial"/>
          <w:lang w:eastAsia="en-GB"/>
        </w:rPr>
      </w:pPr>
    </w:p>
    <w:p w14:paraId="67717EDF" w14:textId="77777777" w:rsidR="00637FAA" w:rsidRPr="00E07160" w:rsidRDefault="00637FAA" w:rsidP="0053366E">
      <w:pPr>
        <w:autoSpaceDE w:val="0"/>
        <w:autoSpaceDN w:val="0"/>
        <w:adjustRightInd w:val="0"/>
        <w:jc w:val="both"/>
        <w:rPr>
          <w:rFonts w:ascii="Arial" w:hAnsi="Arial" w:cs="Arial"/>
          <w:b/>
          <w:bCs/>
          <w:lang w:eastAsia="en-GB"/>
        </w:rPr>
      </w:pPr>
      <w:r w:rsidRPr="00E07160">
        <w:rPr>
          <w:rFonts w:ascii="Arial" w:hAnsi="Arial" w:cs="Arial"/>
          <w:b/>
          <w:bCs/>
          <w:lang w:eastAsia="en-GB"/>
        </w:rPr>
        <w:t>Review and Right to Vary</w:t>
      </w:r>
    </w:p>
    <w:p w14:paraId="081D1F4F" w14:textId="4BE931A8" w:rsidR="00637FAA" w:rsidRPr="00E07160" w:rsidRDefault="00637FAA" w:rsidP="0053366E">
      <w:pPr>
        <w:autoSpaceDE w:val="0"/>
        <w:autoSpaceDN w:val="0"/>
        <w:adjustRightInd w:val="0"/>
        <w:jc w:val="both"/>
        <w:rPr>
          <w:rFonts w:ascii="Arial" w:hAnsi="Arial" w:cs="Arial"/>
          <w:lang w:eastAsia="en-GB"/>
        </w:rPr>
      </w:pPr>
      <w:r w:rsidRPr="00E07160">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C22D97D" w14:textId="77777777" w:rsidR="0053366E" w:rsidRPr="00E07160" w:rsidRDefault="0053366E" w:rsidP="0053366E">
      <w:pPr>
        <w:autoSpaceDE w:val="0"/>
        <w:autoSpaceDN w:val="0"/>
        <w:adjustRightInd w:val="0"/>
        <w:jc w:val="both"/>
        <w:rPr>
          <w:rFonts w:ascii="Arial" w:hAnsi="Arial" w:cs="Arial"/>
          <w:lang w:eastAsia="en-GB"/>
        </w:rPr>
      </w:pPr>
    </w:p>
    <w:p w14:paraId="6046DB8F" w14:textId="6D7E57CE" w:rsidR="00456B30" w:rsidRPr="00E07160" w:rsidRDefault="001E523D" w:rsidP="0053366E">
      <w:pPr>
        <w:pStyle w:val="Heading2"/>
        <w:spacing w:before="0" w:after="0"/>
        <w:jc w:val="both"/>
        <w:rPr>
          <w:i w:val="0"/>
          <w:caps/>
          <w:sz w:val="24"/>
          <w:szCs w:val="24"/>
        </w:rPr>
      </w:pPr>
      <w:r w:rsidRPr="00E07160">
        <w:rPr>
          <w:i w:val="0"/>
          <w:sz w:val="24"/>
          <w:szCs w:val="24"/>
        </w:rPr>
        <w:t>Criminal Records Check</w:t>
      </w:r>
    </w:p>
    <w:p w14:paraId="1961F031" w14:textId="1081196F" w:rsidR="00456B30" w:rsidRPr="00E07160" w:rsidRDefault="00456B30" w:rsidP="0053366E">
      <w:pPr>
        <w:ind w:right="-45"/>
        <w:jc w:val="both"/>
        <w:rPr>
          <w:rFonts w:ascii="Arial" w:hAnsi="Arial" w:cs="Arial"/>
        </w:rPr>
      </w:pPr>
      <w:r w:rsidRPr="00E07160">
        <w:rPr>
          <w:rFonts w:ascii="Arial" w:hAnsi="Arial" w:cs="Arial"/>
        </w:rPr>
        <w:t xml:space="preserve">This post requires </w:t>
      </w:r>
      <w:r w:rsidR="0053366E" w:rsidRPr="00E07160">
        <w:rPr>
          <w:rFonts w:ascii="Arial" w:hAnsi="Arial" w:cs="Arial"/>
        </w:rPr>
        <w:t>criminal records</w:t>
      </w:r>
      <w:r w:rsidRPr="00E07160">
        <w:rPr>
          <w:rFonts w:ascii="Arial" w:hAnsi="Arial" w:cs="Arial"/>
        </w:rPr>
        <w:t xml:space="preserve"> check through the Disclosure &amp; Barring Service (DBS)</w:t>
      </w:r>
      <w:r w:rsidR="0053366E" w:rsidRPr="00E07160">
        <w:rPr>
          <w:rFonts w:ascii="Arial" w:hAnsi="Arial" w:cs="Arial"/>
        </w:rPr>
        <w:t>.</w:t>
      </w:r>
    </w:p>
    <w:p w14:paraId="5D484936" w14:textId="77777777" w:rsidR="00456B30" w:rsidRPr="00E07160" w:rsidRDefault="00456B30" w:rsidP="00456B30">
      <w:pPr>
        <w:autoSpaceDE w:val="0"/>
        <w:autoSpaceDN w:val="0"/>
        <w:adjustRightInd w:val="0"/>
        <w:rPr>
          <w:rFonts w:ascii="Arial" w:hAnsi="Arial" w:cs="Arial"/>
          <w:highlight w:val="yellow"/>
          <w:lang w:eastAsia="en-GB"/>
        </w:rPr>
      </w:pPr>
    </w:p>
    <w:p w14:paraId="23707249" w14:textId="77777777" w:rsidR="00685734" w:rsidRPr="00E07160" w:rsidRDefault="00685734">
      <w:pPr>
        <w:rPr>
          <w:rFonts w:ascii="Arial" w:hAnsi="Arial" w:cs="Arial"/>
          <w:b/>
        </w:rPr>
      </w:pPr>
      <w:r w:rsidRPr="00E07160">
        <w:rPr>
          <w:rFonts w:ascii="Arial" w:hAnsi="Arial" w:cs="Arial"/>
          <w:b/>
        </w:rPr>
        <w:br w:type="page"/>
      </w:r>
    </w:p>
    <w:p w14:paraId="2BDD21B4" w14:textId="2D1ECFF7" w:rsidR="00A83A12" w:rsidRPr="00E07160" w:rsidRDefault="00A83A12" w:rsidP="00E07160">
      <w:pPr>
        <w:pStyle w:val="Heading1"/>
        <w:jc w:val="center"/>
      </w:pPr>
      <w:r w:rsidRPr="00E07160">
        <w:lastRenderedPageBreak/>
        <w:t>Person Specification</w:t>
      </w:r>
    </w:p>
    <w:p w14:paraId="146BFCF7" w14:textId="18176EE0" w:rsidR="00E07160" w:rsidRPr="00E07160" w:rsidRDefault="00E07160" w:rsidP="00E07160">
      <w:pPr>
        <w:pStyle w:val="Heading3"/>
        <w:jc w:val="center"/>
      </w:pPr>
      <w:r w:rsidRPr="00E07160">
        <w:t>Social Work Assistant – Locality Hub</w:t>
      </w:r>
    </w:p>
    <w:p w14:paraId="5605591F" w14:textId="77777777" w:rsidR="00E07160" w:rsidRPr="00E07160" w:rsidRDefault="00E07160" w:rsidP="00E07160"/>
    <w:p w14:paraId="30519656" w14:textId="58DC578C" w:rsidR="00B46B3B" w:rsidRPr="00E07160" w:rsidRDefault="003F1244" w:rsidP="00B02869">
      <w:pPr>
        <w:jc w:val="center"/>
        <w:rPr>
          <w:rFonts w:ascii="Arial" w:hAnsi="Arial" w:cs="Arial"/>
        </w:rPr>
      </w:pPr>
      <w:r w:rsidRPr="00E07160">
        <w:rPr>
          <w:rFonts w:ascii="Arial" w:hAnsi="Arial" w:cs="Arial"/>
        </w:rPr>
        <w:t xml:space="preserve">The following attributes represent the range of skills, </w:t>
      </w:r>
      <w:r w:rsidR="00E07160" w:rsidRPr="00E07160">
        <w:rPr>
          <w:rFonts w:ascii="Arial" w:hAnsi="Arial" w:cs="Arial"/>
        </w:rPr>
        <w:t>abilities,</w:t>
      </w:r>
      <w:r w:rsidRPr="00E07160">
        <w:rPr>
          <w:rFonts w:ascii="Arial" w:hAnsi="Arial" w:cs="Arial"/>
        </w:rPr>
        <w:t xml:space="preserve"> and experiences etc. relevant to this position.  Applicants are expected to meet the attributes that ha</w:t>
      </w:r>
      <w:r w:rsidR="000815CD" w:rsidRPr="00E07160">
        <w:rPr>
          <w:rFonts w:ascii="Arial" w:hAnsi="Arial" w:cs="Arial"/>
        </w:rPr>
        <w:t>ve been identified as essential</w:t>
      </w:r>
      <w:r w:rsidR="00E07160">
        <w:rPr>
          <w:rFonts w:ascii="Arial" w:hAnsi="Arial" w:cs="Arial"/>
        </w:rPr>
        <w:t>.</w:t>
      </w:r>
    </w:p>
    <w:tbl>
      <w:tblPr>
        <w:tblStyle w:val="TableGrid"/>
        <w:tblpPr w:leftFromText="180" w:rightFromText="180" w:vertAnchor="text" w:horzAnchor="page" w:tblpXSpec="center" w:tblpY="379"/>
        <w:tblW w:w="10630" w:type="dxa"/>
        <w:tblLayout w:type="fixed"/>
        <w:tblLook w:val="04A0" w:firstRow="1" w:lastRow="0" w:firstColumn="1" w:lastColumn="0" w:noHBand="0" w:noVBand="1"/>
        <w:tblCaption w:val="Person Specification Table"/>
      </w:tblPr>
      <w:tblGrid>
        <w:gridCol w:w="1871"/>
        <w:gridCol w:w="5102"/>
        <w:gridCol w:w="1276"/>
        <w:gridCol w:w="2381"/>
      </w:tblGrid>
      <w:tr w:rsidR="00E07160" w:rsidRPr="00E07160" w14:paraId="1DFEAB1A" w14:textId="77777777" w:rsidTr="00E07160">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E07160" w:rsidRDefault="003F1244" w:rsidP="006F7E64">
            <w:pPr>
              <w:jc w:val="center"/>
              <w:rPr>
                <w:rFonts w:ascii="Arial" w:hAnsi="Arial" w:cs="Arial"/>
                <w:b/>
              </w:rPr>
            </w:pPr>
            <w:r w:rsidRPr="00E07160">
              <w:rPr>
                <w:rFonts w:ascii="Arial" w:hAnsi="Arial" w:cs="Arial"/>
                <w:b/>
              </w:rPr>
              <w:t>Attributes</w:t>
            </w:r>
          </w:p>
        </w:tc>
        <w:tc>
          <w:tcPr>
            <w:tcW w:w="5102"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E07160" w:rsidRDefault="003F1244" w:rsidP="006F7E64">
            <w:pPr>
              <w:jc w:val="center"/>
              <w:rPr>
                <w:rFonts w:ascii="Arial" w:hAnsi="Arial" w:cs="Arial"/>
                <w:b/>
              </w:rPr>
            </w:pPr>
            <w:r w:rsidRPr="00E07160">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E07160" w:rsidRDefault="003F1244" w:rsidP="006F7E64">
            <w:pPr>
              <w:jc w:val="center"/>
              <w:rPr>
                <w:rFonts w:ascii="Arial" w:hAnsi="Arial" w:cs="Arial"/>
                <w:b/>
              </w:rPr>
            </w:pPr>
            <w:r w:rsidRPr="00E07160">
              <w:rPr>
                <w:rFonts w:ascii="Arial" w:hAnsi="Arial" w:cs="Arial"/>
                <w:b/>
              </w:rPr>
              <w:t>Essential</w:t>
            </w:r>
          </w:p>
        </w:tc>
        <w:tc>
          <w:tcPr>
            <w:tcW w:w="2381" w:type="dxa"/>
            <w:tcBorders>
              <w:top w:val="double" w:sz="4" w:space="0" w:color="auto"/>
              <w:left w:val="double" w:sz="4" w:space="0" w:color="auto"/>
              <w:bottom w:val="double" w:sz="4" w:space="0" w:color="auto"/>
              <w:right w:val="double" w:sz="4" w:space="0" w:color="auto"/>
            </w:tcBorders>
            <w:vAlign w:val="center"/>
          </w:tcPr>
          <w:p w14:paraId="7B94FEC4" w14:textId="01C0776F" w:rsidR="003F1244" w:rsidRPr="00E07160" w:rsidRDefault="003F1244" w:rsidP="006F7E64">
            <w:pPr>
              <w:jc w:val="center"/>
              <w:rPr>
                <w:rFonts w:ascii="Arial" w:hAnsi="Arial" w:cs="Arial"/>
                <w:b/>
              </w:rPr>
            </w:pPr>
            <w:r w:rsidRPr="00E07160">
              <w:rPr>
                <w:rFonts w:ascii="Arial" w:hAnsi="Arial" w:cs="Arial"/>
                <w:b/>
              </w:rPr>
              <w:t>Method of Evaluation/Testing</w:t>
            </w:r>
          </w:p>
        </w:tc>
      </w:tr>
      <w:tr w:rsidR="00E07160" w:rsidRPr="00E07160" w14:paraId="049AED67" w14:textId="77777777" w:rsidTr="00E07160">
        <w:trPr>
          <w:cantSplit/>
          <w:trHeight w:val="20"/>
        </w:trPr>
        <w:tc>
          <w:tcPr>
            <w:tcW w:w="1871" w:type="dxa"/>
            <w:tcBorders>
              <w:top w:val="double" w:sz="4" w:space="0" w:color="auto"/>
              <w:bottom w:val="nil"/>
            </w:tcBorders>
          </w:tcPr>
          <w:p w14:paraId="10648318" w14:textId="77777777" w:rsidR="00E07160" w:rsidRPr="00E07160" w:rsidRDefault="00E07160" w:rsidP="00E07160">
            <w:pPr>
              <w:rPr>
                <w:rFonts w:ascii="Arial" w:hAnsi="Arial" w:cs="Arial"/>
              </w:rPr>
            </w:pPr>
            <w:r w:rsidRPr="00E07160">
              <w:rPr>
                <w:rFonts w:ascii="Arial" w:hAnsi="Arial" w:cs="Arial"/>
                <w:b/>
              </w:rPr>
              <w:t>Qualifications, Education &amp; Training</w:t>
            </w:r>
          </w:p>
        </w:tc>
        <w:tc>
          <w:tcPr>
            <w:tcW w:w="5102" w:type="dxa"/>
            <w:tcBorders>
              <w:top w:val="double" w:sz="4" w:space="0" w:color="auto"/>
              <w:bottom w:val="nil"/>
            </w:tcBorders>
          </w:tcPr>
          <w:p w14:paraId="7B05EFEE" w14:textId="75195E98" w:rsidR="00E07160" w:rsidRPr="00E07160" w:rsidRDefault="00E07160" w:rsidP="00E07160">
            <w:pPr>
              <w:pStyle w:val="ListParagraph"/>
              <w:numPr>
                <w:ilvl w:val="0"/>
                <w:numId w:val="25"/>
              </w:numPr>
              <w:rPr>
                <w:rFonts w:ascii="Arial" w:hAnsi="Arial" w:cs="Arial"/>
                <w:lang w:eastAsia="en-GB"/>
              </w:rPr>
            </w:pPr>
            <w:r w:rsidRPr="00E07160">
              <w:rPr>
                <w:rFonts w:ascii="Arial" w:hAnsi="Arial" w:cs="Arial"/>
                <w:spacing w:val="6"/>
                <w:lang w:val="en"/>
              </w:rPr>
              <w:t>City and Guilds Level 2 Health and Social Care plus: Core &amp; City and Guilds Level 3 Health and Social Care: Practice (children</w:t>
            </w:r>
            <w:r w:rsidRPr="00E07160">
              <w:rPr>
                <w:rFonts w:ascii="Arial" w:hAnsi="Arial" w:cs="Arial"/>
                <w:bCs/>
                <w:spacing w:val="6"/>
                <w:lang w:val="en"/>
              </w:rPr>
              <w:t>)</w:t>
            </w:r>
            <w:r w:rsidRPr="00E07160">
              <w:rPr>
                <w:rFonts w:ascii="Arial" w:hAnsi="Arial" w:cs="Arial"/>
                <w:b/>
                <w:bCs/>
                <w:color w:val="007B67"/>
                <w:spacing w:val="6"/>
                <w:lang w:val="en"/>
              </w:rPr>
              <w:t xml:space="preserve"> </w:t>
            </w:r>
            <w:r w:rsidRPr="00E07160">
              <w:rPr>
                <w:rFonts w:ascii="Arial" w:hAnsi="Arial" w:cs="Arial"/>
              </w:rPr>
              <w:t>or equivalent predecessor qualification</w:t>
            </w:r>
            <w:r>
              <w:rPr>
                <w:rFonts w:ascii="Arial" w:hAnsi="Arial" w:cs="Arial"/>
              </w:rPr>
              <w:t xml:space="preserve"> </w:t>
            </w:r>
            <w:r w:rsidRPr="00E07160">
              <w:rPr>
                <w:rFonts w:ascii="Arial" w:hAnsi="Arial" w:cs="Arial"/>
              </w:rPr>
              <w:t>OR</w:t>
            </w:r>
          </w:p>
        </w:tc>
        <w:tc>
          <w:tcPr>
            <w:tcW w:w="1276" w:type="dxa"/>
            <w:tcBorders>
              <w:top w:val="double" w:sz="4" w:space="0" w:color="auto"/>
              <w:bottom w:val="nil"/>
            </w:tcBorders>
          </w:tcPr>
          <w:p w14:paraId="7D402A8A" w14:textId="2AD45E5E" w:rsidR="00E07160" w:rsidRPr="00E07160" w:rsidRDefault="00E07160" w:rsidP="00E07160">
            <w:pPr>
              <w:jc w:val="center"/>
              <w:rPr>
                <w:rFonts w:ascii="Arial" w:hAnsi="Arial" w:cs="Arial"/>
              </w:rPr>
            </w:pPr>
            <w:r w:rsidRPr="00C9453B">
              <w:rPr>
                <w:rFonts w:ascii="Arial" w:hAnsi="Arial" w:cs="Arial"/>
              </w:rPr>
              <w:t>Yes</w:t>
            </w:r>
          </w:p>
        </w:tc>
        <w:tc>
          <w:tcPr>
            <w:tcW w:w="2381" w:type="dxa"/>
            <w:tcBorders>
              <w:top w:val="double" w:sz="4" w:space="0" w:color="auto"/>
              <w:bottom w:val="nil"/>
            </w:tcBorders>
          </w:tcPr>
          <w:p w14:paraId="21ACFE0D" w14:textId="77777777" w:rsidR="00E07160" w:rsidRPr="00E07160" w:rsidRDefault="00E07160" w:rsidP="00E07160">
            <w:pPr>
              <w:rPr>
                <w:rFonts w:ascii="Arial" w:hAnsi="Arial" w:cs="Arial"/>
              </w:rPr>
            </w:pPr>
            <w:r w:rsidRPr="00E07160">
              <w:rPr>
                <w:rFonts w:ascii="Arial" w:hAnsi="Arial" w:cs="Arial"/>
              </w:rPr>
              <w:t>Production of original Qualification Certificates and application form.</w:t>
            </w:r>
          </w:p>
        </w:tc>
      </w:tr>
      <w:tr w:rsidR="00E07160" w:rsidRPr="00E07160" w14:paraId="4354F854" w14:textId="77777777" w:rsidTr="00CF51CD">
        <w:trPr>
          <w:cantSplit/>
          <w:trHeight w:val="20"/>
        </w:trPr>
        <w:tc>
          <w:tcPr>
            <w:tcW w:w="1871" w:type="dxa"/>
            <w:tcBorders>
              <w:top w:val="nil"/>
              <w:bottom w:val="nil"/>
            </w:tcBorders>
          </w:tcPr>
          <w:p w14:paraId="34DB1B13" w14:textId="77777777" w:rsidR="00E07160" w:rsidRPr="00E07160" w:rsidRDefault="00E07160" w:rsidP="00E07160">
            <w:pPr>
              <w:rPr>
                <w:rFonts w:ascii="Arial" w:hAnsi="Arial" w:cs="Arial"/>
                <w:b/>
              </w:rPr>
            </w:pPr>
          </w:p>
        </w:tc>
        <w:tc>
          <w:tcPr>
            <w:tcW w:w="5102" w:type="dxa"/>
            <w:tcBorders>
              <w:top w:val="nil"/>
              <w:bottom w:val="nil"/>
            </w:tcBorders>
          </w:tcPr>
          <w:p w14:paraId="54AA7766" w14:textId="7B2E9AE0" w:rsidR="00E07160" w:rsidRPr="00E07160" w:rsidRDefault="00E07160" w:rsidP="00E07160">
            <w:pPr>
              <w:pStyle w:val="ListParagraph"/>
              <w:numPr>
                <w:ilvl w:val="0"/>
                <w:numId w:val="25"/>
              </w:numPr>
              <w:rPr>
                <w:rFonts w:ascii="Arial" w:hAnsi="Arial" w:cs="Arial"/>
                <w:lang w:eastAsia="en-GB"/>
              </w:rPr>
            </w:pPr>
            <w:r w:rsidRPr="00E07160">
              <w:rPr>
                <w:rFonts w:ascii="Arial" w:hAnsi="Arial" w:cs="Arial"/>
              </w:rPr>
              <w:t>Evidence of study to A Level / Level 4 Diploma standard.</w:t>
            </w:r>
          </w:p>
        </w:tc>
        <w:tc>
          <w:tcPr>
            <w:tcW w:w="1276" w:type="dxa"/>
            <w:tcBorders>
              <w:top w:val="nil"/>
              <w:bottom w:val="nil"/>
            </w:tcBorders>
          </w:tcPr>
          <w:p w14:paraId="2AB3798B" w14:textId="303513E4" w:rsidR="00E07160" w:rsidRPr="00E07160" w:rsidRDefault="00E07160" w:rsidP="00E07160">
            <w:pPr>
              <w:jc w:val="center"/>
              <w:rPr>
                <w:rFonts w:ascii="Arial" w:hAnsi="Arial" w:cs="Arial"/>
              </w:rPr>
            </w:pPr>
            <w:r w:rsidRPr="00C9453B">
              <w:rPr>
                <w:rFonts w:ascii="Arial" w:hAnsi="Arial" w:cs="Arial"/>
              </w:rPr>
              <w:t>Yes</w:t>
            </w:r>
          </w:p>
        </w:tc>
        <w:tc>
          <w:tcPr>
            <w:tcW w:w="2381" w:type="dxa"/>
            <w:tcBorders>
              <w:top w:val="nil"/>
              <w:bottom w:val="nil"/>
            </w:tcBorders>
          </w:tcPr>
          <w:p w14:paraId="424A9C24" w14:textId="77777777" w:rsidR="00E07160" w:rsidRPr="00E07160" w:rsidRDefault="00E07160" w:rsidP="00E07160">
            <w:pPr>
              <w:rPr>
                <w:rFonts w:ascii="Arial" w:hAnsi="Arial" w:cs="Arial"/>
              </w:rPr>
            </w:pPr>
          </w:p>
        </w:tc>
      </w:tr>
      <w:tr w:rsidR="00E07160" w:rsidRPr="00E07160" w14:paraId="32725C1F" w14:textId="77777777" w:rsidTr="00CF51CD">
        <w:trPr>
          <w:cantSplit/>
          <w:trHeight w:val="20"/>
        </w:trPr>
        <w:tc>
          <w:tcPr>
            <w:tcW w:w="1871" w:type="dxa"/>
            <w:tcBorders>
              <w:top w:val="nil"/>
              <w:bottom w:val="nil"/>
            </w:tcBorders>
          </w:tcPr>
          <w:p w14:paraId="0F5FF6EF" w14:textId="77777777" w:rsidR="00E07160" w:rsidRPr="00E07160" w:rsidRDefault="00E07160" w:rsidP="00E07160">
            <w:pPr>
              <w:rPr>
                <w:rFonts w:ascii="Arial" w:hAnsi="Arial" w:cs="Arial"/>
                <w:b/>
              </w:rPr>
            </w:pPr>
          </w:p>
        </w:tc>
        <w:tc>
          <w:tcPr>
            <w:tcW w:w="5102" w:type="dxa"/>
            <w:tcBorders>
              <w:top w:val="nil"/>
              <w:bottom w:val="nil"/>
            </w:tcBorders>
          </w:tcPr>
          <w:p w14:paraId="6F90F2EE" w14:textId="05F7FDAA" w:rsidR="00E07160" w:rsidRPr="00E07160" w:rsidRDefault="00E07160" w:rsidP="00E07160">
            <w:pPr>
              <w:pStyle w:val="ListParagraph"/>
              <w:numPr>
                <w:ilvl w:val="0"/>
                <w:numId w:val="25"/>
              </w:numPr>
              <w:rPr>
                <w:rFonts w:ascii="Arial" w:hAnsi="Arial" w:cs="Arial"/>
                <w:lang w:eastAsia="en-GB"/>
              </w:rPr>
            </w:pPr>
            <w:r w:rsidRPr="00E07160">
              <w:rPr>
                <w:rFonts w:ascii="Arial" w:hAnsi="Arial" w:cs="Arial"/>
              </w:rPr>
              <w:t>Be prepared to undertake a relevant Health and Social Care Qualification at level 4.</w:t>
            </w:r>
          </w:p>
        </w:tc>
        <w:tc>
          <w:tcPr>
            <w:tcW w:w="1276" w:type="dxa"/>
            <w:tcBorders>
              <w:top w:val="nil"/>
              <w:bottom w:val="nil"/>
            </w:tcBorders>
          </w:tcPr>
          <w:p w14:paraId="26C498F0" w14:textId="7F48E033" w:rsidR="00E07160" w:rsidRPr="00E07160" w:rsidRDefault="00E07160" w:rsidP="00E07160">
            <w:pPr>
              <w:jc w:val="center"/>
              <w:rPr>
                <w:rFonts w:ascii="Arial" w:hAnsi="Arial" w:cs="Arial"/>
              </w:rPr>
            </w:pPr>
            <w:r w:rsidRPr="00C9453B">
              <w:rPr>
                <w:rFonts w:ascii="Arial" w:hAnsi="Arial" w:cs="Arial"/>
              </w:rPr>
              <w:t>Yes</w:t>
            </w:r>
          </w:p>
        </w:tc>
        <w:tc>
          <w:tcPr>
            <w:tcW w:w="2381" w:type="dxa"/>
            <w:tcBorders>
              <w:top w:val="nil"/>
              <w:bottom w:val="nil"/>
            </w:tcBorders>
          </w:tcPr>
          <w:p w14:paraId="5F2BE80E" w14:textId="77777777" w:rsidR="00E07160" w:rsidRPr="00E07160" w:rsidRDefault="00E07160" w:rsidP="00E07160">
            <w:pPr>
              <w:rPr>
                <w:rFonts w:ascii="Arial" w:hAnsi="Arial" w:cs="Arial"/>
              </w:rPr>
            </w:pPr>
          </w:p>
        </w:tc>
      </w:tr>
      <w:tr w:rsidR="00E07160" w:rsidRPr="00E07160" w14:paraId="13770F76" w14:textId="77777777" w:rsidTr="00CF51CD">
        <w:trPr>
          <w:cantSplit/>
          <w:trHeight w:val="20"/>
        </w:trPr>
        <w:tc>
          <w:tcPr>
            <w:tcW w:w="1871" w:type="dxa"/>
            <w:tcBorders>
              <w:top w:val="nil"/>
              <w:bottom w:val="single" w:sz="4" w:space="0" w:color="auto"/>
            </w:tcBorders>
          </w:tcPr>
          <w:p w14:paraId="19167C7F" w14:textId="77777777" w:rsidR="00E07160" w:rsidRPr="00E07160" w:rsidRDefault="00E07160" w:rsidP="00E07160">
            <w:pPr>
              <w:rPr>
                <w:rFonts w:ascii="Arial" w:hAnsi="Arial" w:cs="Arial"/>
                <w:b/>
              </w:rPr>
            </w:pPr>
          </w:p>
        </w:tc>
        <w:tc>
          <w:tcPr>
            <w:tcW w:w="5102" w:type="dxa"/>
            <w:tcBorders>
              <w:top w:val="nil"/>
              <w:bottom w:val="single" w:sz="4" w:space="0" w:color="auto"/>
            </w:tcBorders>
          </w:tcPr>
          <w:p w14:paraId="0EB2D58D" w14:textId="7C293D62" w:rsidR="00E07160" w:rsidRPr="00E07160" w:rsidRDefault="00E07160" w:rsidP="00E07160">
            <w:pPr>
              <w:pStyle w:val="ListParagraph"/>
              <w:numPr>
                <w:ilvl w:val="0"/>
                <w:numId w:val="25"/>
              </w:numPr>
              <w:rPr>
                <w:rFonts w:ascii="Arial" w:hAnsi="Arial" w:cs="Arial"/>
                <w:lang w:eastAsia="en-GB"/>
              </w:rPr>
            </w:pPr>
            <w:r w:rsidRPr="00E07160">
              <w:rPr>
                <w:rFonts w:ascii="Arial" w:hAnsi="Arial" w:cs="Arial"/>
              </w:rPr>
              <w:t>Evidence of continuing professional development.</w:t>
            </w:r>
          </w:p>
        </w:tc>
        <w:tc>
          <w:tcPr>
            <w:tcW w:w="1276" w:type="dxa"/>
            <w:tcBorders>
              <w:top w:val="nil"/>
              <w:bottom w:val="single" w:sz="4" w:space="0" w:color="auto"/>
            </w:tcBorders>
          </w:tcPr>
          <w:p w14:paraId="7DB74BA6" w14:textId="77777777" w:rsidR="00E07160" w:rsidRPr="00E07160" w:rsidRDefault="00E07160" w:rsidP="00E07160">
            <w:pPr>
              <w:jc w:val="center"/>
              <w:rPr>
                <w:rFonts w:ascii="Arial" w:hAnsi="Arial" w:cs="Arial"/>
              </w:rPr>
            </w:pPr>
          </w:p>
        </w:tc>
        <w:tc>
          <w:tcPr>
            <w:tcW w:w="2381" w:type="dxa"/>
            <w:tcBorders>
              <w:top w:val="nil"/>
              <w:bottom w:val="single" w:sz="4" w:space="0" w:color="auto"/>
            </w:tcBorders>
          </w:tcPr>
          <w:p w14:paraId="7BDE1FCE" w14:textId="77777777" w:rsidR="00E07160" w:rsidRPr="00E07160" w:rsidRDefault="00E07160" w:rsidP="00E07160">
            <w:pPr>
              <w:rPr>
                <w:rFonts w:ascii="Arial" w:hAnsi="Arial" w:cs="Arial"/>
              </w:rPr>
            </w:pPr>
          </w:p>
        </w:tc>
      </w:tr>
      <w:tr w:rsidR="00E07160" w:rsidRPr="00E07160" w14:paraId="739B0368" w14:textId="77777777" w:rsidTr="00E07160">
        <w:trPr>
          <w:cantSplit/>
          <w:trHeight w:val="20"/>
        </w:trPr>
        <w:tc>
          <w:tcPr>
            <w:tcW w:w="1871" w:type="dxa"/>
            <w:tcBorders>
              <w:top w:val="single" w:sz="4" w:space="0" w:color="auto"/>
              <w:bottom w:val="nil"/>
            </w:tcBorders>
          </w:tcPr>
          <w:p w14:paraId="44390EB0" w14:textId="77777777" w:rsidR="00E07160" w:rsidRPr="00E07160" w:rsidRDefault="00E07160" w:rsidP="00E07160">
            <w:pPr>
              <w:rPr>
                <w:rFonts w:ascii="Arial" w:hAnsi="Arial" w:cs="Arial"/>
              </w:rPr>
            </w:pPr>
            <w:r w:rsidRPr="00E07160">
              <w:rPr>
                <w:rFonts w:ascii="Arial" w:hAnsi="Arial" w:cs="Arial"/>
                <w:b/>
              </w:rPr>
              <w:t>Knowledge &amp; Experience</w:t>
            </w:r>
          </w:p>
        </w:tc>
        <w:tc>
          <w:tcPr>
            <w:tcW w:w="5102" w:type="dxa"/>
            <w:tcBorders>
              <w:top w:val="single" w:sz="4" w:space="0" w:color="auto"/>
              <w:bottom w:val="nil"/>
            </w:tcBorders>
          </w:tcPr>
          <w:p w14:paraId="5BF55BEA" w14:textId="4F8819B4" w:rsidR="00E07160" w:rsidRPr="00E07160" w:rsidRDefault="00E07160" w:rsidP="00E07160">
            <w:pPr>
              <w:pStyle w:val="ListParagraph"/>
              <w:numPr>
                <w:ilvl w:val="0"/>
                <w:numId w:val="25"/>
              </w:numPr>
              <w:rPr>
                <w:rFonts w:ascii="Arial" w:hAnsi="Arial" w:cs="Arial"/>
                <w:lang w:eastAsia="en-GB"/>
              </w:rPr>
            </w:pPr>
            <w:r w:rsidRPr="00E07160">
              <w:rPr>
                <w:rFonts w:ascii="Arial" w:hAnsi="Arial" w:cs="Arial"/>
              </w:rPr>
              <w:t>Experience of undertaking direct work with children and their families within a social work field.</w:t>
            </w:r>
          </w:p>
        </w:tc>
        <w:tc>
          <w:tcPr>
            <w:tcW w:w="1276" w:type="dxa"/>
            <w:tcBorders>
              <w:top w:val="single" w:sz="4" w:space="0" w:color="auto"/>
              <w:bottom w:val="nil"/>
            </w:tcBorders>
          </w:tcPr>
          <w:p w14:paraId="6ED40203" w14:textId="405EC1A1" w:rsidR="00E07160" w:rsidRPr="00E07160" w:rsidRDefault="00E07160" w:rsidP="00E07160">
            <w:pPr>
              <w:jc w:val="center"/>
              <w:rPr>
                <w:rFonts w:ascii="Arial" w:hAnsi="Arial" w:cs="Arial"/>
              </w:rPr>
            </w:pPr>
            <w:r w:rsidRPr="000F2CB3">
              <w:rPr>
                <w:rFonts w:ascii="Arial" w:hAnsi="Arial" w:cs="Arial"/>
              </w:rPr>
              <w:t>Yes</w:t>
            </w:r>
          </w:p>
        </w:tc>
        <w:tc>
          <w:tcPr>
            <w:tcW w:w="2381" w:type="dxa"/>
            <w:tcBorders>
              <w:top w:val="single" w:sz="4" w:space="0" w:color="auto"/>
              <w:bottom w:val="nil"/>
            </w:tcBorders>
          </w:tcPr>
          <w:p w14:paraId="565E1D68" w14:textId="77777777" w:rsidR="00E07160" w:rsidRPr="00E07160" w:rsidRDefault="00E07160" w:rsidP="00E07160">
            <w:pPr>
              <w:rPr>
                <w:rFonts w:ascii="Arial" w:hAnsi="Arial" w:cs="Arial"/>
              </w:rPr>
            </w:pPr>
            <w:r w:rsidRPr="00E07160">
              <w:rPr>
                <w:rFonts w:ascii="Arial" w:hAnsi="Arial" w:cs="Arial"/>
              </w:rPr>
              <w:t>Interview, application form and selection process.</w:t>
            </w:r>
          </w:p>
        </w:tc>
      </w:tr>
      <w:tr w:rsidR="00E07160" w:rsidRPr="00E07160" w14:paraId="355B3942" w14:textId="77777777" w:rsidTr="00E07160">
        <w:trPr>
          <w:cantSplit/>
          <w:trHeight w:val="20"/>
        </w:trPr>
        <w:tc>
          <w:tcPr>
            <w:tcW w:w="1871" w:type="dxa"/>
            <w:tcBorders>
              <w:top w:val="nil"/>
              <w:bottom w:val="nil"/>
            </w:tcBorders>
          </w:tcPr>
          <w:p w14:paraId="05B8CCF8" w14:textId="77777777" w:rsidR="00E07160" w:rsidRPr="00E07160" w:rsidRDefault="00E07160" w:rsidP="00E07160">
            <w:pPr>
              <w:rPr>
                <w:rFonts w:ascii="Arial" w:hAnsi="Arial" w:cs="Arial"/>
                <w:b/>
              </w:rPr>
            </w:pPr>
          </w:p>
        </w:tc>
        <w:tc>
          <w:tcPr>
            <w:tcW w:w="5102" w:type="dxa"/>
            <w:tcBorders>
              <w:top w:val="nil"/>
              <w:bottom w:val="nil"/>
            </w:tcBorders>
          </w:tcPr>
          <w:p w14:paraId="1D9C0496" w14:textId="74DB1060" w:rsidR="00E07160" w:rsidRPr="00E07160" w:rsidRDefault="00E07160" w:rsidP="00E07160">
            <w:pPr>
              <w:pStyle w:val="ListParagraph"/>
              <w:numPr>
                <w:ilvl w:val="0"/>
                <w:numId w:val="25"/>
              </w:numPr>
              <w:rPr>
                <w:rFonts w:ascii="Arial" w:hAnsi="Arial" w:cs="Arial"/>
                <w:lang w:eastAsia="en-GB"/>
              </w:rPr>
            </w:pPr>
            <w:r w:rsidRPr="00E07160">
              <w:rPr>
                <w:rFonts w:ascii="Arial" w:hAnsi="Arial" w:cs="Arial"/>
              </w:rPr>
              <w:t>Knowledge of current Social Services legislation Children Act 1989 &amp; 2004 and Social Services and Well Being Act (Wales) 2014.</w:t>
            </w:r>
          </w:p>
        </w:tc>
        <w:tc>
          <w:tcPr>
            <w:tcW w:w="1276" w:type="dxa"/>
            <w:tcBorders>
              <w:top w:val="nil"/>
              <w:bottom w:val="nil"/>
            </w:tcBorders>
          </w:tcPr>
          <w:p w14:paraId="0568B4B4" w14:textId="0E372724" w:rsidR="00E07160" w:rsidRPr="00E07160" w:rsidRDefault="00E07160" w:rsidP="00E07160">
            <w:pPr>
              <w:jc w:val="center"/>
              <w:rPr>
                <w:rFonts w:ascii="Arial" w:hAnsi="Arial" w:cs="Arial"/>
              </w:rPr>
            </w:pPr>
            <w:r w:rsidRPr="000F2CB3">
              <w:rPr>
                <w:rFonts w:ascii="Arial" w:hAnsi="Arial" w:cs="Arial"/>
              </w:rPr>
              <w:t>Yes</w:t>
            </w:r>
          </w:p>
        </w:tc>
        <w:tc>
          <w:tcPr>
            <w:tcW w:w="2381" w:type="dxa"/>
            <w:tcBorders>
              <w:top w:val="nil"/>
              <w:bottom w:val="nil"/>
            </w:tcBorders>
          </w:tcPr>
          <w:p w14:paraId="1CE91870" w14:textId="77777777" w:rsidR="00E07160" w:rsidRPr="00E07160" w:rsidRDefault="00E07160" w:rsidP="00E07160">
            <w:pPr>
              <w:rPr>
                <w:rFonts w:ascii="Arial" w:hAnsi="Arial" w:cs="Arial"/>
              </w:rPr>
            </w:pPr>
          </w:p>
        </w:tc>
      </w:tr>
      <w:tr w:rsidR="00E07160" w:rsidRPr="00E07160" w14:paraId="16CFDD9A" w14:textId="77777777" w:rsidTr="00E07160">
        <w:trPr>
          <w:cantSplit/>
          <w:trHeight w:val="20"/>
        </w:trPr>
        <w:tc>
          <w:tcPr>
            <w:tcW w:w="1871" w:type="dxa"/>
            <w:tcBorders>
              <w:top w:val="nil"/>
              <w:bottom w:val="nil"/>
            </w:tcBorders>
          </w:tcPr>
          <w:p w14:paraId="07B07824" w14:textId="77777777" w:rsidR="00E07160" w:rsidRPr="00E07160" w:rsidRDefault="00E07160" w:rsidP="00E07160">
            <w:pPr>
              <w:rPr>
                <w:rFonts w:ascii="Arial" w:hAnsi="Arial" w:cs="Arial"/>
                <w:b/>
              </w:rPr>
            </w:pPr>
          </w:p>
        </w:tc>
        <w:tc>
          <w:tcPr>
            <w:tcW w:w="5102" w:type="dxa"/>
            <w:tcBorders>
              <w:top w:val="nil"/>
              <w:bottom w:val="nil"/>
            </w:tcBorders>
          </w:tcPr>
          <w:p w14:paraId="17FDA46B" w14:textId="01CB8250" w:rsidR="00E07160" w:rsidRPr="00E07160" w:rsidRDefault="00E07160" w:rsidP="00E07160">
            <w:pPr>
              <w:pStyle w:val="ListParagraph"/>
              <w:numPr>
                <w:ilvl w:val="0"/>
                <w:numId w:val="25"/>
              </w:numPr>
              <w:rPr>
                <w:rFonts w:ascii="Arial" w:hAnsi="Arial" w:cs="Arial"/>
                <w:lang w:eastAsia="en-GB"/>
              </w:rPr>
            </w:pPr>
            <w:r w:rsidRPr="00E07160">
              <w:rPr>
                <w:rFonts w:ascii="Arial" w:hAnsi="Arial" w:cs="Arial"/>
              </w:rPr>
              <w:t>Experience of working with Information Technology.</w:t>
            </w:r>
          </w:p>
        </w:tc>
        <w:tc>
          <w:tcPr>
            <w:tcW w:w="1276" w:type="dxa"/>
            <w:tcBorders>
              <w:top w:val="nil"/>
              <w:bottom w:val="nil"/>
            </w:tcBorders>
          </w:tcPr>
          <w:p w14:paraId="78995E35" w14:textId="77777777" w:rsidR="00E07160" w:rsidRPr="00E07160" w:rsidRDefault="00E07160" w:rsidP="00E07160">
            <w:pPr>
              <w:jc w:val="center"/>
              <w:rPr>
                <w:rFonts w:ascii="Arial" w:hAnsi="Arial" w:cs="Arial"/>
              </w:rPr>
            </w:pPr>
          </w:p>
        </w:tc>
        <w:tc>
          <w:tcPr>
            <w:tcW w:w="2381" w:type="dxa"/>
            <w:tcBorders>
              <w:top w:val="nil"/>
              <w:bottom w:val="nil"/>
            </w:tcBorders>
          </w:tcPr>
          <w:p w14:paraId="2EC00014" w14:textId="77777777" w:rsidR="00E07160" w:rsidRPr="00E07160" w:rsidRDefault="00E07160" w:rsidP="00E07160">
            <w:pPr>
              <w:rPr>
                <w:rFonts w:ascii="Arial" w:hAnsi="Arial" w:cs="Arial"/>
              </w:rPr>
            </w:pPr>
          </w:p>
        </w:tc>
      </w:tr>
      <w:tr w:rsidR="00E07160" w:rsidRPr="00E07160" w14:paraId="4D992723" w14:textId="77777777" w:rsidTr="00E07160">
        <w:trPr>
          <w:cantSplit/>
          <w:trHeight w:val="20"/>
        </w:trPr>
        <w:tc>
          <w:tcPr>
            <w:tcW w:w="1871" w:type="dxa"/>
            <w:tcBorders>
              <w:top w:val="nil"/>
              <w:bottom w:val="nil"/>
            </w:tcBorders>
          </w:tcPr>
          <w:p w14:paraId="1CDEAAD0" w14:textId="77777777" w:rsidR="003F1244" w:rsidRPr="00E07160" w:rsidRDefault="003F1244" w:rsidP="00E07160">
            <w:pPr>
              <w:rPr>
                <w:rFonts w:ascii="Arial" w:hAnsi="Arial" w:cs="Arial"/>
                <w:b/>
              </w:rPr>
            </w:pPr>
          </w:p>
        </w:tc>
        <w:tc>
          <w:tcPr>
            <w:tcW w:w="5102" w:type="dxa"/>
            <w:tcBorders>
              <w:top w:val="nil"/>
              <w:bottom w:val="nil"/>
            </w:tcBorders>
          </w:tcPr>
          <w:p w14:paraId="254BB51F" w14:textId="6904BC56" w:rsidR="003F1244" w:rsidRPr="00E07160" w:rsidRDefault="00E07160" w:rsidP="00E07160">
            <w:pPr>
              <w:pStyle w:val="ListParagraph"/>
              <w:numPr>
                <w:ilvl w:val="0"/>
                <w:numId w:val="25"/>
              </w:numPr>
              <w:rPr>
                <w:rFonts w:ascii="Arial" w:hAnsi="Arial" w:cs="Arial"/>
                <w:lang w:eastAsia="en-GB"/>
              </w:rPr>
            </w:pPr>
            <w:r w:rsidRPr="00E07160">
              <w:rPr>
                <w:rFonts w:ascii="Arial" w:hAnsi="Arial" w:cs="Arial"/>
              </w:rPr>
              <w:t>Knowledge of statutory Children’s Services.</w:t>
            </w:r>
          </w:p>
        </w:tc>
        <w:tc>
          <w:tcPr>
            <w:tcW w:w="1276" w:type="dxa"/>
            <w:tcBorders>
              <w:top w:val="nil"/>
              <w:bottom w:val="nil"/>
            </w:tcBorders>
          </w:tcPr>
          <w:p w14:paraId="64702BA5" w14:textId="38564B44" w:rsidR="003F1244" w:rsidRPr="00E07160" w:rsidRDefault="003F1244" w:rsidP="00E07160">
            <w:pPr>
              <w:jc w:val="center"/>
              <w:rPr>
                <w:rFonts w:ascii="Arial" w:hAnsi="Arial" w:cs="Arial"/>
              </w:rPr>
            </w:pPr>
          </w:p>
        </w:tc>
        <w:tc>
          <w:tcPr>
            <w:tcW w:w="2381" w:type="dxa"/>
            <w:tcBorders>
              <w:top w:val="nil"/>
              <w:bottom w:val="nil"/>
            </w:tcBorders>
          </w:tcPr>
          <w:p w14:paraId="3E473A6C" w14:textId="77777777" w:rsidR="003F1244" w:rsidRPr="00E07160" w:rsidRDefault="003F1244" w:rsidP="00E07160">
            <w:pPr>
              <w:rPr>
                <w:rFonts w:ascii="Arial" w:hAnsi="Arial" w:cs="Arial"/>
              </w:rPr>
            </w:pPr>
          </w:p>
        </w:tc>
      </w:tr>
      <w:tr w:rsidR="00E07160" w:rsidRPr="00E07160" w14:paraId="66360D88" w14:textId="77777777" w:rsidTr="00E07160">
        <w:trPr>
          <w:cantSplit/>
          <w:trHeight w:val="20"/>
        </w:trPr>
        <w:tc>
          <w:tcPr>
            <w:tcW w:w="1871" w:type="dxa"/>
            <w:tcBorders>
              <w:top w:val="nil"/>
              <w:bottom w:val="nil"/>
            </w:tcBorders>
          </w:tcPr>
          <w:p w14:paraId="077F44C2" w14:textId="77777777" w:rsidR="003F1244" w:rsidRPr="00E07160" w:rsidRDefault="003F1244" w:rsidP="00E07160">
            <w:pPr>
              <w:rPr>
                <w:rFonts w:ascii="Arial" w:hAnsi="Arial" w:cs="Arial"/>
                <w:b/>
              </w:rPr>
            </w:pPr>
          </w:p>
        </w:tc>
        <w:tc>
          <w:tcPr>
            <w:tcW w:w="5102" w:type="dxa"/>
            <w:tcBorders>
              <w:top w:val="nil"/>
              <w:bottom w:val="nil"/>
            </w:tcBorders>
          </w:tcPr>
          <w:p w14:paraId="387D6E30" w14:textId="1001C9F0" w:rsidR="003F1244" w:rsidRPr="00E07160" w:rsidRDefault="00E07160" w:rsidP="00E07160">
            <w:pPr>
              <w:pStyle w:val="ListParagraph"/>
              <w:numPr>
                <w:ilvl w:val="0"/>
                <w:numId w:val="25"/>
              </w:numPr>
            </w:pPr>
            <w:r w:rsidRPr="00E07160">
              <w:rPr>
                <w:rFonts w:ascii="Arial" w:hAnsi="Arial" w:cs="Arial"/>
              </w:rPr>
              <w:t>Experience of working within a multi-disciplinary setting.</w:t>
            </w:r>
          </w:p>
        </w:tc>
        <w:tc>
          <w:tcPr>
            <w:tcW w:w="1276" w:type="dxa"/>
            <w:tcBorders>
              <w:top w:val="nil"/>
              <w:bottom w:val="nil"/>
            </w:tcBorders>
          </w:tcPr>
          <w:p w14:paraId="3EF90B9E" w14:textId="61923742" w:rsidR="003F1244" w:rsidRPr="00E07160" w:rsidRDefault="003F1244" w:rsidP="00E07160">
            <w:pPr>
              <w:jc w:val="center"/>
              <w:rPr>
                <w:rFonts w:ascii="Arial" w:hAnsi="Arial" w:cs="Arial"/>
              </w:rPr>
            </w:pPr>
          </w:p>
        </w:tc>
        <w:tc>
          <w:tcPr>
            <w:tcW w:w="2381" w:type="dxa"/>
            <w:tcBorders>
              <w:top w:val="nil"/>
              <w:bottom w:val="nil"/>
            </w:tcBorders>
          </w:tcPr>
          <w:p w14:paraId="733F809D" w14:textId="77777777" w:rsidR="003F1244" w:rsidRPr="00E07160" w:rsidRDefault="003F1244" w:rsidP="00E07160">
            <w:pPr>
              <w:rPr>
                <w:rFonts w:ascii="Arial" w:hAnsi="Arial" w:cs="Arial"/>
              </w:rPr>
            </w:pPr>
          </w:p>
        </w:tc>
      </w:tr>
      <w:tr w:rsidR="00E07160" w:rsidRPr="00E07160" w14:paraId="67017A18" w14:textId="77777777" w:rsidTr="00E07160">
        <w:trPr>
          <w:cantSplit/>
          <w:trHeight w:val="20"/>
        </w:trPr>
        <w:tc>
          <w:tcPr>
            <w:tcW w:w="1871" w:type="dxa"/>
            <w:tcBorders>
              <w:top w:val="nil"/>
              <w:bottom w:val="single" w:sz="4" w:space="0" w:color="auto"/>
            </w:tcBorders>
          </w:tcPr>
          <w:p w14:paraId="5733CF8D" w14:textId="77777777" w:rsidR="00336984" w:rsidRPr="00E07160" w:rsidRDefault="00336984" w:rsidP="00E07160">
            <w:pPr>
              <w:rPr>
                <w:rFonts w:ascii="Arial" w:hAnsi="Arial" w:cs="Arial"/>
                <w:b/>
              </w:rPr>
            </w:pPr>
          </w:p>
        </w:tc>
        <w:tc>
          <w:tcPr>
            <w:tcW w:w="5102" w:type="dxa"/>
            <w:tcBorders>
              <w:top w:val="nil"/>
              <w:bottom w:val="single" w:sz="4" w:space="0" w:color="auto"/>
            </w:tcBorders>
          </w:tcPr>
          <w:p w14:paraId="79AE3F71" w14:textId="10F56640" w:rsidR="00336984" w:rsidRPr="00E07160" w:rsidRDefault="00E07160" w:rsidP="00E07160">
            <w:pPr>
              <w:pStyle w:val="ListParagraph"/>
              <w:numPr>
                <w:ilvl w:val="0"/>
                <w:numId w:val="25"/>
              </w:numPr>
              <w:rPr>
                <w:rFonts w:ascii="Arial" w:hAnsi="Arial" w:cs="Arial"/>
                <w:lang w:eastAsia="en-GB"/>
              </w:rPr>
            </w:pPr>
            <w:r w:rsidRPr="00E07160">
              <w:rPr>
                <w:rFonts w:ascii="Arial" w:hAnsi="Arial" w:cs="Arial"/>
              </w:rPr>
              <w:t>Able to identify child protection concerns.</w:t>
            </w:r>
          </w:p>
        </w:tc>
        <w:tc>
          <w:tcPr>
            <w:tcW w:w="1276" w:type="dxa"/>
            <w:tcBorders>
              <w:top w:val="nil"/>
              <w:bottom w:val="single" w:sz="4" w:space="0" w:color="auto"/>
            </w:tcBorders>
          </w:tcPr>
          <w:p w14:paraId="2CC4DAF2" w14:textId="77777777" w:rsidR="00336984" w:rsidRPr="00E07160" w:rsidRDefault="00336984" w:rsidP="00E07160">
            <w:pPr>
              <w:jc w:val="center"/>
              <w:rPr>
                <w:rFonts w:ascii="Arial" w:hAnsi="Arial" w:cs="Arial"/>
              </w:rPr>
            </w:pPr>
          </w:p>
        </w:tc>
        <w:tc>
          <w:tcPr>
            <w:tcW w:w="2381" w:type="dxa"/>
            <w:tcBorders>
              <w:top w:val="nil"/>
              <w:bottom w:val="single" w:sz="4" w:space="0" w:color="auto"/>
            </w:tcBorders>
          </w:tcPr>
          <w:p w14:paraId="17104A5C" w14:textId="77777777" w:rsidR="00336984" w:rsidRPr="00E07160" w:rsidRDefault="00336984" w:rsidP="00E07160">
            <w:pPr>
              <w:rPr>
                <w:rFonts w:ascii="Arial" w:hAnsi="Arial" w:cs="Arial"/>
              </w:rPr>
            </w:pPr>
          </w:p>
        </w:tc>
      </w:tr>
      <w:tr w:rsidR="00E07160" w:rsidRPr="00E07160" w14:paraId="5B563FFC" w14:textId="77777777" w:rsidTr="00E07160">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E07160" w:rsidRPr="00E07160" w:rsidRDefault="00E07160" w:rsidP="00E07160">
            <w:pPr>
              <w:rPr>
                <w:rFonts w:ascii="Arial" w:hAnsi="Arial" w:cs="Arial"/>
                <w:b/>
              </w:rPr>
            </w:pPr>
            <w:r w:rsidRPr="00E07160">
              <w:rPr>
                <w:rFonts w:ascii="Arial" w:hAnsi="Arial" w:cs="Arial"/>
                <w:b/>
              </w:rPr>
              <w:t>Skills &amp; Personal Qualities</w:t>
            </w:r>
          </w:p>
        </w:tc>
        <w:tc>
          <w:tcPr>
            <w:tcW w:w="5102" w:type="dxa"/>
            <w:tcBorders>
              <w:top w:val="single" w:sz="4" w:space="0" w:color="auto"/>
              <w:left w:val="single" w:sz="4" w:space="0" w:color="auto"/>
              <w:bottom w:val="nil"/>
              <w:right w:val="single" w:sz="4" w:space="0" w:color="auto"/>
            </w:tcBorders>
          </w:tcPr>
          <w:p w14:paraId="4038E374" w14:textId="136C768D" w:rsidR="00E07160" w:rsidRPr="00E07160" w:rsidRDefault="00E07160" w:rsidP="00E07160">
            <w:pPr>
              <w:pStyle w:val="ListParagraph"/>
              <w:numPr>
                <w:ilvl w:val="0"/>
                <w:numId w:val="25"/>
              </w:numPr>
              <w:rPr>
                <w:rFonts w:ascii="Arial" w:hAnsi="Arial" w:cs="Arial"/>
                <w:lang w:eastAsia="en-GB"/>
              </w:rPr>
            </w:pPr>
            <w:r w:rsidRPr="004975C3">
              <w:rPr>
                <w:rFonts w:ascii="Arial" w:hAnsi="Arial" w:cs="Arial"/>
              </w:rPr>
              <w:t>Ability to make decisions appropriately and competently with the support of the Team Manager/Senior Social Work Practitioner.</w:t>
            </w:r>
          </w:p>
        </w:tc>
        <w:tc>
          <w:tcPr>
            <w:tcW w:w="1276" w:type="dxa"/>
            <w:tcBorders>
              <w:top w:val="single" w:sz="4" w:space="0" w:color="auto"/>
              <w:left w:val="single" w:sz="4" w:space="0" w:color="auto"/>
              <w:bottom w:val="nil"/>
              <w:right w:val="single" w:sz="4" w:space="0" w:color="auto"/>
            </w:tcBorders>
          </w:tcPr>
          <w:p w14:paraId="617AC2B6" w14:textId="51EC0024" w:rsidR="00E07160" w:rsidRPr="00E07160" w:rsidRDefault="00E07160" w:rsidP="00E07160">
            <w:pPr>
              <w:jc w:val="center"/>
              <w:rPr>
                <w:rFonts w:ascii="Arial" w:hAnsi="Arial" w:cs="Arial"/>
              </w:rPr>
            </w:pPr>
          </w:p>
        </w:tc>
        <w:tc>
          <w:tcPr>
            <w:tcW w:w="2381" w:type="dxa"/>
            <w:tcBorders>
              <w:top w:val="single" w:sz="4" w:space="0" w:color="auto"/>
              <w:left w:val="single" w:sz="4" w:space="0" w:color="auto"/>
              <w:bottom w:val="nil"/>
              <w:right w:val="single" w:sz="4" w:space="0" w:color="auto"/>
            </w:tcBorders>
          </w:tcPr>
          <w:p w14:paraId="3D8CBDB3" w14:textId="77777777" w:rsidR="00E07160" w:rsidRPr="00E07160" w:rsidRDefault="00E07160" w:rsidP="00E07160">
            <w:pPr>
              <w:tabs>
                <w:tab w:val="left" w:pos="388"/>
                <w:tab w:val="left" w:pos="530"/>
              </w:tabs>
              <w:rPr>
                <w:rFonts w:ascii="Arial" w:hAnsi="Arial" w:cs="Arial"/>
              </w:rPr>
            </w:pPr>
            <w:r w:rsidRPr="00E07160">
              <w:rPr>
                <w:rFonts w:ascii="Arial" w:hAnsi="Arial" w:cs="Arial"/>
              </w:rPr>
              <w:t>Interview, application form, and selection process.</w:t>
            </w:r>
          </w:p>
        </w:tc>
      </w:tr>
      <w:tr w:rsidR="00E07160" w:rsidRPr="00E07160" w14:paraId="50E5A38D" w14:textId="77777777" w:rsidTr="00E07160">
        <w:trPr>
          <w:cantSplit/>
          <w:trHeight w:val="20"/>
        </w:trPr>
        <w:tc>
          <w:tcPr>
            <w:tcW w:w="1871" w:type="dxa"/>
            <w:tcBorders>
              <w:top w:val="nil"/>
              <w:left w:val="single" w:sz="4" w:space="0" w:color="auto"/>
              <w:bottom w:val="nil"/>
              <w:right w:val="single" w:sz="4" w:space="0" w:color="auto"/>
            </w:tcBorders>
          </w:tcPr>
          <w:p w14:paraId="02897564" w14:textId="77777777" w:rsidR="00E07160" w:rsidRPr="00E07160" w:rsidRDefault="00E07160" w:rsidP="00E07160">
            <w:pPr>
              <w:rPr>
                <w:rFonts w:ascii="Arial" w:hAnsi="Arial" w:cs="Arial"/>
                <w:b/>
              </w:rPr>
            </w:pPr>
          </w:p>
        </w:tc>
        <w:tc>
          <w:tcPr>
            <w:tcW w:w="5102" w:type="dxa"/>
            <w:tcBorders>
              <w:top w:val="nil"/>
              <w:left w:val="single" w:sz="4" w:space="0" w:color="auto"/>
              <w:bottom w:val="nil"/>
              <w:right w:val="single" w:sz="4" w:space="0" w:color="auto"/>
            </w:tcBorders>
          </w:tcPr>
          <w:p w14:paraId="6E693526" w14:textId="430CB565" w:rsidR="00E07160" w:rsidRPr="00E07160" w:rsidRDefault="00E07160" w:rsidP="00E07160">
            <w:pPr>
              <w:pStyle w:val="ListParagraph"/>
              <w:numPr>
                <w:ilvl w:val="0"/>
                <w:numId w:val="25"/>
              </w:numPr>
              <w:rPr>
                <w:rFonts w:ascii="Arial" w:hAnsi="Arial" w:cs="Arial"/>
                <w:lang w:eastAsia="en-GB"/>
              </w:rPr>
            </w:pPr>
            <w:r w:rsidRPr="004975C3">
              <w:rPr>
                <w:rFonts w:ascii="Arial" w:hAnsi="Arial" w:cs="Arial"/>
              </w:rPr>
              <w:t>Ability to demonstrate an understanding and sensitivity to the needs of a range of service users.</w:t>
            </w:r>
          </w:p>
        </w:tc>
        <w:tc>
          <w:tcPr>
            <w:tcW w:w="1276" w:type="dxa"/>
            <w:tcBorders>
              <w:top w:val="nil"/>
              <w:left w:val="single" w:sz="4" w:space="0" w:color="auto"/>
              <w:bottom w:val="nil"/>
              <w:right w:val="single" w:sz="4" w:space="0" w:color="auto"/>
            </w:tcBorders>
          </w:tcPr>
          <w:p w14:paraId="5528D902" w14:textId="77777777" w:rsidR="00E07160" w:rsidRPr="00E07160" w:rsidRDefault="00E07160" w:rsidP="00E07160">
            <w:pPr>
              <w:jc w:val="center"/>
              <w:rPr>
                <w:rFonts w:ascii="Arial" w:hAnsi="Arial" w:cs="Arial"/>
              </w:rPr>
            </w:pPr>
          </w:p>
        </w:tc>
        <w:tc>
          <w:tcPr>
            <w:tcW w:w="2381" w:type="dxa"/>
            <w:tcBorders>
              <w:top w:val="nil"/>
              <w:left w:val="single" w:sz="4" w:space="0" w:color="auto"/>
              <w:bottom w:val="nil"/>
              <w:right w:val="single" w:sz="4" w:space="0" w:color="auto"/>
            </w:tcBorders>
          </w:tcPr>
          <w:p w14:paraId="1B1A095B" w14:textId="77777777" w:rsidR="00E07160" w:rsidRPr="00E07160" w:rsidRDefault="00E07160" w:rsidP="00E07160">
            <w:pPr>
              <w:rPr>
                <w:rFonts w:ascii="Arial" w:hAnsi="Arial" w:cs="Arial"/>
              </w:rPr>
            </w:pPr>
          </w:p>
        </w:tc>
      </w:tr>
      <w:tr w:rsidR="00E07160" w:rsidRPr="00E07160" w14:paraId="230185D4" w14:textId="77777777" w:rsidTr="00E07160">
        <w:trPr>
          <w:cantSplit/>
          <w:trHeight w:val="20"/>
        </w:trPr>
        <w:tc>
          <w:tcPr>
            <w:tcW w:w="1871" w:type="dxa"/>
            <w:tcBorders>
              <w:top w:val="nil"/>
              <w:left w:val="single" w:sz="4" w:space="0" w:color="auto"/>
              <w:bottom w:val="nil"/>
              <w:right w:val="single" w:sz="4" w:space="0" w:color="auto"/>
            </w:tcBorders>
          </w:tcPr>
          <w:p w14:paraId="14C03A9B" w14:textId="44A1C123" w:rsidR="00E07160" w:rsidRPr="00E07160" w:rsidRDefault="00E07160" w:rsidP="00E07160">
            <w:pPr>
              <w:rPr>
                <w:rFonts w:ascii="Arial" w:hAnsi="Arial" w:cs="Arial"/>
                <w:b/>
              </w:rPr>
            </w:pPr>
          </w:p>
        </w:tc>
        <w:tc>
          <w:tcPr>
            <w:tcW w:w="5102" w:type="dxa"/>
            <w:tcBorders>
              <w:top w:val="nil"/>
              <w:left w:val="single" w:sz="4" w:space="0" w:color="auto"/>
              <w:bottom w:val="nil"/>
              <w:right w:val="single" w:sz="4" w:space="0" w:color="auto"/>
            </w:tcBorders>
          </w:tcPr>
          <w:p w14:paraId="2D9512BE" w14:textId="78072FA4" w:rsidR="00E07160" w:rsidRPr="00E07160" w:rsidRDefault="00E07160" w:rsidP="00E07160">
            <w:pPr>
              <w:pStyle w:val="ListParagraph"/>
              <w:numPr>
                <w:ilvl w:val="0"/>
                <w:numId w:val="25"/>
              </w:numPr>
              <w:rPr>
                <w:rFonts w:ascii="Arial" w:hAnsi="Arial" w:cs="Arial"/>
                <w:lang w:eastAsia="en-GB"/>
              </w:rPr>
            </w:pPr>
            <w:r w:rsidRPr="004975C3">
              <w:rPr>
                <w:rFonts w:ascii="Arial" w:hAnsi="Arial" w:cs="Arial"/>
              </w:rPr>
              <w:t>Ability to communicate clearly and effectively, with the ability to present information in written and verbal form, and through the use of IT.</w:t>
            </w:r>
          </w:p>
        </w:tc>
        <w:tc>
          <w:tcPr>
            <w:tcW w:w="1276" w:type="dxa"/>
            <w:tcBorders>
              <w:top w:val="nil"/>
              <w:left w:val="single" w:sz="4" w:space="0" w:color="auto"/>
              <w:bottom w:val="nil"/>
              <w:right w:val="single" w:sz="4" w:space="0" w:color="auto"/>
            </w:tcBorders>
          </w:tcPr>
          <w:p w14:paraId="4AFCD2F9" w14:textId="66B0823D" w:rsidR="00E07160" w:rsidRPr="00E07160" w:rsidRDefault="00E07160" w:rsidP="00E07160">
            <w:pPr>
              <w:jc w:val="center"/>
              <w:rPr>
                <w:rFonts w:ascii="Arial" w:hAnsi="Arial" w:cs="Arial"/>
              </w:rPr>
            </w:pPr>
            <w:r>
              <w:rPr>
                <w:rFonts w:ascii="Arial" w:hAnsi="Arial" w:cs="Arial"/>
              </w:rPr>
              <w:t>Yes</w:t>
            </w:r>
          </w:p>
        </w:tc>
        <w:tc>
          <w:tcPr>
            <w:tcW w:w="2381" w:type="dxa"/>
            <w:tcBorders>
              <w:top w:val="nil"/>
              <w:left w:val="single" w:sz="4" w:space="0" w:color="auto"/>
              <w:bottom w:val="nil"/>
              <w:right w:val="single" w:sz="4" w:space="0" w:color="auto"/>
            </w:tcBorders>
          </w:tcPr>
          <w:p w14:paraId="60366D07" w14:textId="19981FCB" w:rsidR="00E07160" w:rsidRPr="00E07160" w:rsidRDefault="00E07160" w:rsidP="00E07160">
            <w:pPr>
              <w:rPr>
                <w:rFonts w:ascii="Arial" w:hAnsi="Arial" w:cs="Arial"/>
              </w:rPr>
            </w:pPr>
          </w:p>
        </w:tc>
      </w:tr>
      <w:tr w:rsidR="00E07160" w:rsidRPr="00E07160" w14:paraId="2847146E" w14:textId="77777777" w:rsidTr="00E07160">
        <w:trPr>
          <w:cantSplit/>
          <w:trHeight w:val="20"/>
        </w:trPr>
        <w:tc>
          <w:tcPr>
            <w:tcW w:w="1871" w:type="dxa"/>
            <w:tcBorders>
              <w:top w:val="nil"/>
              <w:left w:val="single" w:sz="4" w:space="0" w:color="auto"/>
              <w:bottom w:val="nil"/>
              <w:right w:val="single" w:sz="4" w:space="0" w:color="auto"/>
            </w:tcBorders>
          </w:tcPr>
          <w:p w14:paraId="0C77D928" w14:textId="52ED4DE2" w:rsidR="00E07160" w:rsidRPr="00E07160" w:rsidRDefault="008973A7" w:rsidP="00E07160">
            <w:pPr>
              <w:rPr>
                <w:rFonts w:ascii="Arial" w:hAnsi="Arial" w:cs="Arial"/>
                <w:b/>
              </w:rPr>
            </w:pPr>
            <w:r w:rsidRPr="00E07160">
              <w:rPr>
                <w:rFonts w:ascii="Arial" w:hAnsi="Arial" w:cs="Arial"/>
                <w:b/>
              </w:rPr>
              <w:lastRenderedPageBreak/>
              <w:t>Skills &amp; Personal Qualities</w:t>
            </w:r>
            <w:r>
              <w:rPr>
                <w:rFonts w:ascii="Arial" w:hAnsi="Arial" w:cs="Arial"/>
                <w:b/>
              </w:rPr>
              <w:t xml:space="preserve"> Continued</w:t>
            </w:r>
          </w:p>
        </w:tc>
        <w:tc>
          <w:tcPr>
            <w:tcW w:w="5102" w:type="dxa"/>
            <w:tcBorders>
              <w:top w:val="nil"/>
              <w:left w:val="single" w:sz="4" w:space="0" w:color="auto"/>
              <w:bottom w:val="nil"/>
              <w:right w:val="single" w:sz="4" w:space="0" w:color="auto"/>
            </w:tcBorders>
          </w:tcPr>
          <w:p w14:paraId="6CD27D6A" w14:textId="46BB9BFE" w:rsidR="00E07160" w:rsidRPr="00E07160" w:rsidRDefault="00E07160" w:rsidP="00E07160">
            <w:pPr>
              <w:pStyle w:val="ListParagraph"/>
              <w:numPr>
                <w:ilvl w:val="0"/>
                <w:numId w:val="25"/>
              </w:numPr>
              <w:rPr>
                <w:rFonts w:ascii="Arial" w:hAnsi="Arial" w:cs="Arial"/>
                <w:lang w:eastAsia="en-GB"/>
              </w:rPr>
            </w:pPr>
            <w:r w:rsidRPr="00AD26CB">
              <w:rPr>
                <w:rFonts w:ascii="Arial" w:hAnsi="Arial" w:cs="Arial"/>
              </w:rPr>
              <w:t>Ability to provide advice to the public and other professionals on issues related to service provision.</w:t>
            </w:r>
          </w:p>
        </w:tc>
        <w:tc>
          <w:tcPr>
            <w:tcW w:w="1276" w:type="dxa"/>
            <w:tcBorders>
              <w:top w:val="nil"/>
              <w:left w:val="single" w:sz="4" w:space="0" w:color="auto"/>
              <w:bottom w:val="nil"/>
              <w:right w:val="single" w:sz="4" w:space="0" w:color="auto"/>
            </w:tcBorders>
          </w:tcPr>
          <w:p w14:paraId="622239F3" w14:textId="77777777" w:rsidR="00E07160" w:rsidRPr="00E07160" w:rsidRDefault="00E07160" w:rsidP="00E07160">
            <w:pPr>
              <w:jc w:val="center"/>
              <w:rPr>
                <w:rFonts w:ascii="Arial" w:hAnsi="Arial" w:cs="Arial"/>
              </w:rPr>
            </w:pPr>
          </w:p>
        </w:tc>
        <w:tc>
          <w:tcPr>
            <w:tcW w:w="2381" w:type="dxa"/>
            <w:tcBorders>
              <w:top w:val="nil"/>
              <w:left w:val="single" w:sz="4" w:space="0" w:color="auto"/>
              <w:bottom w:val="nil"/>
              <w:right w:val="single" w:sz="4" w:space="0" w:color="auto"/>
            </w:tcBorders>
          </w:tcPr>
          <w:p w14:paraId="56161597" w14:textId="04D279D2" w:rsidR="00E07160" w:rsidRPr="00E07160" w:rsidRDefault="008973A7" w:rsidP="00E07160">
            <w:pPr>
              <w:rPr>
                <w:rFonts w:ascii="Arial" w:hAnsi="Arial" w:cs="Arial"/>
              </w:rPr>
            </w:pPr>
            <w:r w:rsidRPr="00E07160">
              <w:rPr>
                <w:rFonts w:ascii="Arial" w:hAnsi="Arial" w:cs="Arial"/>
              </w:rPr>
              <w:t>Interview, application form, and selection process.</w:t>
            </w:r>
          </w:p>
        </w:tc>
      </w:tr>
      <w:tr w:rsidR="00E07160" w:rsidRPr="00E07160" w14:paraId="75C3F6DE" w14:textId="77777777" w:rsidTr="00E07160">
        <w:trPr>
          <w:cantSplit/>
          <w:trHeight w:val="20"/>
        </w:trPr>
        <w:tc>
          <w:tcPr>
            <w:tcW w:w="1871" w:type="dxa"/>
            <w:tcBorders>
              <w:top w:val="nil"/>
              <w:left w:val="single" w:sz="4" w:space="0" w:color="auto"/>
              <w:bottom w:val="nil"/>
              <w:right w:val="single" w:sz="4" w:space="0" w:color="auto"/>
            </w:tcBorders>
          </w:tcPr>
          <w:p w14:paraId="49E779E1" w14:textId="77777777" w:rsidR="00E07160" w:rsidRPr="00E07160" w:rsidRDefault="00E07160" w:rsidP="00E07160">
            <w:pPr>
              <w:rPr>
                <w:rFonts w:ascii="Arial" w:hAnsi="Arial" w:cs="Arial"/>
                <w:b/>
              </w:rPr>
            </w:pPr>
          </w:p>
        </w:tc>
        <w:tc>
          <w:tcPr>
            <w:tcW w:w="5102" w:type="dxa"/>
            <w:tcBorders>
              <w:top w:val="nil"/>
              <w:left w:val="single" w:sz="4" w:space="0" w:color="auto"/>
              <w:bottom w:val="nil"/>
              <w:right w:val="single" w:sz="4" w:space="0" w:color="auto"/>
            </w:tcBorders>
          </w:tcPr>
          <w:p w14:paraId="503B963D" w14:textId="6C883B5C" w:rsidR="00E07160" w:rsidRPr="00E07160" w:rsidRDefault="00E07160" w:rsidP="00E07160">
            <w:pPr>
              <w:pStyle w:val="ListParagraph"/>
              <w:numPr>
                <w:ilvl w:val="0"/>
                <w:numId w:val="25"/>
              </w:numPr>
              <w:rPr>
                <w:rFonts w:ascii="Arial" w:hAnsi="Arial" w:cs="Arial"/>
                <w:lang w:eastAsia="en-GB"/>
              </w:rPr>
            </w:pPr>
            <w:r w:rsidRPr="00AD26CB">
              <w:rPr>
                <w:rFonts w:ascii="Arial" w:hAnsi="Arial" w:cs="Arial"/>
              </w:rPr>
              <w:t>Ability to gather information from various sources to complete multi agency assessments.</w:t>
            </w:r>
          </w:p>
        </w:tc>
        <w:tc>
          <w:tcPr>
            <w:tcW w:w="1276" w:type="dxa"/>
            <w:tcBorders>
              <w:top w:val="nil"/>
              <w:left w:val="single" w:sz="4" w:space="0" w:color="auto"/>
              <w:bottom w:val="nil"/>
              <w:right w:val="single" w:sz="4" w:space="0" w:color="auto"/>
            </w:tcBorders>
          </w:tcPr>
          <w:p w14:paraId="18FF7269" w14:textId="77777777" w:rsidR="00E07160" w:rsidRPr="00E07160" w:rsidRDefault="00E07160" w:rsidP="00E07160">
            <w:pPr>
              <w:jc w:val="center"/>
              <w:rPr>
                <w:rFonts w:ascii="Arial" w:hAnsi="Arial" w:cs="Arial"/>
              </w:rPr>
            </w:pPr>
          </w:p>
        </w:tc>
        <w:tc>
          <w:tcPr>
            <w:tcW w:w="2381" w:type="dxa"/>
            <w:tcBorders>
              <w:top w:val="nil"/>
              <w:left w:val="single" w:sz="4" w:space="0" w:color="auto"/>
              <w:bottom w:val="nil"/>
              <w:right w:val="single" w:sz="4" w:space="0" w:color="auto"/>
            </w:tcBorders>
          </w:tcPr>
          <w:p w14:paraId="1AD4EE3A" w14:textId="77777777" w:rsidR="00E07160" w:rsidRPr="00E07160" w:rsidRDefault="00E07160" w:rsidP="00E07160">
            <w:pPr>
              <w:rPr>
                <w:rFonts w:ascii="Arial" w:hAnsi="Arial" w:cs="Arial"/>
              </w:rPr>
            </w:pPr>
          </w:p>
        </w:tc>
      </w:tr>
      <w:tr w:rsidR="00E07160" w:rsidRPr="00E07160" w14:paraId="24994D24" w14:textId="77777777" w:rsidTr="00E07160">
        <w:trPr>
          <w:cantSplit/>
          <w:trHeight w:val="20"/>
        </w:trPr>
        <w:tc>
          <w:tcPr>
            <w:tcW w:w="1871" w:type="dxa"/>
            <w:tcBorders>
              <w:top w:val="nil"/>
              <w:left w:val="single" w:sz="4" w:space="0" w:color="auto"/>
              <w:bottom w:val="nil"/>
              <w:right w:val="single" w:sz="4" w:space="0" w:color="auto"/>
            </w:tcBorders>
          </w:tcPr>
          <w:p w14:paraId="79E28DA5" w14:textId="77777777" w:rsidR="00E07160" w:rsidRPr="00E07160" w:rsidRDefault="00E07160" w:rsidP="00E07160">
            <w:pPr>
              <w:rPr>
                <w:rFonts w:ascii="Arial" w:hAnsi="Arial" w:cs="Arial"/>
                <w:b/>
              </w:rPr>
            </w:pPr>
          </w:p>
        </w:tc>
        <w:tc>
          <w:tcPr>
            <w:tcW w:w="5102" w:type="dxa"/>
            <w:tcBorders>
              <w:top w:val="nil"/>
              <w:left w:val="single" w:sz="4" w:space="0" w:color="auto"/>
              <w:bottom w:val="nil"/>
              <w:right w:val="single" w:sz="4" w:space="0" w:color="auto"/>
            </w:tcBorders>
          </w:tcPr>
          <w:p w14:paraId="0360DB78" w14:textId="415A2C90" w:rsidR="00E07160" w:rsidRPr="00E07160" w:rsidRDefault="00E07160" w:rsidP="00E07160">
            <w:pPr>
              <w:pStyle w:val="ListParagraph"/>
              <w:numPr>
                <w:ilvl w:val="0"/>
                <w:numId w:val="25"/>
              </w:numPr>
              <w:rPr>
                <w:rFonts w:ascii="Arial" w:hAnsi="Arial" w:cs="Arial"/>
                <w:lang w:eastAsia="en-GB"/>
              </w:rPr>
            </w:pPr>
            <w:r w:rsidRPr="00AD26CB">
              <w:rPr>
                <w:rFonts w:ascii="Arial" w:hAnsi="Arial" w:cs="Arial"/>
              </w:rPr>
              <w:t>Ability to work effectively in a multi-disciplinary setting as a team member.</w:t>
            </w:r>
          </w:p>
        </w:tc>
        <w:tc>
          <w:tcPr>
            <w:tcW w:w="1276" w:type="dxa"/>
            <w:tcBorders>
              <w:top w:val="nil"/>
              <w:left w:val="single" w:sz="4" w:space="0" w:color="auto"/>
              <w:bottom w:val="nil"/>
              <w:right w:val="single" w:sz="4" w:space="0" w:color="auto"/>
            </w:tcBorders>
          </w:tcPr>
          <w:p w14:paraId="35D04D0E" w14:textId="77777777" w:rsidR="00E07160" w:rsidRPr="00E07160" w:rsidRDefault="00E07160" w:rsidP="00E07160">
            <w:pPr>
              <w:jc w:val="center"/>
              <w:rPr>
                <w:rFonts w:ascii="Arial" w:hAnsi="Arial" w:cs="Arial"/>
              </w:rPr>
            </w:pPr>
          </w:p>
        </w:tc>
        <w:tc>
          <w:tcPr>
            <w:tcW w:w="2381" w:type="dxa"/>
            <w:tcBorders>
              <w:top w:val="nil"/>
              <w:left w:val="single" w:sz="4" w:space="0" w:color="auto"/>
              <w:bottom w:val="nil"/>
              <w:right w:val="single" w:sz="4" w:space="0" w:color="auto"/>
            </w:tcBorders>
          </w:tcPr>
          <w:p w14:paraId="1328F059" w14:textId="77777777" w:rsidR="00E07160" w:rsidRPr="00E07160" w:rsidRDefault="00E07160" w:rsidP="00E07160">
            <w:pPr>
              <w:rPr>
                <w:rFonts w:ascii="Arial" w:hAnsi="Arial" w:cs="Arial"/>
              </w:rPr>
            </w:pPr>
          </w:p>
        </w:tc>
      </w:tr>
      <w:tr w:rsidR="00E07160" w:rsidRPr="00E07160" w14:paraId="79982AEB" w14:textId="77777777" w:rsidTr="00E07160">
        <w:trPr>
          <w:cantSplit/>
          <w:trHeight w:val="20"/>
        </w:trPr>
        <w:tc>
          <w:tcPr>
            <w:tcW w:w="1871" w:type="dxa"/>
            <w:tcBorders>
              <w:top w:val="nil"/>
              <w:left w:val="single" w:sz="4" w:space="0" w:color="auto"/>
              <w:bottom w:val="nil"/>
              <w:right w:val="single" w:sz="4" w:space="0" w:color="auto"/>
            </w:tcBorders>
          </w:tcPr>
          <w:p w14:paraId="16E19D16" w14:textId="77777777" w:rsidR="00E07160" w:rsidRPr="00E07160" w:rsidRDefault="00E07160" w:rsidP="00E07160">
            <w:pPr>
              <w:rPr>
                <w:rFonts w:ascii="Arial" w:hAnsi="Arial" w:cs="Arial"/>
                <w:b/>
              </w:rPr>
            </w:pPr>
          </w:p>
        </w:tc>
        <w:tc>
          <w:tcPr>
            <w:tcW w:w="5102" w:type="dxa"/>
            <w:tcBorders>
              <w:top w:val="nil"/>
              <w:left w:val="single" w:sz="4" w:space="0" w:color="auto"/>
              <w:bottom w:val="nil"/>
              <w:right w:val="single" w:sz="4" w:space="0" w:color="auto"/>
            </w:tcBorders>
          </w:tcPr>
          <w:p w14:paraId="6854161A" w14:textId="3B6C6FB2" w:rsidR="00E07160" w:rsidRPr="00E07160" w:rsidRDefault="00E07160" w:rsidP="00E07160">
            <w:pPr>
              <w:pStyle w:val="ListParagraph"/>
              <w:numPr>
                <w:ilvl w:val="0"/>
                <w:numId w:val="25"/>
              </w:numPr>
              <w:rPr>
                <w:rFonts w:ascii="Arial" w:hAnsi="Arial" w:cs="Arial"/>
                <w:lang w:eastAsia="en-GB"/>
              </w:rPr>
            </w:pPr>
            <w:r w:rsidRPr="00AD26CB">
              <w:rPr>
                <w:rFonts w:ascii="Arial" w:hAnsi="Arial" w:cs="Arial"/>
              </w:rPr>
              <w:t>Ability to prioritise own work and take responsibility for workload management and performance.</w:t>
            </w:r>
          </w:p>
        </w:tc>
        <w:tc>
          <w:tcPr>
            <w:tcW w:w="1276" w:type="dxa"/>
            <w:tcBorders>
              <w:top w:val="nil"/>
              <w:left w:val="single" w:sz="4" w:space="0" w:color="auto"/>
              <w:bottom w:val="nil"/>
              <w:right w:val="single" w:sz="4" w:space="0" w:color="auto"/>
            </w:tcBorders>
          </w:tcPr>
          <w:p w14:paraId="7CE0DDBA" w14:textId="384D0122" w:rsidR="00E07160" w:rsidRPr="00E07160" w:rsidRDefault="00E07160" w:rsidP="00E07160">
            <w:pPr>
              <w:jc w:val="center"/>
              <w:rPr>
                <w:rFonts w:ascii="Arial" w:hAnsi="Arial" w:cs="Arial"/>
              </w:rPr>
            </w:pPr>
          </w:p>
        </w:tc>
        <w:tc>
          <w:tcPr>
            <w:tcW w:w="2381" w:type="dxa"/>
            <w:tcBorders>
              <w:top w:val="nil"/>
              <w:left w:val="single" w:sz="4" w:space="0" w:color="auto"/>
              <w:bottom w:val="nil"/>
              <w:right w:val="single" w:sz="4" w:space="0" w:color="auto"/>
            </w:tcBorders>
          </w:tcPr>
          <w:p w14:paraId="59A71331" w14:textId="77777777" w:rsidR="00E07160" w:rsidRPr="00E07160" w:rsidRDefault="00E07160" w:rsidP="00E07160">
            <w:pPr>
              <w:rPr>
                <w:rFonts w:ascii="Arial" w:hAnsi="Arial" w:cs="Arial"/>
              </w:rPr>
            </w:pPr>
          </w:p>
        </w:tc>
      </w:tr>
      <w:tr w:rsidR="00E07160" w:rsidRPr="00E07160" w14:paraId="49124FCE" w14:textId="77777777" w:rsidTr="00E07160">
        <w:trPr>
          <w:cantSplit/>
          <w:trHeight w:val="20"/>
        </w:trPr>
        <w:tc>
          <w:tcPr>
            <w:tcW w:w="1871" w:type="dxa"/>
            <w:tcBorders>
              <w:top w:val="nil"/>
              <w:bottom w:val="nil"/>
            </w:tcBorders>
          </w:tcPr>
          <w:p w14:paraId="148D73B8" w14:textId="77777777" w:rsidR="00E07160" w:rsidRPr="00E07160" w:rsidRDefault="00E07160" w:rsidP="00E07160">
            <w:pPr>
              <w:rPr>
                <w:rFonts w:ascii="Arial" w:hAnsi="Arial" w:cs="Arial"/>
                <w:b/>
              </w:rPr>
            </w:pPr>
          </w:p>
        </w:tc>
        <w:tc>
          <w:tcPr>
            <w:tcW w:w="5102" w:type="dxa"/>
            <w:tcBorders>
              <w:top w:val="nil"/>
              <w:bottom w:val="nil"/>
            </w:tcBorders>
          </w:tcPr>
          <w:p w14:paraId="119D0801" w14:textId="4A05E245" w:rsidR="00E07160" w:rsidRPr="00E07160" w:rsidRDefault="00E07160" w:rsidP="00E07160">
            <w:pPr>
              <w:pStyle w:val="ListParagraph"/>
              <w:numPr>
                <w:ilvl w:val="0"/>
                <w:numId w:val="25"/>
              </w:numPr>
              <w:rPr>
                <w:rFonts w:ascii="Arial" w:hAnsi="Arial" w:cs="Arial"/>
                <w:lang w:eastAsia="en-GB"/>
              </w:rPr>
            </w:pPr>
            <w:r w:rsidRPr="00AD26CB">
              <w:rPr>
                <w:rFonts w:ascii="Arial" w:hAnsi="Arial" w:cs="Arial"/>
              </w:rPr>
              <w:t>Effective interpersonal and people skills and the ability to manage and resolve conflict in a positive way.</w:t>
            </w:r>
          </w:p>
        </w:tc>
        <w:tc>
          <w:tcPr>
            <w:tcW w:w="1276" w:type="dxa"/>
            <w:tcBorders>
              <w:top w:val="nil"/>
              <w:bottom w:val="nil"/>
            </w:tcBorders>
            <w:shd w:val="clear" w:color="auto" w:fill="auto"/>
          </w:tcPr>
          <w:p w14:paraId="5048BDA4" w14:textId="680C7038" w:rsidR="00E07160" w:rsidRPr="00E07160" w:rsidRDefault="00E07160" w:rsidP="00E07160">
            <w:pPr>
              <w:jc w:val="center"/>
              <w:rPr>
                <w:rFonts w:ascii="Arial" w:hAnsi="Arial" w:cs="Arial"/>
              </w:rPr>
            </w:pPr>
          </w:p>
        </w:tc>
        <w:tc>
          <w:tcPr>
            <w:tcW w:w="2381" w:type="dxa"/>
            <w:tcBorders>
              <w:top w:val="nil"/>
              <w:bottom w:val="nil"/>
            </w:tcBorders>
          </w:tcPr>
          <w:p w14:paraId="11A02E06" w14:textId="77777777" w:rsidR="00E07160" w:rsidRPr="00E07160" w:rsidRDefault="00E07160" w:rsidP="00E07160">
            <w:pPr>
              <w:rPr>
                <w:rFonts w:ascii="Arial" w:hAnsi="Arial" w:cs="Arial"/>
              </w:rPr>
            </w:pPr>
          </w:p>
        </w:tc>
      </w:tr>
      <w:tr w:rsidR="00E07160" w:rsidRPr="00E07160" w14:paraId="52CB9959" w14:textId="77777777" w:rsidTr="00E07160">
        <w:trPr>
          <w:cantSplit/>
          <w:trHeight w:val="20"/>
        </w:trPr>
        <w:tc>
          <w:tcPr>
            <w:tcW w:w="1871" w:type="dxa"/>
            <w:tcBorders>
              <w:top w:val="nil"/>
              <w:bottom w:val="nil"/>
            </w:tcBorders>
          </w:tcPr>
          <w:p w14:paraId="5E8C7171" w14:textId="77777777" w:rsidR="00E07160" w:rsidRPr="00E07160" w:rsidRDefault="00E07160" w:rsidP="00E07160">
            <w:pPr>
              <w:rPr>
                <w:rFonts w:ascii="Arial" w:hAnsi="Arial" w:cs="Arial"/>
                <w:b/>
              </w:rPr>
            </w:pPr>
          </w:p>
        </w:tc>
        <w:tc>
          <w:tcPr>
            <w:tcW w:w="5102" w:type="dxa"/>
            <w:tcBorders>
              <w:top w:val="nil"/>
              <w:bottom w:val="nil"/>
            </w:tcBorders>
          </w:tcPr>
          <w:p w14:paraId="4CE8F390" w14:textId="5F4DAED0" w:rsidR="00E07160" w:rsidRPr="00E07160" w:rsidRDefault="00E07160" w:rsidP="00E07160">
            <w:pPr>
              <w:pStyle w:val="ListParagraph"/>
              <w:numPr>
                <w:ilvl w:val="0"/>
                <w:numId w:val="25"/>
              </w:numPr>
              <w:rPr>
                <w:rFonts w:ascii="Arial" w:hAnsi="Arial" w:cs="Arial"/>
                <w:lang w:eastAsia="en-GB"/>
              </w:rPr>
            </w:pPr>
            <w:r w:rsidRPr="004F241B">
              <w:rPr>
                <w:rFonts w:ascii="Arial" w:hAnsi="Arial" w:cs="Arial"/>
              </w:rPr>
              <w:t>Ability to gather information from various sources to complete multi agency assessments.</w:t>
            </w:r>
          </w:p>
        </w:tc>
        <w:tc>
          <w:tcPr>
            <w:tcW w:w="1276" w:type="dxa"/>
            <w:tcBorders>
              <w:top w:val="nil"/>
              <w:bottom w:val="nil"/>
            </w:tcBorders>
          </w:tcPr>
          <w:p w14:paraId="1FD4AA4A" w14:textId="4039FDEB" w:rsidR="00E07160" w:rsidRPr="00E07160" w:rsidRDefault="00E07160" w:rsidP="00E07160">
            <w:pPr>
              <w:jc w:val="center"/>
              <w:rPr>
                <w:rFonts w:ascii="Arial" w:hAnsi="Arial" w:cs="Arial"/>
              </w:rPr>
            </w:pPr>
          </w:p>
        </w:tc>
        <w:tc>
          <w:tcPr>
            <w:tcW w:w="2381" w:type="dxa"/>
            <w:tcBorders>
              <w:top w:val="nil"/>
              <w:bottom w:val="nil"/>
            </w:tcBorders>
          </w:tcPr>
          <w:p w14:paraId="3C959D98" w14:textId="77777777" w:rsidR="00E07160" w:rsidRPr="00E07160" w:rsidRDefault="00E07160" w:rsidP="00E07160">
            <w:pPr>
              <w:rPr>
                <w:rFonts w:ascii="Arial" w:hAnsi="Arial" w:cs="Arial"/>
              </w:rPr>
            </w:pPr>
          </w:p>
        </w:tc>
      </w:tr>
      <w:tr w:rsidR="00E07160" w:rsidRPr="00E07160" w14:paraId="217FC3A4" w14:textId="77777777" w:rsidTr="00E07160">
        <w:trPr>
          <w:cantSplit/>
          <w:trHeight w:val="20"/>
        </w:trPr>
        <w:tc>
          <w:tcPr>
            <w:tcW w:w="1871" w:type="dxa"/>
            <w:tcBorders>
              <w:top w:val="nil"/>
              <w:bottom w:val="nil"/>
            </w:tcBorders>
          </w:tcPr>
          <w:p w14:paraId="796CE1CA" w14:textId="77777777" w:rsidR="00E07160" w:rsidRPr="00E07160" w:rsidRDefault="00E07160" w:rsidP="00E07160">
            <w:pPr>
              <w:rPr>
                <w:rFonts w:ascii="Arial" w:hAnsi="Arial" w:cs="Arial"/>
                <w:b/>
              </w:rPr>
            </w:pPr>
          </w:p>
        </w:tc>
        <w:tc>
          <w:tcPr>
            <w:tcW w:w="5102" w:type="dxa"/>
            <w:tcBorders>
              <w:top w:val="nil"/>
              <w:bottom w:val="nil"/>
            </w:tcBorders>
          </w:tcPr>
          <w:p w14:paraId="611F0308" w14:textId="423846CA" w:rsidR="00E07160" w:rsidRPr="00E07160" w:rsidRDefault="00E07160" w:rsidP="00E07160">
            <w:pPr>
              <w:pStyle w:val="ListParagraph"/>
              <w:numPr>
                <w:ilvl w:val="0"/>
                <w:numId w:val="25"/>
              </w:numPr>
              <w:rPr>
                <w:rFonts w:ascii="Arial" w:hAnsi="Arial" w:cs="Arial"/>
                <w:lang w:eastAsia="en-GB"/>
              </w:rPr>
            </w:pPr>
            <w:r w:rsidRPr="004F241B">
              <w:rPr>
                <w:rFonts w:ascii="Arial" w:hAnsi="Arial" w:cs="Arial"/>
              </w:rPr>
              <w:t>A demonstrable commitment to equalities and anti-discriminatory practice and ability to integrate equality policies into practice and support planning.</w:t>
            </w:r>
          </w:p>
        </w:tc>
        <w:tc>
          <w:tcPr>
            <w:tcW w:w="1276" w:type="dxa"/>
            <w:tcBorders>
              <w:top w:val="nil"/>
              <w:bottom w:val="nil"/>
            </w:tcBorders>
          </w:tcPr>
          <w:p w14:paraId="7DC44576" w14:textId="77777777" w:rsidR="00E07160" w:rsidRPr="00E07160" w:rsidRDefault="00E07160" w:rsidP="00E07160">
            <w:pPr>
              <w:jc w:val="center"/>
              <w:rPr>
                <w:rFonts w:ascii="Arial" w:hAnsi="Arial" w:cs="Arial"/>
              </w:rPr>
            </w:pPr>
          </w:p>
        </w:tc>
        <w:tc>
          <w:tcPr>
            <w:tcW w:w="2381" w:type="dxa"/>
            <w:tcBorders>
              <w:top w:val="nil"/>
              <w:bottom w:val="nil"/>
            </w:tcBorders>
          </w:tcPr>
          <w:p w14:paraId="6DA9ADDC" w14:textId="77777777" w:rsidR="00E07160" w:rsidRPr="00E07160" w:rsidRDefault="00E07160" w:rsidP="00E07160">
            <w:pPr>
              <w:rPr>
                <w:rFonts w:ascii="Arial" w:hAnsi="Arial" w:cs="Arial"/>
              </w:rPr>
            </w:pPr>
          </w:p>
        </w:tc>
      </w:tr>
      <w:tr w:rsidR="00E07160" w:rsidRPr="00E07160" w14:paraId="0D93442B" w14:textId="77777777" w:rsidTr="00E07160">
        <w:trPr>
          <w:cantSplit/>
          <w:trHeight w:val="20"/>
        </w:trPr>
        <w:tc>
          <w:tcPr>
            <w:tcW w:w="1871" w:type="dxa"/>
            <w:tcBorders>
              <w:top w:val="nil"/>
              <w:bottom w:val="nil"/>
            </w:tcBorders>
          </w:tcPr>
          <w:p w14:paraId="472FE1CD" w14:textId="77777777" w:rsidR="00E07160" w:rsidRPr="00E07160" w:rsidRDefault="00E07160" w:rsidP="00E07160">
            <w:pPr>
              <w:rPr>
                <w:rFonts w:ascii="Arial" w:hAnsi="Arial" w:cs="Arial"/>
                <w:b/>
              </w:rPr>
            </w:pPr>
          </w:p>
        </w:tc>
        <w:tc>
          <w:tcPr>
            <w:tcW w:w="5102" w:type="dxa"/>
            <w:tcBorders>
              <w:top w:val="nil"/>
              <w:bottom w:val="nil"/>
            </w:tcBorders>
          </w:tcPr>
          <w:p w14:paraId="12F65F93" w14:textId="04009C70" w:rsidR="00E07160" w:rsidRPr="00E07160" w:rsidRDefault="00E07160" w:rsidP="00E07160">
            <w:pPr>
              <w:pStyle w:val="ListParagraph"/>
              <w:numPr>
                <w:ilvl w:val="0"/>
                <w:numId w:val="25"/>
              </w:numPr>
              <w:rPr>
                <w:rFonts w:ascii="Arial" w:hAnsi="Arial" w:cs="Arial"/>
                <w:lang w:eastAsia="en-GB"/>
              </w:rPr>
            </w:pPr>
            <w:r w:rsidRPr="004F241B">
              <w:rPr>
                <w:rFonts w:ascii="Arial" w:hAnsi="Arial" w:cs="Arial"/>
              </w:rPr>
              <w:t>Driving license with access to vehicle.</w:t>
            </w:r>
          </w:p>
        </w:tc>
        <w:tc>
          <w:tcPr>
            <w:tcW w:w="1276" w:type="dxa"/>
            <w:tcBorders>
              <w:top w:val="nil"/>
              <w:bottom w:val="nil"/>
            </w:tcBorders>
          </w:tcPr>
          <w:p w14:paraId="10BD45AD" w14:textId="08031EE1" w:rsidR="00E07160" w:rsidRPr="00E07160" w:rsidRDefault="00E07160" w:rsidP="00E07160">
            <w:pPr>
              <w:jc w:val="center"/>
              <w:rPr>
                <w:rFonts w:ascii="Arial" w:hAnsi="Arial" w:cs="Arial"/>
              </w:rPr>
            </w:pPr>
            <w:r>
              <w:rPr>
                <w:rFonts w:ascii="Arial" w:hAnsi="Arial" w:cs="Arial"/>
              </w:rPr>
              <w:t>Yes</w:t>
            </w:r>
          </w:p>
        </w:tc>
        <w:tc>
          <w:tcPr>
            <w:tcW w:w="2381" w:type="dxa"/>
            <w:tcBorders>
              <w:top w:val="nil"/>
              <w:bottom w:val="nil"/>
            </w:tcBorders>
          </w:tcPr>
          <w:p w14:paraId="4826A4F6" w14:textId="77777777" w:rsidR="00E07160" w:rsidRPr="00E07160" w:rsidRDefault="00E07160" w:rsidP="00E07160">
            <w:pPr>
              <w:rPr>
                <w:rFonts w:ascii="Arial" w:hAnsi="Arial" w:cs="Arial"/>
              </w:rPr>
            </w:pPr>
          </w:p>
        </w:tc>
      </w:tr>
      <w:tr w:rsidR="00E07160" w:rsidRPr="00E07160" w14:paraId="68E920C1" w14:textId="77777777" w:rsidTr="00E07160">
        <w:trPr>
          <w:cantSplit/>
          <w:trHeight w:val="20"/>
        </w:trPr>
        <w:tc>
          <w:tcPr>
            <w:tcW w:w="1871" w:type="dxa"/>
            <w:tcBorders>
              <w:top w:val="nil"/>
            </w:tcBorders>
          </w:tcPr>
          <w:p w14:paraId="67C6CFF5" w14:textId="77777777" w:rsidR="003F1244" w:rsidRPr="00E07160" w:rsidRDefault="003F1244" w:rsidP="00E07160">
            <w:pPr>
              <w:rPr>
                <w:rFonts w:ascii="Arial" w:hAnsi="Arial" w:cs="Arial"/>
                <w:b/>
              </w:rPr>
            </w:pPr>
          </w:p>
        </w:tc>
        <w:tc>
          <w:tcPr>
            <w:tcW w:w="5102" w:type="dxa"/>
            <w:tcBorders>
              <w:top w:val="nil"/>
            </w:tcBorders>
          </w:tcPr>
          <w:p w14:paraId="5124E808" w14:textId="77777777" w:rsidR="003F1244" w:rsidRPr="00E07160" w:rsidRDefault="003F1244" w:rsidP="00E07160">
            <w:pPr>
              <w:numPr>
                <w:ilvl w:val="0"/>
                <w:numId w:val="13"/>
              </w:numPr>
              <w:rPr>
                <w:rFonts w:ascii="Arial" w:hAnsi="Arial" w:cs="Arial"/>
              </w:rPr>
            </w:pPr>
            <w:r w:rsidRPr="00E07160">
              <w:rPr>
                <w:rFonts w:ascii="Arial" w:hAnsi="Arial" w:cs="Arial"/>
              </w:rPr>
              <w:t>The ability to communicate through the medium of Welsh.</w:t>
            </w:r>
          </w:p>
        </w:tc>
        <w:tc>
          <w:tcPr>
            <w:tcW w:w="1276" w:type="dxa"/>
            <w:tcBorders>
              <w:top w:val="nil"/>
            </w:tcBorders>
          </w:tcPr>
          <w:p w14:paraId="0FE668AE" w14:textId="1DFD1FD1" w:rsidR="003F1244" w:rsidRPr="00E07160" w:rsidRDefault="003F1244" w:rsidP="00E07160">
            <w:pPr>
              <w:jc w:val="center"/>
              <w:rPr>
                <w:rFonts w:ascii="Arial" w:hAnsi="Arial" w:cs="Arial"/>
              </w:rPr>
            </w:pPr>
          </w:p>
        </w:tc>
        <w:tc>
          <w:tcPr>
            <w:tcW w:w="2381" w:type="dxa"/>
            <w:tcBorders>
              <w:top w:val="nil"/>
            </w:tcBorders>
          </w:tcPr>
          <w:p w14:paraId="154A92A9" w14:textId="77777777" w:rsidR="003F1244" w:rsidRPr="00E07160" w:rsidRDefault="003F1244" w:rsidP="00E07160">
            <w:pPr>
              <w:rPr>
                <w:rFonts w:ascii="Arial" w:hAnsi="Arial" w:cs="Arial"/>
              </w:rPr>
            </w:pPr>
          </w:p>
        </w:tc>
      </w:tr>
    </w:tbl>
    <w:p w14:paraId="529A7144" w14:textId="77777777" w:rsidR="001D43F2" w:rsidRPr="00E07160" w:rsidRDefault="001D43F2" w:rsidP="00CB3F62">
      <w:pPr>
        <w:ind w:left="-426" w:right="-472"/>
        <w:rPr>
          <w:rFonts w:ascii="Arial" w:hAnsi="Arial" w:cs="Arial"/>
          <w:b/>
          <w:color w:val="000000"/>
        </w:rPr>
      </w:pPr>
    </w:p>
    <w:sectPr w:rsidR="001D43F2" w:rsidRPr="00E07160" w:rsidSect="008973A7">
      <w:headerReference w:type="default" r:id="rId14"/>
      <w:footerReference w:type="even" r:id="rId15"/>
      <w:headerReference w:type="first" r:id="rId16"/>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AB416D"/>
    <w:multiLevelType w:val="hybridMultilevel"/>
    <w:tmpl w:val="67220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5A5C35"/>
    <w:multiLevelType w:val="hybridMultilevel"/>
    <w:tmpl w:val="67D82848"/>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803059E"/>
    <w:multiLevelType w:val="hybridMultilevel"/>
    <w:tmpl w:val="802488E0"/>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4E781F1B"/>
    <w:multiLevelType w:val="hybridMultilevel"/>
    <w:tmpl w:val="F3685F06"/>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135CA5"/>
    <w:multiLevelType w:val="hybridMultilevel"/>
    <w:tmpl w:val="DC007402"/>
    <w:lvl w:ilvl="0" w:tplc="0CEC2194">
      <w:start w:val="1"/>
      <w:numFmt w:val="bullet"/>
      <w:lvlText w:val=""/>
      <w:lvlJc w:val="left"/>
      <w:pPr>
        <w:tabs>
          <w:tab w:val="num" w:pos="568"/>
        </w:tabs>
        <w:ind w:left="568" w:hanging="284"/>
      </w:pPr>
      <w:rPr>
        <w:rFonts w:ascii="Symbol" w:hAnsi="Symbol" w:hint="default"/>
        <w:color w:val="auto"/>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14"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FC38D5"/>
    <w:multiLevelType w:val="hybridMultilevel"/>
    <w:tmpl w:val="1C98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148356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2566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059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0675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691887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71324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3739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9997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689508">
    <w:abstractNumId w:val="18"/>
  </w:num>
  <w:num w:numId="10" w16cid:durableId="292709313">
    <w:abstractNumId w:val="11"/>
  </w:num>
  <w:num w:numId="11" w16cid:durableId="184173267">
    <w:abstractNumId w:val="2"/>
  </w:num>
  <w:num w:numId="12" w16cid:durableId="533881200">
    <w:abstractNumId w:val="14"/>
  </w:num>
  <w:num w:numId="13" w16cid:durableId="1872494858">
    <w:abstractNumId w:val="2"/>
  </w:num>
  <w:num w:numId="14" w16cid:durableId="127011803">
    <w:abstractNumId w:val="11"/>
  </w:num>
  <w:num w:numId="15" w16cid:durableId="1902984856">
    <w:abstractNumId w:val="18"/>
  </w:num>
  <w:num w:numId="16" w16cid:durableId="1016468545">
    <w:abstractNumId w:val="14"/>
  </w:num>
  <w:num w:numId="17" w16cid:durableId="1688869398">
    <w:abstractNumId w:val="0"/>
  </w:num>
  <w:num w:numId="18" w16cid:durableId="1757357743">
    <w:abstractNumId w:val="4"/>
  </w:num>
  <w:num w:numId="19" w16cid:durableId="436755144">
    <w:abstractNumId w:val="1"/>
  </w:num>
  <w:num w:numId="20" w16cid:durableId="784889991">
    <w:abstractNumId w:val="6"/>
  </w:num>
  <w:num w:numId="21" w16cid:durableId="1669476387">
    <w:abstractNumId w:val="12"/>
  </w:num>
  <w:num w:numId="22" w16cid:durableId="1379932570">
    <w:abstractNumId w:val="17"/>
  </w:num>
  <w:num w:numId="23" w16cid:durableId="414324687">
    <w:abstractNumId w:val="5"/>
  </w:num>
  <w:num w:numId="24" w16cid:durableId="1644043731">
    <w:abstractNumId w:val="3"/>
  </w:num>
  <w:num w:numId="25" w16cid:durableId="487403002">
    <w:abstractNumId w:val="16"/>
  </w:num>
  <w:num w:numId="26" w16cid:durableId="128519216">
    <w:abstractNumId w:val="7"/>
  </w:num>
  <w:num w:numId="27" w16cid:durableId="115406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62265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29789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69697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670496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3F63"/>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3366E"/>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3F0A"/>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973A7"/>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CF51CD"/>
    <w:rsid w:val="00D02DBD"/>
    <w:rsid w:val="00D16306"/>
    <w:rsid w:val="00D50899"/>
    <w:rsid w:val="00D50A48"/>
    <w:rsid w:val="00D61324"/>
    <w:rsid w:val="00D62F6C"/>
    <w:rsid w:val="00D86432"/>
    <w:rsid w:val="00D947B4"/>
    <w:rsid w:val="00D953FE"/>
    <w:rsid w:val="00DA4D29"/>
    <w:rsid w:val="00DE79B5"/>
    <w:rsid w:val="00E059FB"/>
    <w:rsid w:val="00E07160"/>
    <w:rsid w:val="00E07F91"/>
    <w:rsid w:val="00E24937"/>
    <w:rsid w:val="00E676E5"/>
    <w:rsid w:val="00E7031D"/>
    <w:rsid w:val="00E82B69"/>
    <w:rsid w:val="00E82FF5"/>
    <w:rsid w:val="00E97B4B"/>
    <w:rsid w:val="00EA76D3"/>
    <w:rsid w:val="00EC194C"/>
    <w:rsid w:val="00ED7F7E"/>
    <w:rsid w:val="00EF201E"/>
    <w:rsid w:val="00F20D4F"/>
    <w:rsid w:val="00F230F3"/>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4CA2A3DE-1082-4DD3-AE58-8B8FC39725CD}">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821</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6009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12</cp:revision>
  <cp:lastPrinted>2024-07-23T07:09:00Z</cp:lastPrinted>
  <dcterms:created xsi:type="dcterms:W3CDTF">2021-11-29T17:33:00Z</dcterms:created>
  <dcterms:modified xsi:type="dcterms:W3CDTF">2026-03-16T18:27:00Z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