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8DCD8"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465D1206" w14:textId="77777777" w:rsidR="00456B30" w:rsidRPr="008B7158" w:rsidRDefault="00456B30" w:rsidP="00456B30">
      <w:pPr>
        <w:rPr>
          <w:rFonts w:ascii="Arial" w:hAnsi="Arial" w:cs="Arial"/>
        </w:rPr>
      </w:pPr>
    </w:p>
    <w:p w14:paraId="54105607" w14:textId="2CD33F09" w:rsidR="00456B30" w:rsidRDefault="00456B30" w:rsidP="002D799E">
      <w:pPr>
        <w:ind w:left="2880" w:right="91" w:hanging="2880"/>
        <w:rPr>
          <w:rFonts w:ascii="Arial" w:hAnsi="Arial" w:cs="Arial"/>
        </w:rPr>
      </w:pPr>
      <w:r w:rsidRPr="00AD6D4C">
        <w:rPr>
          <w:rFonts w:ascii="Arial" w:hAnsi="Arial" w:cs="Arial"/>
          <w:b/>
        </w:rPr>
        <w:t>DEPARTMENT:</w:t>
      </w:r>
      <w:r w:rsidRPr="00AD6D4C">
        <w:rPr>
          <w:rFonts w:ascii="Arial" w:hAnsi="Arial" w:cs="Arial"/>
        </w:rPr>
        <w:tab/>
      </w:r>
      <w:r w:rsidR="007D7898">
        <w:rPr>
          <w:rFonts w:ascii="Arial" w:hAnsi="Arial" w:cs="Arial"/>
        </w:rPr>
        <w:t>Strategic Regeneration</w:t>
      </w:r>
    </w:p>
    <w:p w14:paraId="0B8F9543" w14:textId="77777777" w:rsidR="002D799E" w:rsidRPr="00AD6D4C" w:rsidRDefault="002D799E" w:rsidP="002D799E">
      <w:pPr>
        <w:ind w:left="2880" w:right="91" w:hanging="2880"/>
        <w:rPr>
          <w:rFonts w:ascii="Arial" w:hAnsi="Arial" w:cs="Arial"/>
        </w:rPr>
      </w:pPr>
    </w:p>
    <w:p w14:paraId="3CFBEE7A" w14:textId="39DBFDB8" w:rsidR="00456B30" w:rsidRDefault="00456B30" w:rsidP="00456B30">
      <w:pPr>
        <w:ind w:right="91"/>
        <w:rPr>
          <w:rFonts w:ascii="Arial" w:hAnsi="Arial" w:cs="Arial"/>
          <w:color w:val="000000"/>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7D7898">
        <w:rPr>
          <w:rFonts w:ascii="Arial" w:hAnsi="Arial" w:cs="Arial"/>
        </w:rPr>
        <w:t>Principal Regeneration Officer</w:t>
      </w:r>
    </w:p>
    <w:p w14:paraId="77353CC5" w14:textId="77777777" w:rsidR="002D799E" w:rsidRPr="00AD6D4C" w:rsidRDefault="002D799E" w:rsidP="00456B30">
      <w:pPr>
        <w:ind w:right="91"/>
        <w:rPr>
          <w:rFonts w:ascii="Arial" w:hAnsi="Arial" w:cs="Arial"/>
          <w:b/>
        </w:rPr>
      </w:pPr>
    </w:p>
    <w:p w14:paraId="27F88F05" w14:textId="750DA211" w:rsidR="00456B30" w:rsidRPr="00553F2C" w:rsidRDefault="00456B30" w:rsidP="00456B30">
      <w:pPr>
        <w:ind w:right="-334"/>
        <w:rPr>
          <w:rFonts w:ascii="Arial" w:hAnsi="Arial" w:cs="Arial"/>
          <w:bCs/>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7D7898" w:rsidRPr="00553F2C">
        <w:rPr>
          <w:rFonts w:ascii="Arial" w:hAnsi="Arial" w:cs="Arial"/>
          <w:bCs/>
        </w:rPr>
        <w:t>GR12</w:t>
      </w:r>
    </w:p>
    <w:p w14:paraId="03D19F73" w14:textId="77777777" w:rsidR="002D799E" w:rsidRPr="00AD6D4C" w:rsidRDefault="002D799E" w:rsidP="00456B30">
      <w:pPr>
        <w:ind w:right="-334"/>
        <w:rPr>
          <w:rFonts w:ascii="Arial" w:hAnsi="Arial" w:cs="Arial"/>
        </w:rPr>
      </w:pPr>
    </w:p>
    <w:p w14:paraId="0662D368" w14:textId="45B72F82" w:rsidR="00456B30" w:rsidRDefault="00456B30" w:rsidP="00456B30">
      <w:pPr>
        <w:ind w:right="91"/>
        <w:rPr>
          <w:rFonts w:ascii="Arial" w:hAnsi="Arial" w:cs="Arial"/>
        </w:rPr>
      </w:pPr>
      <w:r w:rsidRPr="00AD6D4C">
        <w:rPr>
          <w:rFonts w:ascii="Arial" w:hAnsi="Arial" w:cs="Arial"/>
          <w:b/>
        </w:rPr>
        <w:t>RESPONSIBLE TO:</w:t>
      </w:r>
      <w:r w:rsidRPr="00AD6D4C">
        <w:rPr>
          <w:rFonts w:ascii="Arial" w:hAnsi="Arial" w:cs="Arial"/>
        </w:rPr>
        <w:tab/>
      </w:r>
      <w:r w:rsidR="007D7898">
        <w:rPr>
          <w:rFonts w:ascii="Arial" w:hAnsi="Arial" w:cs="Arial"/>
        </w:rPr>
        <w:t xml:space="preserve">Regeneration Projects </w:t>
      </w:r>
      <w:r w:rsidR="00553F2C">
        <w:rPr>
          <w:rFonts w:ascii="Arial" w:hAnsi="Arial" w:cs="Arial"/>
        </w:rPr>
        <w:t>Team Leader</w:t>
      </w:r>
    </w:p>
    <w:p w14:paraId="185503AB" w14:textId="77777777" w:rsidR="002A25F9" w:rsidRPr="00AD6D4C" w:rsidRDefault="002A25F9" w:rsidP="00456B30">
      <w:pPr>
        <w:ind w:right="91"/>
        <w:rPr>
          <w:rFonts w:ascii="Arial" w:hAnsi="Arial" w:cs="Arial"/>
        </w:rPr>
      </w:pPr>
    </w:p>
    <w:p w14:paraId="107A6428" w14:textId="77777777" w:rsidR="002A25F9" w:rsidRDefault="002A25F9" w:rsidP="002A25F9">
      <w:pPr>
        <w:pStyle w:val="BodyText"/>
        <w:pBdr>
          <w:top w:val="single" w:sz="4" w:space="1" w:color="auto"/>
        </w:pBdr>
        <w:spacing w:after="0"/>
        <w:ind w:left="2880" w:hanging="2880"/>
        <w:rPr>
          <w:rFonts w:ascii="Arial" w:hAnsi="Arial" w:cs="Arial"/>
          <w:b/>
          <w:sz w:val="24"/>
          <w:szCs w:val="24"/>
        </w:rPr>
      </w:pPr>
    </w:p>
    <w:p w14:paraId="42610C60" w14:textId="20447404" w:rsidR="00456B30" w:rsidRDefault="00456B30" w:rsidP="002A25F9">
      <w:pPr>
        <w:pStyle w:val="BodyText"/>
        <w:pBdr>
          <w:top w:val="single" w:sz="4" w:space="1" w:color="auto"/>
        </w:pBdr>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7D2387A1" w14:textId="77777777" w:rsidR="001548B4" w:rsidRPr="00AD6D4C" w:rsidRDefault="001548B4" w:rsidP="002A25F9">
      <w:pPr>
        <w:pStyle w:val="BodyText"/>
        <w:pBdr>
          <w:top w:val="single" w:sz="4" w:space="1" w:color="auto"/>
        </w:pBdr>
        <w:spacing w:after="0"/>
        <w:ind w:left="2880" w:hanging="2880"/>
        <w:rPr>
          <w:rFonts w:ascii="Arial" w:hAnsi="Arial" w:cs="Arial"/>
          <w:sz w:val="24"/>
          <w:szCs w:val="24"/>
        </w:rPr>
      </w:pPr>
    </w:p>
    <w:p w14:paraId="0DAC9DB3" w14:textId="20D217F6" w:rsidR="001548B4" w:rsidRDefault="007D7898" w:rsidP="001548B4">
      <w:pPr>
        <w:pStyle w:val="Footer"/>
        <w:jc w:val="both"/>
        <w:rPr>
          <w:rFonts w:ascii="Arial" w:hAnsi="Arial" w:cs="Arial"/>
          <w:noProof/>
        </w:rPr>
      </w:pPr>
      <w:r w:rsidRPr="007D7898">
        <w:rPr>
          <w:rFonts w:ascii="Arial" w:hAnsi="Arial" w:cs="Arial"/>
          <w:noProof/>
        </w:rPr>
        <w:t>Responsible for the development and implementation of regeneration projects at a strategic level, within the context of the Council’s overall aims and priorities.</w:t>
      </w:r>
    </w:p>
    <w:p w14:paraId="36EDFCDA" w14:textId="77777777" w:rsidR="007D7898" w:rsidRDefault="007D7898" w:rsidP="001548B4">
      <w:pPr>
        <w:pStyle w:val="Footer"/>
        <w:jc w:val="both"/>
        <w:rPr>
          <w:rFonts w:ascii="Arial" w:hAnsi="Arial" w:cs="Arial"/>
          <w:noProof/>
        </w:rPr>
      </w:pPr>
    </w:p>
    <w:p w14:paraId="12C08AE1" w14:textId="22202424" w:rsidR="002A25F9" w:rsidRDefault="007D7898" w:rsidP="002A25F9">
      <w:pPr>
        <w:pStyle w:val="Footer"/>
        <w:rPr>
          <w:rFonts w:ascii="Arial" w:hAnsi="Arial" w:cs="Arial"/>
          <w:noProof/>
        </w:rPr>
      </w:pPr>
      <w:r w:rsidRPr="007D7898">
        <w:rPr>
          <w:rFonts w:ascii="Arial" w:hAnsi="Arial" w:cs="Arial"/>
          <w:noProof/>
        </w:rPr>
        <w:t>A key priority will be to lead on large scale project development and implementation linked to corporate priorities; and to maximise opportunities for securing funding and investment from Welsh Government and other external public and private partners.</w:t>
      </w:r>
    </w:p>
    <w:p w14:paraId="461732C6" w14:textId="77777777" w:rsidR="007D7898" w:rsidRDefault="007D7898" w:rsidP="002A25F9">
      <w:pPr>
        <w:pStyle w:val="Footer"/>
      </w:pPr>
    </w:p>
    <w:p w14:paraId="7F9C86B1" w14:textId="3CDDB2E5" w:rsidR="00456B30" w:rsidRDefault="00456B30" w:rsidP="00A66B0A">
      <w:pPr>
        <w:pStyle w:val="Footer"/>
        <w:rPr>
          <w:rFonts w:ascii="Arial" w:hAnsi="Arial" w:cs="Arial"/>
          <w:b/>
        </w:rPr>
      </w:pPr>
      <w:r w:rsidRPr="00A66B0A">
        <w:rPr>
          <w:rFonts w:ascii="Arial" w:hAnsi="Arial" w:cs="Arial"/>
          <w:b/>
        </w:rPr>
        <w:t>PRINCIPAL RESPONSIBILITIES AND ACTIVITIES:</w:t>
      </w:r>
    </w:p>
    <w:p w14:paraId="2024CAD8" w14:textId="77777777" w:rsidR="002D799E" w:rsidRDefault="002D799E" w:rsidP="00A66B0A">
      <w:pPr>
        <w:pStyle w:val="Footer"/>
        <w:rPr>
          <w:rFonts w:ascii="Arial" w:hAnsi="Arial" w:cs="Arial"/>
        </w:rPr>
      </w:pPr>
    </w:p>
    <w:p w14:paraId="4C3B0B5E" w14:textId="77777777" w:rsidR="007D7898" w:rsidRDefault="007D7898" w:rsidP="007D7898">
      <w:pPr>
        <w:numPr>
          <w:ilvl w:val="0"/>
          <w:numId w:val="31"/>
        </w:numPr>
        <w:jc w:val="both"/>
        <w:rPr>
          <w:rFonts w:ascii="Arial" w:hAnsi="Arial" w:cs="Arial"/>
        </w:rPr>
      </w:pPr>
      <w:r w:rsidRPr="00DB3869">
        <w:rPr>
          <w:rFonts w:ascii="Arial" w:hAnsi="Arial" w:cs="Arial"/>
        </w:rPr>
        <w:t>Deliver the implementation of regeneration projects linked to corporate policies and priorities and deliver directorate aims and objectives contained within the business plan.</w:t>
      </w:r>
    </w:p>
    <w:p w14:paraId="6936361A" w14:textId="77777777" w:rsidR="002D799E" w:rsidRPr="00DF5BD6" w:rsidRDefault="002D799E" w:rsidP="002D799E">
      <w:pPr>
        <w:ind w:left="284"/>
        <w:rPr>
          <w:rFonts w:ascii="Arial" w:hAnsi="Arial" w:cs="Arial"/>
        </w:rPr>
      </w:pPr>
    </w:p>
    <w:p w14:paraId="4AC5CEBE" w14:textId="77777777" w:rsidR="007D7898" w:rsidRDefault="007D7898" w:rsidP="007D7898">
      <w:pPr>
        <w:numPr>
          <w:ilvl w:val="0"/>
          <w:numId w:val="31"/>
        </w:numPr>
        <w:jc w:val="both"/>
        <w:rPr>
          <w:rFonts w:ascii="Arial" w:hAnsi="Arial" w:cs="Arial"/>
        </w:rPr>
      </w:pPr>
      <w:r w:rsidRPr="00DB3869">
        <w:rPr>
          <w:rFonts w:ascii="Arial" w:hAnsi="Arial" w:cs="Arial"/>
        </w:rPr>
        <w:t>Lead on programme and project management for a wide range of large scale regeneration initiatives, involving multi-disciplinary teams and external partners. Will include scheme identification, procurement and management of consultants, tender coordination, appraisals, financial and programme management, approving or rejecting changes to the project specification.</w:t>
      </w:r>
    </w:p>
    <w:p w14:paraId="5D05F0DD" w14:textId="77777777" w:rsidR="002D799E" w:rsidRPr="00FE1379" w:rsidRDefault="002D799E" w:rsidP="002D799E">
      <w:pPr>
        <w:pStyle w:val="BodyText2"/>
        <w:spacing w:after="0"/>
        <w:outlineLvl w:val="0"/>
        <w:rPr>
          <w:b w:val="0"/>
          <w:szCs w:val="24"/>
        </w:rPr>
      </w:pPr>
    </w:p>
    <w:p w14:paraId="7478FD15" w14:textId="79AF5E29" w:rsidR="007D7898" w:rsidRDefault="007D7898" w:rsidP="007D7898">
      <w:pPr>
        <w:numPr>
          <w:ilvl w:val="0"/>
          <w:numId w:val="31"/>
        </w:numPr>
        <w:jc w:val="both"/>
        <w:rPr>
          <w:rFonts w:ascii="Arial" w:hAnsi="Arial" w:cs="Arial"/>
        </w:rPr>
      </w:pPr>
      <w:r w:rsidRPr="00DB3869">
        <w:rPr>
          <w:rFonts w:ascii="Arial" w:hAnsi="Arial" w:cs="Arial"/>
        </w:rPr>
        <w:t>Lead on bids for external funding to maximise resources for regeneration.</w:t>
      </w:r>
    </w:p>
    <w:p w14:paraId="4C8A6179" w14:textId="77777777" w:rsidR="002D799E" w:rsidRDefault="002D799E" w:rsidP="002D799E">
      <w:pPr>
        <w:rPr>
          <w:rFonts w:ascii="Arial" w:hAnsi="Arial" w:cs="Arial"/>
        </w:rPr>
      </w:pPr>
    </w:p>
    <w:p w14:paraId="0FA8EE94" w14:textId="77777777" w:rsidR="007D7898" w:rsidRDefault="007D7898" w:rsidP="007D7898">
      <w:pPr>
        <w:numPr>
          <w:ilvl w:val="0"/>
          <w:numId w:val="31"/>
        </w:numPr>
        <w:jc w:val="both"/>
        <w:rPr>
          <w:rFonts w:ascii="Arial" w:hAnsi="Arial" w:cs="Arial"/>
        </w:rPr>
      </w:pPr>
      <w:r w:rsidRPr="00DB3869">
        <w:rPr>
          <w:rFonts w:ascii="Arial" w:hAnsi="Arial" w:cs="Arial"/>
        </w:rPr>
        <w:t xml:space="preserve">Set project specific budgets and expenditure profiling for capital bids/schemes. </w:t>
      </w:r>
    </w:p>
    <w:p w14:paraId="7D4378C0" w14:textId="77777777" w:rsidR="001548B4" w:rsidRPr="001548B4" w:rsidRDefault="001548B4" w:rsidP="001548B4">
      <w:pPr>
        <w:ind w:left="720"/>
        <w:jc w:val="both"/>
        <w:rPr>
          <w:rFonts w:ascii="Arial" w:hAnsi="Arial" w:cs="Arial"/>
          <w:szCs w:val="20"/>
        </w:rPr>
      </w:pPr>
    </w:p>
    <w:p w14:paraId="0725B2E1" w14:textId="77777777" w:rsidR="007D7898" w:rsidRDefault="007D7898" w:rsidP="007D7898">
      <w:pPr>
        <w:numPr>
          <w:ilvl w:val="0"/>
          <w:numId w:val="31"/>
        </w:numPr>
        <w:jc w:val="both"/>
        <w:rPr>
          <w:rFonts w:ascii="Arial" w:hAnsi="Arial" w:cs="Arial"/>
        </w:rPr>
      </w:pPr>
      <w:r w:rsidRPr="00DB3869">
        <w:rPr>
          <w:rFonts w:ascii="Arial" w:hAnsi="Arial" w:cs="Arial"/>
        </w:rPr>
        <w:t>Manage revenue and capital budgets, associated finance and resources as part of the governance and management of projects, to ensure delivery to programme, quality and budget.</w:t>
      </w:r>
    </w:p>
    <w:p w14:paraId="457F2945" w14:textId="77777777" w:rsidR="001548B4" w:rsidRPr="009726EE" w:rsidRDefault="001548B4" w:rsidP="001548B4">
      <w:pPr>
        <w:jc w:val="both"/>
        <w:rPr>
          <w:rFonts w:ascii="Arial" w:hAnsi="Arial" w:cs="Arial"/>
          <w:szCs w:val="20"/>
        </w:rPr>
      </w:pPr>
    </w:p>
    <w:p w14:paraId="67D76C79" w14:textId="77777777" w:rsidR="007D7898" w:rsidRDefault="007D7898" w:rsidP="007D7898">
      <w:pPr>
        <w:numPr>
          <w:ilvl w:val="0"/>
          <w:numId w:val="31"/>
        </w:numPr>
        <w:jc w:val="both"/>
        <w:rPr>
          <w:rFonts w:ascii="Arial" w:hAnsi="Arial" w:cs="Arial"/>
        </w:rPr>
      </w:pPr>
      <w:r w:rsidRPr="00DB3869">
        <w:rPr>
          <w:rFonts w:ascii="Arial" w:hAnsi="Arial" w:cs="Arial"/>
        </w:rPr>
        <w:t>Monitor and evaluate regeneration projects, including outputs outcomes achieved and lessons learned.</w:t>
      </w:r>
    </w:p>
    <w:p w14:paraId="67569419" w14:textId="697EFCA1" w:rsidR="001548B4" w:rsidRDefault="001548B4" w:rsidP="001548B4">
      <w:pPr>
        <w:jc w:val="both"/>
        <w:rPr>
          <w:rFonts w:ascii="Arial" w:hAnsi="Arial" w:cs="Arial"/>
          <w:szCs w:val="20"/>
        </w:rPr>
      </w:pPr>
    </w:p>
    <w:p w14:paraId="021914B9" w14:textId="5D771C17" w:rsidR="007D7898" w:rsidRDefault="007D7898" w:rsidP="007D7898">
      <w:pPr>
        <w:numPr>
          <w:ilvl w:val="0"/>
          <w:numId w:val="31"/>
        </w:numPr>
        <w:jc w:val="both"/>
        <w:rPr>
          <w:rFonts w:ascii="Arial" w:hAnsi="Arial" w:cs="Arial"/>
        </w:rPr>
      </w:pPr>
      <w:r w:rsidRPr="00DB3869">
        <w:rPr>
          <w:rFonts w:ascii="Arial" w:hAnsi="Arial" w:cs="Arial"/>
        </w:rPr>
        <w:t>Prepare regeneration strategies and masterplans and procure and manage external consultants.</w:t>
      </w:r>
    </w:p>
    <w:p w14:paraId="148C8467" w14:textId="77777777" w:rsidR="007D7898" w:rsidRDefault="007D7898" w:rsidP="007D7898">
      <w:pPr>
        <w:pStyle w:val="ListParagraph"/>
        <w:rPr>
          <w:rFonts w:ascii="Arial" w:hAnsi="Arial" w:cs="Arial"/>
        </w:rPr>
      </w:pPr>
    </w:p>
    <w:p w14:paraId="6DC02C2C" w14:textId="77777777" w:rsidR="007D7898" w:rsidRDefault="007D7898" w:rsidP="007D7898">
      <w:pPr>
        <w:numPr>
          <w:ilvl w:val="0"/>
          <w:numId w:val="31"/>
        </w:numPr>
        <w:jc w:val="both"/>
        <w:rPr>
          <w:rFonts w:ascii="Arial" w:hAnsi="Arial" w:cs="Arial"/>
        </w:rPr>
      </w:pPr>
      <w:r w:rsidRPr="00DB3869">
        <w:rPr>
          <w:rFonts w:ascii="Arial" w:hAnsi="Arial" w:cs="Arial"/>
        </w:rPr>
        <w:lastRenderedPageBreak/>
        <w:t>Ensure that statutory</w:t>
      </w:r>
      <w:r w:rsidRPr="00DB3869">
        <w:rPr>
          <w:rFonts w:ascii="Arial" w:hAnsi="Arial" w:cs="Arial"/>
          <w:b/>
          <w:color w:val="00B050"/>
        </w:rPr>
        <w:t xml:space="preserve"> </w:t>
      </w:r>
      <w:r w:rsidRPr="00DB3869">
        <w:rPr>
          <w:rFonts w:ascii="Arial" w:hAnsi="Arial" w:cs="Arial"/>
        </w:rPr>
        <w:t>and other legislative requirements associated with the Team’s services are fully implemented.</w:t>
      </w:r>
    </w:p>
    <w:p w14:paraId="3D7D8CBA" w14:textId="0303B948" w:rsidR="007D7898" w:rsidRDefault="007D7898" w:rsidP="007D7898">
      <w:pPr>
        <w:jc w:val="both"/>
        <w:rPr>
          <w:rFonts w:ascii="Arial" w:hAnsi="Arial" w:cs="Arial"/>
        </w:rPr>
      </w:pPr>
    </w:p>
    <w:p w14:paraId="1332C8BD" w14:textId="77777777" w:rsidR="007D7898" w:rsidRDefault="007D7898" w:rsidP="007D7898">
      <w:pPr>
        <w:numPr>
          <w:ilvl w:val="0"/>
          <w:numId w:val="31"/>
        </w:numPr>
        <w:jc w:val="both"/>
        <w:rPr>
          <w:rFonts w:ascii="Arial" w:hAnsi="Arial" w:cs="Arial"/>
        </w:rPr>
      </w:pPr>
      <w:r w:rsidRPr="00DB3869">
        <w:rPr>
          <w:rFonts w:ascii="Arial" w:hAnsi="Arial" w:cs="Arial"/>
        </w:rPr>
        <w:t xml:space="preserve">Represent the Authority at relevant meetings and liaise with regional and local fora associated with the </w:t>
      </w:r>
      <w:r>
        <w:rPr>
          <w:rFonts w:ascii="Arial" w:hAnsi="Arial" w:cs="Arial"/>
        </w:rPr>
        <w:t>Strategic</w:t>
      </w:r>
      <w:r w:rsidRPr="00DB3869">
        <w:rPr>
          <w:rFonts w:ascii="Arial" w:hAnsi="Arial" w:cs="Arial"/>
        </w:rPr>
        <w:t xml:space="preserve"> priorities and projects. Prepare and present reports to these meetings.</w:t>
      </w:r>
    </w:p>
    <w:p w14:paraId="40E7AF09" w14:textId="5321381F" w:rsidR="007D7898" w:rsidRDefault="007D7898" w:rsidP="007D7898">
      <w:pPr>
        <w:jc w:val="both"/>
        <w:rPr>
          <w:rFonts w:ascii="Arial" w:hAnsi="Arial" w:cs="Arial"/>
        </w:rPr>
      </w:pPr>
    </w:p>
    <w:p w14:paraId="1CB891DC" w14:textId="4934F646" w:rsidR="007D7898" w:rsidRDefault="007D7898" w:rsidP="007D7898">
      <w:pPr>
        <w:numPr>
          <w:ilvl w:val="0"/>
          <w:numId w:val="31"/>
        </w:numPr>
        <w:jc w:val="both"/>
        <w:rPr>
          <w:rFonts w:ascii="Arial" w:hAnsi="Arial" w:cs="Arial"/>
        </w:rPr>
      </w:pPr>
      <w:r w:rsidRPr="00DB3869">
        <w:rPr>
          <w:rFonts w:ascii="Arial" w:hAnsi="Arial" w:cs="Arial"/>
        </w:rPr>
        <w:t>Provide technical and professional advice to members, chief officers, subject committees and other officers regarding regeneration matters.</w:t>
      </w:r>
    </w:p>
    <w:p w14:paraId="0627FB55" w14:textId="77777777" w:rsidR="007D7898" w:rsidRDefault="007D7898" w:rsidP="007D7898">
      <w:pPr>
        <w:pStyle w:val="ListParagraph"/>
        <w:rPr>
          <w:rFonts w:ascii="Arial" w:hAnsi="Arial" w:cs="Arial"/>
        </w:rPr>
      </w:pPr>
    </w:p>
    <w:p w14:paraId="3C72D740" w14:textId="6D43DC79" w:rsidR="007D7898" w:rsidRPr="007D7898" w:rsidRDefault="007D7898" w:rsidP="007D7898">
      <w:pPr>
        <w:numPr>
          <w:ilvl w:val="0"/>
          <w:numId w:val="31"/>
        </w:numPr>
        <w:jc w:val="both"/>
        <w:rPr>
          <w:rFonts w:ascii="Arial" w:hAnsi="Arial" w:cs="Arial"/>
        </w:rPr>
      </w:pPr>
      <w:r w:rsidRPr="00DB3869">
        <w:rPr>
          <w:rFonts w:ascii="Arial" w:hAnsi="Arial" w:cs="Arial"/>
        </w:rPr>
        <w:t>Develop effective partnerships both internally and externally, establishing communication networks, negotiating and liaising with public, private, community sectors engaged in bringing forward regeneration</w:t>
      </w:r>
      <w:r>
        <w:rPr>
          <w:rFonts w:ascii="Arial" w:hAnsi="Arial" w:cs="Arial"/>
        </w:rPr>
        <w:t>.</w:t>
      </w:r>
    </w:p>
    <w:p w14:paraId="0AD640A3" w14:textId="77777777" w:rsidR="002D799E" w:rsidRDefault="002D799E" w:rsidP="002D799E">
      <w:pPr>
        <w:pStyle w:val="BodyText2"/>
        <w:spacing w:after="0"/>
        <w:outlineLvl w:val="0"/>
        <w:rPr>
          <w:b w:val="0"/>
          <w:bCs/>
          <w:lang w:eastAsia="en-GB"/>
        </w:rPr>
      </w:pPr>
    </w:p>
    <w:p w14:paraId="4ABE1355"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78F8734D" w14:textId="77777777" w:rsidR="00637FAA" w:rsidRPr="00685DE7" w:rsidRDefault="00637FAA" w:rsidP="00637FAA">
      <w:pPr>
        <w:autoSpaceDE w:val="0"/>
        <w:autoSpaceDN w:val="0"/>
        <w:adjustRightInd w:val="0"/>
        <w:rPr>
          <w:rFonts w:ascii="Arial" w:hAnsi="Arial" w:cs="Arial"/>
          <w:b/>
          <w:bCs/>
          <w:lang w:eastAsia="en-GB"/>
        </w:rPr>
      </w:pPr>
    </w:p>
    <w:p w14:paraId="6E6C3F7D"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49CC9B9D" w14:textId="77777777" w:rsidR="00637FAA" w:rsidRPr="00685DE7" w:rsidRDefault="00637FAA" w:rsidP="00637FAA">
      <w:pPr>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497AC3F4" w14:textId="77777777" w:rsidR="00637FAA" w:rsidRPr="00685DE7" w:rsidRDefault="00637FAA" w:rsidP="00637FAA">
      <w:pPr>
        <w:ind w:left="720"/>
        <w:rPr>
          <w:rFonts w:ascii="Arial" w:hAnsi="Arial" w:cs="Arial"/>
          <w:b/>
        </w:rPr>
      </w:pPr>
    </w:p>
    <w:p w14:paraId="05BC5364" w14:textId="77777777" w:rsidR="00637FAA" w:rsidRPr="00685DE7" w:rsidRDefault="00637FAA" w:rsidP="00637FAA">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24D7DE73"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087DA152" w14:textId="77777777" w:rsidR="00637FAA" w:rsidRPr="00685DE7" w:rsidRDefault="00637FAA" w:rsidP="00637FAA">
      <w:pPr>
        <w:autoSpaceDE w:val="0"/>
        <w:autoSpaceDN w:val="0"/>
        <w:adjustRightInd w:val="0"/>
        <w:rPr>
          <w:rFonts w:ascii="Arial" w:hAnsi="Arial" w:cs="Arial"/>
          <w:lang w:eastAsia="en-GB"/>
        </w:rPr>
      </w:pPr>
    </w:p>
    <w:p w14:paraId="56A27B76" w14:textId="77777777" w:rsidR="001777B4" w:rsidRDefault="001777B4" w:rsidP="001777B4">
      <w:pPr>
        <w:rPr>
          <w:rFonts w:ascii="Arial" w:hAnsi="Arial" w:cs="Arial"/>
          <w:b/>
          <w:bCs/>
        </w:rPr>
      </w:pPr>
      <w:r>
        <w:rPr>
          <w:rFonts w:ascii="Arial" w:hAnsi="Arial" w:cs="Arial"/>
          <w:b/>
          <w:bCs/>
        </w:rPr>
        <w:t>Safeguarding</w:t>
      </w:r>
    </w:p>
    <w:p w14:paraId="3267524F" w14:textId="77777777" w:rsidR="001777B4" w:rsidRDefault="001777B4" w:rsidP="001777B4">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40CD5E84" w14:textId="77777777" w:rsidR="00637FAA" w:rsidRPr="00685DE7" w:rsidRDefault="00637FAA" w:rsidP="00637FAA">
      <w:pPr>
        <w:autoSpaceDE w:val="0"/>
        <w:autoSpaceDN w:val="0"/>
        <w:adjustRightInd w:val="0"/>
        <w:rPr>
          <w:rFonts w:ascii="Arial" w:hAnsi="Arial" w:cs="Arial"/>
          <w:lang w:eastAsia="en-GB"/>
        </w:rPr>
      </w:pPr>
    </w:p>
    <w:p w14:paraId="21AFC22D"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6EB8F21D"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4FFFBF7F" w14:textId="77777777" w:rsidR="00456B30" w:rsidRPr="009A42D5" w:rsidRDefault="00456B30" w:rsidP="00456B30">
      <w:pPr>
        <w:autoSpaceDE w:val="0"/>
        <w:autoSpaceDN w:val="0"/>
        <w:adjustRightInd w:val="0"/>
        <w:rPr>
          <w:rFonts w:ascii="Arial" w:hAnsi="Arial" w:cs="Arial"/>
          <w:highlight w:val="yellow"/>
          <w:lang w:eastAsia="en-GB"/>
        </w:rPr>
      </w:pPr>
    </w:p>
    <w:p w14:paraId="216239BD" w14:textId="6BF2DFEA" w:rsidR="00D62F6C" w:rsidRDefault="00D62F6C" w:rsidP="00685734">
      <w:pPr>
        <w:spacing w:after="60"/>
        <w:rPr>
          <w:rFonts w:ascii="Arial" w:hAnsi="Arial" w:cs="Arial"/>
          <w:b/>
        </w:rPr>
      </w:pPr>
    </w:p>
    <w:p w14:paraId="504DCFE4" w14:textId="77777777" w:rsidR="00685734" w:rsidRDefault="00685734">
      <w:pPr>
        <w:rPr>
          <w:rFonts w:ascii="Arial" w:hAnsi="Arial" w:cs="Arial"/>
          <w:b/>
        </w:rPr>
      </w:pPr>
      <w:r>
        <w:rPr>
          <w:rFonts w:ascii="Arial" w:hAnsi="Arial" w:cs="Arial"/>
          <w:b/>
        </w:rPr>
        <w:br w:type="page"/>
      </w:r>
    </w:p>
    <w:p w14:paraId="542D3B90" w14:textId="578A7B5B" w:rsidR="00A83A12" w:rsidRDefault="00A83A12" w:rsidP="00456B30">
      <w:pPr>
        <w:spacing w:after="120"/>
        <w:jc w:val="center"/>
        <w:rPr>
          <w:rFonts w:ascii="Arial" w:hAnsi="Arial"/>
          <w:b/>
          <w:kern w:val="32"/>
          <w:sz w:val="28"/>
          <w:szCs w:val="20"/>
          <w:lang w:eastAsia="en-GB"/>
        </w:rPr>
      </w:pPr>
      <w:r w:rsidRPr="00A83A12">
        <w:rPr>
          <w:rFonts w:ascii="Arial" w:hAnsi="Arial"/>
          <w:b/>
          <w:kern w:val="32"/>
          <w:sz w:val="28"/>
          <w:szCs w:val="20"/>
          <w:lang w:eastAsia="en-GB"/>
        </w:rPr>
        <w:lastRenderedPageBreak/>
        <w:t xml:space="preserve">Person Specification </w:t>
      </w:r>
    </w:p>
    <w:p w14:paraId="1EF52751" w14:textId="363A79C0" w:rsidR="007D7898" w:rsidRDefault="007D7898" w:rsidP="007D7898">
      <w:pPr>
        <w:pStyle w:val="Heading1"/>
        <w:spacing w:before="0" w:after="0"/>
        <w:jc w:val="center"/>
        <w:rPr>
          <w:rFonts w:cs="Arial"/>
          <w:sz w:val="28"/>
          <w:szCs w:val="28"/>
        </w:rPr>
      </w:pPr>
      <w:r>
        <w:rPr>
          <w:rFonts w:cs="Arial"/>
          <w:sz w:val="28"/>
          <w:szCs w:val="28"/>
        </w:rPr>
        <w:t>Principal</w:t>
      </w:r>
      <w:r w:rsidRPr="0033521B">
        <w:rPr>
          <w:rFonts w:cs="Arial"/>
          <w:sz w:val="28"/>
          <w:szCs w:val="28"/>
        </w:rPr>
        <w:t xml:space="preserve"> Regeneration Officer</w:t>
      </w:r>
    </w:p>
    <w:p w14:paraId="7C5D9075" w14:textId="77777777" w:rsidR="007D7898" w:rsidRPr="007D7898" w:rsidRDefault="007D7898" w:rsidP="007D7898">
      <w:pPr>
        <w:rPr>
          <w:lang w:eastAsia="en-GB"/>
        </w:rPr>
      </w:pPr>
    </w:p>
    <w:p w14:paraId="15510374" w14:textId="04D45620" w:rsidR="00B46B3B" w:rsidRDefault="003F1244" w:rsidP="00B02869">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1548B4">
        <w:rPr>
          <w:rFonts w:ascii="Arial" w:hAnsi="Arial" w:cs="Arial"/>
        </w:rPr>
        <w:t xml:space="preserve"> (Yes)</w:t>
      </w:r>
    </w:p>
    <w:tbl>
      <w:tblPr>
        <w:tblStyle w:val="TableGrid"/>
        <w:tblpPr w:leftFromText="180" w:rightFromText="180" w:vertAnchor="text" w:horzAnchor="page" w:tblpXSpec="center" w:tblpY="379"/>
        <w:tblW w:w="9640" w:type="dxa"/>
        <w:tblLayout w:type="fixed"/>
        <w:tblLook w:val="04A0" w:firstRow="1" w:lastRow="0" w:firstColumn="1" w:lastColumn="0" w:noHBand="0" w:noVBand="1"/>
        <w:tblCaption w:val="Person Specification Table"/>
      </w:tblPr>
      <w:tblGrid>
        <w:gridCol w:w="1985"/>
        <w:gridCol w:w="3827"/>
        <w:gridCol w:w="1276"/>
        <w:gridCol w:w="2552"/>
      </w:tblGrid>
      <w:tr w:rsidR="00FB32BF" w:rsidRPr="00156E04" w14:paraId="2D82A383" w14:textId="77777777" w:rsidTr="007D7898">
        <w:trPr>
          <w:cantSplit/>
          <w:trHeight w:val="811"/>
          <w:tblHeader/>
        </w:trPr>
        <w:tc>
          <w:tcPr>
            <w:tcW w:w="1985" w:type="dxa"/>
            <w:tcBorders>
              <w:top w:val="double" w:sz="4" w:space="0" w:color="auto"/>
              <w:left w:val="double" w:sz="4" w:space="0" w:color="auto"/>
              <w:bottom w:val="double" w:sz="4" w:space="0" w:color="auto"/>
              <w:right w:val="double" w:sz="4" w:space="0" w:color="auto"/>
            </w:tcBorders>
            <w:vAlign w:val="center"/>
          </w:tcPr>
          <w:p w14:paraId="5FFE347B" w14:textId="77777777" w:rsidR="003F1244" w:rsidRPr="00156E04" w:rsidRDefault="003F1244" w:rsidP="006F7E64">
            <w:pPr>
              <w:jc w:val="center"/>
              <w:rPr>
                <w:rFonts w:ascii="Arial" w:hAnsi="Arial" w:cs="Arial"/>
                <w:b/>
              </w:rPr>
            </w:pPr>
            <w:r w:rsidRPr="00156E04">
              <w:rPr>
                <w:rFonts w:ascii="Arial" w:hAnsi="Arial" w:cs="Arial"/>
                <w:b/>
              </w:rPr>
              <w:t>Attributes</w:t>
            </w:r>
          </w:p>
        </w:tc>
        <w:tc>
          <w:tcPr>
            <w:tcW w:w="3827" w:type="dxa"/>
            <w:tcBorders>
              <w:top w:val="double" w:sz="4" w:space="0" w:color="auto"/>
              <w:left w:val="double" w:sz="4" w:space="0" w:color="auto"/>
              <w:bottom w:val="double" w:sz="4" w:space="0" w:color="auto"/>
              <w:right w:val="double" w:sz="4" w:space="0" w:color="auto"/>
            </w:tcBorders>
            <w:vAlign w:val="center"/>
          </w:tcPr>
          <w:p w14:paraId="36304D7E" w14:textId="77777777" w:rsidR="003F1244" w:rsidRPr="00156E04" w:rsidRDefault="003F1244" w:rsidP="006F7E64">
            <w:pPr>
              <w:jc w:val="center"/>
              <w:rPr>
                <w:rFonts w:ascii="Arial" w:hAnsi="Arial" w:cs="Arial"/>
                <w:b/>
              </w:rPr>
            </w:pPr>
            <w:r w:rsidRPr="00156E04">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7619A972" w14:textId="77777777" w:rsidR="003F1244" w:rsidRPr="00156E04" w:rsidRDefault="003F1244" w:rsidP="006F7E64">
            <w:pPr>
              <w:jc w:val="center"/>
              <w:rPr>
                <w:rFonts w:ascii="Arial" w:hAnsi="Arial" w:cs="Arial"/>
                <w:b/>
              </w:rPr>
            </w:pPr>
            <w:r w:rsidRPr="00156E04">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51866FFA" w14:textId="77777777" w:rsidR="003F1244" w:rsidRPr="00156E04" w:rsidRDefault="003F1244" w:rsidP="006F7E64">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2D799E" w:rsidRPr="00156E04" w14:paraId="3589676D" w14:textId="77777777" w:rsidTr="007D7898">
        <w:trPr>
          <w:cantSplit/>
          <w:trHeight w:val="1122"/>
        </w:trPr>
        <w:tc>
          <w:tcPr>
            <w:tcW w:w="1985" w:type="dxa"/>
            <w:tcBorders>
              <w:top w:val="double" w:sz="4" w:space="0" w:color="auto"/>
              <w:bottom w:val="nil"/>
            </w:tcBorders>
          </w:tcPr>
          <w:p w14:paraId="07C79C54" w14:textId="77777777" w:rsidR="002D799E" w:rsidRDefault="002D799E" w:rsidP="002D799E">
            <w:pPr>
              <w:rPr>
                <w:rFonts w:ascii="Arial" w:hAnsi="Arial" w:cs="Arial"/>
                <w:b/>
              </w:rPr>
            </w:pPr>
          </w:p>
          <w:p w14:paraId="0FC4FDCA" w14:textId="77777777" w:rsidR="002D799E" w:rsidRPr="00156E04" w:rsidRDefault="002D799E" w:rsidP="002D799E">
            <w:pPr>
              <w:rPr>
                <w:rFonts w:ascii="Arial" w:hAnsi="Arial" w:cs="Arial"/>
              </w:rPr>
            </w:pPr>
            <w:r w:rsidRPr="00156E04">
              <w:rPr>
                <w:rFonts w:ascii="Arial" w:hAnsi="Arial" w:cs="Arial"/>
                <w:b/>
              </w:rPr>
              <w:t>Qualifications, Education &amp; Training</w:t>
            </w:r>
          </w:p>
        </w:tc>
        <w:tc>
          <w:tcPr>
            <w:tcW w:w="3827" w:type="dxa"/>
            <w:tcBorders>
              <w:top w:val="double" w:sz="4" w:space="0" w:color="auto"/>
              <w:bottom w:val="nil"/>
            </w:tcBorders>
          </w:tcPr>
          <w:p w14:paraId="1348D580" w14:textId="14896CDA" w:rsidR="007D7898" w:rsidRPr="007D7898" w:rsidRDefault="007D7898" w:rsidP="007D7898">
            <w:pPr>
              <w:pStyle w:val="ListParagraph"/>
              <w:numPr>
                <w:ilvl w:val="0"/>
                <w:numId w:val="30"/>
              </w:numPr>
              <w:rPr>
                <w:rFonts w:ascii="Arial" w:hAnsi="Arial" w:cs="Arial"/>
                <w:lang w:eastAsia="en-GB"/>
              </w:rPr>
            </w:pPr>
            <w:r w:rsidRPr="006F02B9">
              <w:rPr>
                <w:rFonts w:ascii="Arial" w:hAnsi="Arial" w:cs="Arial"/>
              </w:rPr>
              <w:t>Hold an appropriate degree, or equivalent qualification.</w:t>
            </w:r>
          </w:p>
        </w:tc>
        <w:tc>
          <w:tcPr>
            <w:tcW w:w="1276" w:type="dxa"/>
            <w:tcBorders>
              <w:top w:val="double" w:sz="4" w:space="0" w:color="auto"/>
              <w:bottom w:val="nil"/>
            </w:tcBorders>
          </w:tcPr>
          <w:p w14:paraId="6C333BEE" w14:textId="77777777" w:rsidR="002D799E" w:rsidRDefault="002D799E" w:rsidP="002D799E">
            <w:pPr>
              <w:jc w:val="center"/>
              <w:rPr>
                <w:rFonts w:ascii="Arial" w:hAnsi="Arial" w:cs="Arial"/>
              </w:rPr>
            </w:pPr>
          </w:p>
          <w:p w14:paraId="048F0EA7" w14:textId="3E41AD94" w:rsidR="002D799E" w:rsidRPr="00156E04" w:rsidRDefault="002D799E" w:rsidP="001548B4">
            <w:pPr>
              <w:jc w:val="center"/>
              <w:rPr>
                <w:rFonts w:ascii="Arial" w:hAnsi="Arial" w:cs="Arial"/>
              </w:rPr>
            </w:pPr>
            <w:r>
              <w:rPr>
                <w:rFonts w:ascii="Arial" w:hAnsi="Arial" w:cs="Arial"/>
              </w:rPr>
              <w:t>Yes</w:t>
            </w:r>
          </w:p>
        </w:tc>
        <w:tc>
          <w:tcPr>
            <w:tcW w:w="2552" w:type="dxa"/>
            <w:tcBorders>
              <w:top w:val="double" w:sz="4" w:space="0" w:color="auto"/>
              <w:bottom w:val="nil"/>
            </w:tcBorders>
          </w:tcPr>
          <w:p w14:paraId="7F31D370" w14:textId="77777777" w:rsidR="002D799E" w:rsidRPr="00156E04" w:rsidRDefault="002D799E" w:rsidP="002D799E">
            <w:pPr>
              <w:rPr>
                <w:rFonts w:ascii="Arial" w:hAnsi="Arial" w:cs="Arial"/>
              </w:rPr>
            </w:pPr>
            <w:r>
              <w:rPr>
                <w:rFonts w:ascii="Arial" w:hAnsi="Arial" w:cs="Arial"/>
              </w:rPr>
              <w:t>Production of original Qualification Certificates and application form.</w:t>
            </w:r>
          </w:p>
        </w:tc>
      </w:tr>
      <w:tr w:rsidR="007D7898" w:rsidRPr="00156E04" w14:paraId="038433BF" w14:textId="77777777" w:rsidTr="007D7898">
        <w:trPr>
          <w:cantSplit/>
          <w:trHeight w:val="984"/>
        </w:trPr>
        <w:tc>
          <w:tcPr>
            <w:tcW w:w="1985" w:type="dxa"/>
            <w:tcBorders>
              <w:top w:val="nil"/>
              <w:bottom w:val="single" w:sz="4" w:space="0" w:color="auto"/>
            </w:tcBorders>
          </w:tcPr>
          <w:p w14:paraId="07CB8CF3" w14:textId="77777777" w:rsidR="007D7898" w:rsidRDefault="007D7898" w:rsidP="002D799E">
            <w:pPr>
              <w:rPr>
                <w:rFonts w:ascii="Arial" w:hAnsi="Arial" w:cs="Arial"/>
                <w:b/>
              </w:rPr>
            </w:pPr>
          </w:p>
        </w:tc>
        <w:tc>
          <w:tcPr>
            <w:tcW w:w="3827" w:type="dxa"/>
            <w:tcBorders>
              <w:top w:val="nil"/>
              <w:bottom w:val="single" w:sz="4" w:space="0" w:color="auto"/>
            </w:tcBorders>
          </w:tcPr>
          <w:p w14:paraId="26EAF39C" w14:textId="3CFFB47E" w:rsidR="007D7898" w:rsidRPr="006F02B9" w:rsidRDefault="007D7898" w:rsidP="007D7898">
            <w:pPr>
              <w:pStyle w:val="ListParagraph"/>
              <w:numPr>
                <w:ilvl w:val="0"/>
                <w:numId w:val="30"/>
              </w:numPr>
              <w:rPr>
                <w:rFonts w:ascii="Arial" w:hAnsi="Arial" w:cs="Arial"/>
              </w:rPr>
            </w:pPr>
            <w:r w:rsidRPr="006F02B9">
              <w:rPr>
                <w:rFonts w:ascii="Arial" w:hAnsi="Arial" w:cs="Arial"/>
              </w:rPr>
              <w:t>Eligibility for membership of a professional body e.g., RTPI, RICS, RIBA.</w:t>
            </w:r>
          </w:p>
        </w:tc>
        <w:tc>
          <w:tcPr>
            <w:tcW w:w="1276" w:type="dxa"/>
            <w:tcBorders>
              <w:top w:val="nil"/>
              <w:bottom w:val="single" w:sz="4" w:space="0" w:color="auto"/>
            </w:tcBorders>
          </w:tcPr>
          <w:p w14:paraId="1E907D64" w14:textId="0FBDED4F" w:rsidR="007D7898" w:rsidRDefault="007D7898" w:rsidP="002D799E">
            <w:pPr>
              <w:jc w:val="center"/>
              <w:rPr>
                <w:rFonts w:ascii="Arial" w:hAnsi="Arial" w:cs="Arial"/>
              </w:rPr>
            </w:pPr>
            <w:r>
              <w:rPr>
                <w:rFonts w:ascii="Arial" w:hAnsi="Arial" w:cs="Arial"/>
              </w:rPr>
              <w:t>Yes</w:t>
            </w:r>
          </w:p>
        </w:tc>
        <w:tc>
          <w:tcPr>
            <w:tcW w:w="2552" w:type="dxa"/>
            <w:tcBorders>
              <w:top w:val="nil"/>
              <w:bottom w:val="single" w:sz="4" w:space="0" w:color="auto"/>
            </w:tcBorders>
          </w:tcPr>
          <w:p w14:paraId="28273760" w14:textId="77777777" w:rsidR="007D7898" w:rsidRDefault="007D7898" w:rsidP="002D799E">
            <w:pPr>
              <w:rPr>
                <w:rFonts w:ascii="Arial" w:hAnsi="Arial" w:cs="Arial"/>
              </w:rPr>
            </w:pPr>
          </w:p>
        </w:tc>
      </w:tr>
      <w:tr w:rsidR="001548B4" w:rsidRPr="00156E04" w14:paraId="6750A3AC" w14:textId="77777777" w:rsidTr="007D7898">
        <w:trPr>
          <w:cantSplit/>
          <w:trHeight w:val="732"/>
        </w:trPr>
        <w:tc>
          <w:tcPr>
            <w:tcW w:w="1985" w:type="dxa"/>
            <w:tcBorders>
              <w:top w:val="single" w:sz="4" w:space="0" w:color="auto"/>
              <w:bottom w:val="nil"/>
            </w:tcBorders>
          </w:tcPr>
          <w:p w14:paraId="76C6DAF6" w14:textId="663F962C" w:rsidR="001548B4" w:rsidRPr="00156E04" w:rsidRDefault="001548B4" w:rsidP="006F7E64">
            <w:pPr>
              <w:rPr>
                <w:rFonts w:ascii="Arial" w:hAnsi="Arial" w:cs="Arial"/>
                <w:b/>
              </w:rPr>
            </w:pPr>
            <w:r w:rsidRPr="00156E04">
              <w:rPr>
                <w:rFonts w:ascii="Arial" w:hAnsi="Arial" w:cs="Arial"/>
                <w:b/>
              </w:rPr>
              <w:t>Knowledge &amp; Experience</w:t>
            </w:r>
          </w:p>
        </w:tc>
        <w:tc>
          <w:tcPr>
            <w:tcW w:w="3827" w:type="dxa"/>
            <w:tcBorders>
              <w:top w:val="single" w:sz="4" w:space="0" w:color="auto"/>
              <w:bottom w:val="nil"/>
            </w:tcBorders>
          </w:tcPr>
          <w:p w14:paraId="5CBF5FAA" w14:textId="77777777" w:rsidR="007D7898" w:rsidRDefault="007D7898" w:rsidP="007D7898">
            <w:pPr>
              <w:pStyle w:val="BodyText2"/>
              <w:numPr>
                <w:ilvl w:val="0"/>
                <w:numId w:val="30"/>
              </w:numPr>
              <w:spacing w:after="0"/>
              <w:rPr>
                <w:b w:val="0"/>
                <w:szCs w:val="24"/>
              </w:rPr>
            </w:pPr>
            <w:r w:rsidRPr="006F02B9">
              <w:rPr>
                <w:b w:val="0"/>
                <w:szCs w:val="24"/>
              </w:rPr>
              <w:t>Experience in design, planning and procurement of development.</w:t>
            </w:r>
          </w:p>
          <w:p w14:paraId="45CAF80B" w14:textId="70AA9FBF" w:rsidR="001548B4" w:rsidRPr="001548B4" w:rsidRDefault="001548B4" w:rsidP="007D7898">
            <w:pPr>
              <w:tabs>
                <w:tab w:val="left" w:pos="2760"/>
              </w:tabs>
              <w:rPr>
                <w:rFonts w:ascii="Arial" w:hAnsi="Arial" w:cs="Arial"/>
              </w:rPr>
            </w:pPr>
          </w:p>
        </w:tc>
        <w:tc>
          <w:tcPr>
            <w:tcW w:w="1276" w:type="dxa"/>
            <w:tcBorders>
              <w:top w:val="single" w:sz="4" w:space="0" w:color="auto"/>
              <w:bottom w:val="nil"/>
            </w:tcBorders>
          </w:tcPr>
          <w:p w14:paraId="169A8E66" w14:textId="25C754D1" w:rsidR="001548B4" w:rsidRDefault="001548B4" w:rsidP="00685734">
            <w:pPr>
              <w:jc w:val="center"/>
              <w:rPr>
                <w:rFonts w:ascii="Arial" w:hAnsi="Arial" w:cs="Arial"/>
              </w:rPr>
            </w:pPr>
            <w:r>
              <w:rPr>
                <w:rFonts w:ascii="Arial" w:hAnsi="Arial" w:cs="Arial"/>
              </w:rPr>
              <w:t>Yes</w:t>
            </w:r>
          </w:p>
        </w:tc>
        <w:tc>
          <w:tcPr>
            <w:tcW w:w="2552" w:type="dxa"/>
            <w:tcBorders>
              <w:top w:val="single" w:sz="4" w:space="0" w:color="auto"/>
              <w:bottom w:val="nil"/>
            </w:tcBorders>
          </w:tcPr>
          <w:p w14:paraId="42558EB6" w14:textId="77777777" w:rsidR="001548B4" w:rsidRDefault="001548B4" w:rsidP="006F7E64">
            <w:pPr>
              <w:rPr>
                <w:rFonts w:ascii="Arial" w:hAnsi="Arial" w:cs="Arial"/>
              </w:rPr>
            </w:pPr>
          </w:p>
        </w:tc>
      </w:tr>
      <w:tr w:rsidR="001548B4" w:rsidRPr="00156E04" w14:paraId="3319F858" w14:textId="77777777" w:rsidTr="001548B4">
        <w:trPr>
          <w:cantSplit/>
          <w:trHeight w:val="732"/>
        </w:trPr>
        <w:tc>
          <w:tcPr>
            <w:tcW w:w="1985" w:type="dxa"/>
            <w:tcBorders>
              <w:top w:val="nil"/>
              <w:bottom w:val="nil"/>
            </w:tcBorders>
          </w:tcPr>
          <w:p w14:paraId="5E1A904E" w14:textId="77777777" w:rsidR="001548B4" w:rsidRPr="00156E04" w:rsidRDefault="001548B4" w:rsidP="006F7E64">
            <w:pPr>
              <w:rPr>
                <w:rFonts w:ascii="Arial" w:hAnsi="Arial" w:cs="Arial"/>
                <w:b/>
              </w:rPr>
            </w:pPr>
          </w:p>
        </w:tc>
        <w:tc>
          <w:tcPr>
            <w:tcW w:w="3827" w:type="dxa"/>
            <w:tcBorders>
              <w:top w:val="nil"/>
              <w:bottom w:val="nil"/>
            </w:tcBorders>
          </w:tcPr>
          <w:p w14:paraId="43E2CE25" w14:textId="77777777" w:rsidR="007D7898" w:rsidRDefault="007D7898" w:rsidP="007D7898">
            <w:pPr>
              <w:pStyle w:val="BodyText2"/>
              <w:numPr>
                <w:ilvl w:val="0"/>
                <w:numId w:val="30"/>
              </w:numPr>
              <w:spacing w:after="0"/>
              <w:rPr>
                <w:b w:val="0"/>
                <w:szCs w:val="24"/>
              </w:rPr>
            </w:pPr>
            <w:r w:rsidRPr="006F02B9">
              <w:rPr>
                <w:b w:val="0"/>
                <w:szCs w:val="24"/>
              </w:rPr>
              <w:t>Experience in commissioning relevant professional services and working as part of a multi-disciplinary team.</w:t>
            </w:r>
          </w:p>
          <w:p w14:paraId="636007EC" w14:textId="77777777" w:rsidR="001548B4" w:rsidRPr="007D7898" w:rsidRDefault="001548B4" w:rsidP="007D7898">
            <w:pPr>
              <w:pStyle w:val="ListParagraph"/>
              <w:tabs>
                <w:tab w:val="left" w:pos="2760"/>
              </w:tabs>
              <w:rPr>
                <w:rFonts w:ascii="Arial" w:hAnsi="Arial" w:cs="Arial"/>
              </w:rPr>
            </w:pPr>
          </w:p>
          <w:p w14:paraId="0C4B51E0" w14:textId="01E8680F" w:rsidR="007D7898" w:rsidRDefault="007D7898" w:rsidP="007D7898">
            <w:pPr>
              <w:pStyle w:val="BodyText2"/>
              <w:numPr>
                <w:ilvl w:val="0"/>
                <w:numId w:val="30"/>
              </w:numPr>
              <w:spacing w:after="0"/>
              <w:rPr>
                <w:b w:val="0"/>
                <w:szCs w:val="24"/>
              </w:rPr>
            </w:pPr>
            <w:r w:rsidRPr="006F02B9">
              <w:rPr>
                <w:b w:val="0"/>
                <w:szCs w:val="24"/>
              </w:rPr>
              <w:t>Experience in partnership and multi-agency working including public/private sector working.</w:t>
            </w:r>
          </w:p>
          <w:p w14:paraId="4BECBFCB" w14:textId="77777777" w:rsidR="007D7898" w:rsidRDefault="007D7898" w:rsidP="007D7898">
            <w:pPr>
              <w:pStyle w:val="BodyText2"/>
              <w:spacing w:after="0"/>
              <w:rPr>
                <w:b w:val="0"/>
                <w:szCs w:val="24"/>
              </w:rPr>
            </w:pPr>
          </w:p>
          <w:p w14:paraId="174CE635" w14:textId="77777777" w:rsidR="007D7898" w:rsidRDefault="007D7898" w:rsidP="007D7898">
            <w:pPr>
              <w:numPr>
                <w:ilvl w:val="0"/>
                <w:numId w:val="30"/>
              </w:numPr>
              <w:tabs>
                <w:tab w:val="left" w:pos="2760"/>
              </w:tabs>
              <w:rPr>
                <w:rFonts w:ascii="Arial" w:hAnsi="Arial" w:cs="Arial"/>
              </w:rPr>
            </w:pPr>
            <w:r w:rsidRPr="006F02B9">
              <w:rPr>
                <w:rFonts w:ascii="Arial" w:hAnsi="Arial" w:cs="Arial"/>
              </w:rPr>
              <w:t>Proven experience in effectively managing large and complex budgets and capital projects in a multi-disciplinary service – including expenditure tracking, risk management and project management reporting.</w:t>
            </w:r>
          </w:p>
          <w:p w14:paraId="3C1EE6B0" w14:textId="77777777" w:rsidR="001548B4" w:rsidRDefault="001548B4" w:rsidP="007D7898">
            <w:pPr>
              <w:tabs>
                <w:tab w:val="left" w:pos="2760"/>
              </w:tabs>
              <w:ind w:left="360"/>
              <w:rPr>
                <w:rFonts w:ascii="Arial" w:hAnsi="Arial" w:cs="Arial"/>
              </w:rPr>
            </w:pPr>
          </w:p>
        </w:tc>
        <w:tc>
          <w:tcPr>
            <w:tcW w:w="1276" w:type="dxa"/>
            <w:tcBorders>
              <w:top w:val="nil"/>
              <w:bottom w:val="nil"/>
            </w:tcBorders>
          </w:tcPr>
          <w:p w14:paraId="7B0F9AC0" w14:textId="77777777" w:rsidR="001548B4" w:rsidRDefault="001548B4" w:rsidP="00685734">
            <w:pPr>
              <w:jc w:val="center"/>
              <w:rPr>
                <w:rFonts w:ascii="Arial" w:hAnsi="Arial" w:cs="Arial"/>
              </w:rPr>
            </w:pPr>
          </w:p>
          <w:p w14:paraId="103146C0" w14:textId="77777777" w:rsidR="001548B4" w:rsidRDefault="001548B4" w:rsidP="00685734">
            <w:pPr>
              <w:jc w:val="center"/>
              <w:rPr>
                <w:rFonts w:ascii="Arial" w:hAnsi="Arial" w:cs="Arial"/>
              </w:rPr>
            </w:pPr>
            <w:r>
              <w:rPr>
                <w:rFonts w:ascii="Arial" w:hAnsi="Arial" w:cs="Arial"/>
              </w:rPr>
              <w:t>Yes</w:t>
            </w:r>
          </w:p>
          <w:p w14:paraId="72E7A8D3" w14:textId="77777777" w:rsidR="007D7898" w:rsidRDefault="007D7898" w:rsidP="00685734">
            <w:pPr>
              <w:jc w:val="center"/>
              <w:rPr>
                <w:rFonts w:ascii="Arial" w:hAnsi="Arial" w:cs="Arial"/>
              </w:rPr>
            </w:pPr>
          </w:p>
          <w:p w14:paraId="3037F784" w14:textId="77777777" w:rsidR="007D7898" w:rsidRDefault="007D7898" w:rsidP="00685734">
            <w:pPr>
              <w:jc w:val="center"/>
              <w:rPr>
                <w:rFonts w:ascii="Arial" w:hAnsi="Arial" w:cs="Arial"/>
              </w:rPr>
            </w:pPr>
          </w:p>
          <w:p w14:paraId="4057F609" w14:textId="77777777" w:rsidR="007D7898" w:rsidRDefault="007D7898" w:rsidP="00685734">
            <w:pPr>
              <w:jc w:val="center"/>
              <w:rPr>
                <w:rFonts w:ascii="Arial" w:hAnsi="Arial" w:cs="Arial"/>
              </w:rPr>
            </w:pPr>
          </w:p>
          <w:p w14:paraId="0AC46D7C" w14:textId="77777777" w:rsidR="007D7898" w:rsidRDefault="007D7898" w:rsidP="00685734">
            <w:pPr>
              <w:jc w:val="center"/>
              <w:rPr>
                <w:rFonts w:ascii="Arial" w:hAnsi="Arial" w:cs="Arial"/>
              </w:rPr>
            </w:pPr>
          </w:p>
          <w:p w14:paraId="6700166B" w14:textId="77777777" w:rsidR="007D7898" w:rsidRDefault="007D7898" w:rsidP="00685734">
            <w:pPr>
              <w:jc w:val="center"/>
              <w:rPr>
                <w:rFonts w:ascii="Arial" w:hAnsi="Arial" w:cs="Arial"/>
              </w:rPr>
            </w:pPr>
          </w:p>
          <w:p w14:paraId="2E083612" w14:textId="77777777" w:rsidR="007D7898" w:rsidRDefault="007D7898" w:rsidP="00685734">
            <w:pPr>
              <w:jc w:val="center"/>
              <w:rPr>
                <w:rFonts w:ascii="Arial" w:hAnsi="Arial" w:cs="Arial"/>
              </w:rPr>
            </w:pPr>
            <w:r>
              <w:rPr>
                <w:rFonts w:ascii="Arial" w:hAnsi="Arial" w:cs="Arial"/>
              </w:rPr>
              <w:t>Yes</w:t>
            </w:r>
          </w:p>
          <w:p w14:paraId="3B330FEC" w14:textId="77777777" w:rsidR="007D7898" w:rsidRDefault="007D7898" w:rsidP="00685734">
            <w:pPr>
              <w:jc w:val="center"/>
              <w:rPr>
                <w:rFonts w:ascii="Arial" w:hAnsi="Arial" w:cs="Arial"/>
              </w:rPr>
            </w:pPr>
          </w:p>
          <w:p w14:paraId="00B5C9B1" w14:textId="77777777" w:rsidR="007D7898" w:rsidRDefault="007D7898" w:rsidP="00685734">
            <w:pPr>
              <w:jc w:val="center"/>
              <w:rPr>
                <w:rFonts w:ascii="Arial" w:hAnsi="Arial" w:cs="Arial"/>
              </w:rPr>
            </w:pPr>
          </w:p>
          <w:p w14:paraId="06BB0190" w14:textId="77777777" w:rsidR="007D7898" w:rsidRDefault="007D7898" w:rsidP="00685734">
            <w:pPr>
              <w:jc w:val="center"/>
              <w:rPr>
                <w:rFonts w:ascii="Arial" w:hAnsi="Arial" w:cs="Arial"/>
              </w:rPr>
            </w:pPr>
          </w:p>
          <w:p w14:paraId="28D06894" w14:textId="77777777" w:rsidR="007D7898" w:rsidRDefault="007D7898" w:rsidP="00685734">
            <w:pPr>
              <w:jc w:val="center"/>
              <w:rPr>
                <w:rFonts w:ascii="Arial" w:hAnsi="Arial" w:cs="Arial"/>
              </w:rPr>
            </w:pPr>
          </w:p>
          <w:p w14:paraId="0884CC6D" w14:textId="3AF01E8A" w:rsidR="007D7898" w:rsidRDefault="007D7898" w:rsidP="00685734">
            <w:pPr>
              <w:jc w:val="center"/>
              <w:rPr>
                <w:rFonts w:ascii="Arial" w:hAnsi="Arial" w:cs="Arial"/>
              </w:rPr>
            </w:pPr>
            <w:r>
              <w:rPr>
                <w:rFonts w:ascii="Arial" w:hAnsi="Arial" w:cs="Arial"/>
              </w:rPr>
              <w:t>Yes</w:t>
            </w:r>
          </w:p>
        </w:tc>
        <w:tc>
          <w:tcPr>
            <w:tcW w:w="2552" w:type="dxa"/>
            <w:tcBorders>
              <w:top w:val="nil"/>
              <w:bottom w:val="nil"/>
            </w:tcBorders>
          </w:tcPr>
          <w:p w14:paraId="69A326F2" w14:textId="77777777" w:rsidR="001548B4" w:rsidRDefault="001548B4" w:rsidP="006F7E64">
            <w:pPr>
              <w:rPr>
                <w:rFonts w:ascii="Arial" w:hAnsi="Arial" w:cs="Arial"/>
              </w:rPr>
            </w:pPr>
          </w:p>
        </w:tc>
      </w:tr>
      <w:tr w:rsidR="001548B4" w:rsidRPr="00156E04" w14:paraId="26147D0C" w14:textId="77777777" w:rsidTr="001548B4">
        <w:trPr>
          <w:cantSplit/>
          <w:trHeight w:val="173"/>
        </w:trPr>
        <w:tc>
          <w:tcPr>
            <w:tcW w:w="1985" w:type="dxa"/>
            <w:tcBorders>
              <w:top w:val="nil"/>
              <w:bottom w:val="nil"/>
            </w:tcBorders>
          </w:tcPr>
          <w:p w14:paraId="5C0C9483" w14:textId="77777777" w:rsidR="001548B4" w:rsidRPr="00156E04" w:rsidRDefault="001548B4" w:rsidP="006F7E64">
            <w:pPr>
              <w:rPr>
                <w:rFonts w:ascii="Arial" w:hAnsi="Arial" w:cs="Arial"/>
                <w:b/>
              </w:rPr>
            </w:pPr>
          </w:p>
        </w:tc>
        <w:tc>
          <w:tcPr>
            <w:tcW w:w="3827" w:type="dxa"/>
            <w:tcBorders>
              <w:top w:val="nil"/>
              <w:bottom w:val="nil"/>
            </w:tcBorders>
          </w:tcPr>
          <w:p w14:paraId="3638B573" w14:textId="77777777" w:rsidR="001548B4" w:rsidRDefault="007D7898" w:rsidP="007D7898">
            <w:pPr>
              <w:pStyle w:val="ListParagraph"/>
              <w:numPr>
                <w:ilvl w:val="0"/>
                <w:numId w:val="30"/>
              </w:numPr>
              <w:tabs>
                <w:tab w:val="left" w:pos="2760"/>
              </w:tabs>
              <w:rPr>
                <w:rFonts w:ascii="Arial" w:hAnsi="Arial" w:cs="Arial"/>
              </w:rPr>
            </w:pPr>
            <w:r w:rsidRPr="007D7898">
              <w:rPr>
                <w:rFonts w:ascii="Arial" w:hAnsi="Arial" w:cs="Arial"/>
              </w:rPr>
              <w:t xml:space="preserve">Considerable experience in and robust knowledge of external funding </w:t>
            </w:r>
            <w:r w:rsidRPr="007D7898">
              <w:rPr>
                <w:rFonts w:ascii="Arial" w:hAnsi="Arial" w:cs="Arial"/>
              </w:rPr>
              <w:lastRenderedPageBreak/>
              <w:t>programmes and procedures, including preparation of funding bids and grant claims</w:t>
            </w:r>
          </w:p>
          <w:p w14:paraId="69AA4CD7" w14:textId="20108E88" w:rsidR="007D7898" w:rsidRPr="007D7898" w:rsidRDefault="007D7898" w:rsidP="007D7898">
            <w:pPr>
              <w:pStyle w:val="ListParagraph"/>
              <w:tabs>
                <w:tab w:val="left" w:pos="2760"/>
              </w:tabs>
              <w:rPr>
                <w:rFonts w:ascii="Arial" w:hAnsi="Arial" w:cs="Arial"/>
              </w:rPr>
            </w:pPr>
          </w:p>
        </w:tc>
        <w:tc>
          <w:tcPr>
            <w:tcW w:w="1276" w:type="dxa"/>
            <w:tcBorders>
              <w:top w:val="nil"/>
              <w:bottom w:val="nil"/>
            </w:tcBorders>
          </w:tcPr>
          <w:p w14:paraId="4552B97C" w14:textId="37F1F1DA" w:rsidR="001548B4" w:rsidRDefault="001548B4" w:rsidP="00685734">
            <w:pPr>
              <w:jc w:val="center"/>
              <w:rPr>
                <w:rFonts w:ascii="Arial" w:hAnsi="Arial" w:cs="Arial"/>
              </w:rPr>
            </w:pPr>
            <w:r>
              <w:rPr>
                <w:rFonts w:ascii="Arial" w:hAnsi="Arial" w:cs="Arial"/>
              </w:rPr>
              <w:lastRenderedPageBreak/>
              <w:t>Yes</w:t>
            </w:r>
          </w:p>
        </w:tc>
        <w:tc>
          <w:tcPr>
            <w:tcW w:w="2552" w:type="dxa"/>
            <w:tcBorders>
              <w:top w:val="nil"/>
              <w:bottom w:val="nil"/>
            </w:tcBorders>
          </w:tcPr>
          <w:p w14:paraId="11A29AAC" w14:textId="77777777" w:rsidR="001548B4" w:rsidRDefault="001548B4" w:rsidP="006F7E64">
            <w:pPr>
              <w:rPr>
                <w:rFonts w:ascii="Arial" w:hAnsi="Arial" w:cs="Arial"/>
              </w:rPr>
            </w:pPr>
          </w:p>
        </w:tc>
      </w:tr>
      <w:tr w:rsidR="007D7898" w:rsidRPr="00156E04" w14:paraId="1808CBF1" w14:textId="77777777" w:rsidTr="007D7898">
        <w:trPr>
          <w:cantSplit/>
          <w:trHeight w:val="732"/>
        </w:trPr>
        <w:tc>
          <w:tcPr>
            <w:tcW w:w="1985" w:type="dxa"/>
            <w:tcBorders>
              <w:top w:val="nil"/>
              <w:bottom w:val="nil"/>
            </w:tcBorders>
          </w:tcPr>
          <w:p w14:paraId="678D4F56" w14:textId="77777777" w:rsidR="007D7898" w:rsidRPr="00156E04" w:rsidRDefault="007D7898" w:rsidP="007D7898">
            <w:pPr>
              <w:rPr>
                <w:rFonts w:ascii="Arial" w:hAnsi="Arial" w:cs="Arial"/>
                <w:b/>
              </w:rPr>
            </w:pPr>
          </w:p>
        </w:tc>
        <w:tc>
          <w:tcPr>
            <w:tcW w:w="3827" w:type="dxa"/>
            <w:tcBorders>
              <w:top w:val="nil"/>
              <w:bottom w:val="nil"/>
            </w:tcBorders>
          </w:tcPr>
          <w:p w14:paraId="307317C6" w14:textId="77777777" w:rsidR="007D7898" w:rsidRPr="007D7898" w:rsidRDefault="007D7898" w:rsidP="007D7898">
            <w:pPr>
              <w:pStyle w:val="ListParagraph"/>
              <w:numPr>
                <w:ilvl w:val="0"/>
                <w:numId w:val="30"/>
              </w:numPr>
              <w:tabs>
                <w:tab w:val="left" w:pos="2760"/>
              </w:tabs>
              <w:rPr>
                <w:rFonts w:ascii="Arial" w:hAnsi="Arial" w:cs="Arial"/>
                <w:bCs/>
              </w:rPr>
            </w:pPr>
            <w:r w:rsidRPr="007D7898">
              <w:rPr>
                <w:bCs/>
              </w:rPr>
              <w:t>Experience in partnership working with the voluntary sector and community groups involved in regeneration activities.</w:t>
            </w:r>
          </w:p>
          <w:p w14:paraId="332978ED" w14:textId="21F789ED" w:rsidR="007D7898" w:rsidRPr="007D7898" w:rsidRDefault="007D7898" w:rsidP="007D7898">
            <w:pPr>
              <w:pStyle w:val="ListParagraph"/>
              <w:tabs>
                <w:tab w:val="left" w:pos="2760"/>
              </w:tabs>
              <w:rPr>
                <w:rFonts w:ascii="Arial" w:hAnsi="Arial" w:cs="Arial"/>
                <w:bCs/>
              </w:rPr>
            </w:pPr>
          </w:p>
        </w:tc>
        <w:tc>
          <w:tcPr>
            <w:tcW w:w="1276" w:type="dxa"/>
            <w:tcBorders>
              <w:top w:val="nil"/>
              <w:bottom w:val="nil"/>
            </w:tcBorders>
          </w:tcPr>
          <w:p w14:paraId="5910D80A" w14:textId="6C174E9A" w:rsidR="007D7898" w:rsidRDefault="007D7898" w:rsidP="007D7898">
            <w:pPr>
              <w:jc w:val="center"/>
              <w:rPr>
                <w:rFonts w:ascii="Arial" w:hAnsi="Arial" w:cs="Arial"/>
              </w:rPr>
            </w:pPr>
            <w:r>
              <w:rPr>
                <w:rFonts w:ascii="Arial" w:hAnsi="Arial" w:cs="Arial"/>
              </w:rPr>
              <w:t>Yes</w:t>
            </w:r>
          </w:p>
        </w:tc>
        <w:tc>
          <w:tcPr>
            <w:tcW w:w="2552" w:type="dxa"/>
            <w:tcBorders>
              <w:top w:val="nil"/>
              <w:bottom w:val="nil"/>
            </w:tcBorders>
          </w:tcPr>
          <w:p w14:paraId="763CDD75" w14:textId="77777777" w:rsidR="007D7898" w:rsidRDefault="007D7898" w:rsidP="007D7898">
            <w:pPr>
              <w:rPr>
                <w:rFonts w:ascii="Arial" w:hAnsi="Arial" w:cs="Arial"/>
              </w:rPr>
            </w:pPr>
          </w:p>
        </w:tc>
      </w:tr>
      <w:tr w:rsidR="007D7898" w:rsidRPr="00156E04" w14:paraId="4473DEE1" w14:textId="77777777" w:rsidTr="007D7898">
        <w:trPr>
          <w:cantSplit/>
          <w:trHeight w:val="732"/>
        </w:trPr>
        <w:tc>
          <w:tcPr>
            <w:tcW w:w="1985" w:type="dxa"/>
            <w:tcBorders>
              <w:top w:val="nil"/>
              <w:bottom w:val="nil"/>
            </w:tcBorders>
          </w:tcPr>
          <w:p w14:paraId="2C0BECAD" w14:textId="77777777" w:rsidR="007D7898" w:rsidRPr="00156E04" w:rsidRDefault="007D7898" w:rsidP="007D7898">
            <w:pPr>
              <w:rPr>
                <w:rFonts w:ascii="Arial" w:hAnsi="Arial" w:cs="Arial"/>
                <w:b/>
              </w:rPr>
            </w:pPr>
          </w:p>
        </w:tc>
        <w:tc>
          <w:tcPr>
            <w:tcW w:w="3827" w:type="dxa"/>
            <w:tcBorders>
              <w:top w:val="nil"/>
              <w:bottom w:val="nil"/>
            </w:tcBorders>
          </w:tcPr>
          <w:p w14:paraId="60837905" w14:textId="2752AD80" w:rsidR="007D7898" w:rsidRPr="007D7898" w:rsidRDefault="007D7898" w:rsidP="007D7898">
            <w:pPr>
              <w:pStyle w:val="ListParagraph"/>
              <w:numPr>
                <w:ilvl w:val="0"/>
                <w:numId w:val="30"/>
              </w:numPr>
              <w:tabs>
                <w:tab w:val="left" w:pos="2760"/>
              </w:tabs>
              <w:rPr>
                <w:rFonts w:ascii="Arial" w:hAnsi="Arial" w:cs="Arial"/>
                <w:bCs/>
              </w:rPr>
            </w:pPr>
            <w:r w:rsidRPr="007D7898">
              <w:rPr>
                <w:bCs/>
              </w:rPr>
              <w:t>Experience in policy implementation</w:t>
            </w:r>
          </w:p>
        </w:tc>
        <w:tc>
          <w:tcPr>
            <w:tcW w:w="1276" w:type="dxa"/>
            <w:tcBorders>
              <w:top w:val="nil"/>
              <w:bottom w:val="nil"/>
            </w:tcBorders>
          </w:tcPr>
          <w:p w14:paraId="2EC69C4B" w14:textId="11D2E240" w:rsidR="007D7898" w:rsidRDefault="007D7898" w:rsidP="007D7898">
            <w:pPr>
              <w:jc w:val="center"/>
              <w:rPr>
                <w:rFonts w:ascii="Arial" w:hAnsi="Arial" w:cs="Arial"/>
              </w:rPr>
            </w:pPr>
          </w:p>
        </w:tc>
        <w:tc>
          <w:tcPr>
            <w:tcW w:w="2552" w:type="dxa"/>
            <w:tcBorders>
              <w:top w:val="nil"/>
              <w:bottom w:val="nil"/>
            </w:tcBorders>
          </w:tcPr>
          <w:p w14:paraId="1466BD2B" w14:textId="77777777" w:rsidR="007D7898" w:rsidRDefault="007D7898" w:rsidP="007D7898">
            <w:pPr>
              <w:rPr>
                <w:rFonts w:ascii="Arial" w:hAnsi="Arial" w:cs="Arial"/>
              </w:rPr>
            </w:pPr>
          </w:p>
        </w:tc>
      </w:tr>
      <w:tr w:rsidR="007D7898" w:rsidRPr="00156E04" w14:paraId="4775C457" w14:textId="77777777" w:rsidTr="007D7898">
        <w:trPr>
          <w:cantSplit/>
          <w:trHeight w:val="732"/>
        </w:trPr>
        <w:tc>
          <w:tcPr>
            <w:tcW w:w="1985" w:type="dxa"/>
            <w:tcBorders>
              <w:top w:val="nil"/>
              <w:bottom w:val="nil"/>
            </w:tcBorders>
          </w:tcPr>
          <w:p w14:paraId="51397C01" w14:textId="77777777" w:rsidR="007D7898" w:rsidRPr="00156E04" w:rsidRDefault="007D7898" w:rsidP="007D7898">
            <w:pPr>
              <w:rPr>
                <w:rFonts w:ascii="Arial" w:hAnsi="Arial" w:cs="Arial"/>
                <w:b/>
              </w:rPr>
            </w:pPr>
          </w:p>
        </w:tc>
        <w:tc>
          <w:tcPr>
            <w:tcW w:w="3827" w:type="dxa"/>
            <w:tcBorders>
              <w:top w:val="nil"/>
              <w:bottom w:val="nil"/>
            </w:tcBorders>
          </w:tcPr>
          <w:p w14:paraId="0C531AB3" w14:textId="77777777" w:rsidR="007D7898" w:rsidRDefault="007D7898" w:rsidP="007D7898">
            <w:pPr>
              <w:pStyle w:val="ListParagraph"/>
              <w:numPr>
                <w:ilvl w:val="0"/>
                <w:numId w:val="30"/>
              </w:numPr>
              <w:tabs>
                <w:tab w:val="left" w:pos="2760"/>
              </w:tabs>
              <w:rPr>
                <w:bCs/>
              </w:rPr>
            </w:pPr>
            <w:r>
              <w:rPr>
                <w:bCs/>
              </w:rPr>
              <w:t>Knowledge of Government/Local Government Initiatives</w:t>
            </w:r>
          </w:p>
          <w:p w14:paraId="255704B6" w14:textId="15377A14" w:rsidR="007D7898" w:rsidRPr="007D7898" w:rsidRDefault="007D7898" w:rsidP="007D7898">
            <w:pPr>
              <w:pStyle w:val="ListParagraph"/>
              <w:tabs>
                <w:tab w:val="left" w:pos="2760"/>
              </w:tabs>
              <w:rPr>
                <w:bCs/>
              </w:rPr>
            </w:pPr>
          </w:p>
        </w:tc>
        <w:tc>
          <w:tcPr>
            <w:tcW w:w="1276" w:type="dxa"/>
            <w:tcBorders>
              <w:top w:val="nil"/>
              <w:bottom w:val="nil"/>
            </w:tcBorders>
          </w:tcPr>
          <w:p w14:paraId="165C857F" w14:textId="77777777" w:rsidR="007D7898" w:rsidRDefault="007D7898" w:rsidP="007D7898">
            <w:pPr>
              <w:jc w:val="center"/>
              <w:rPr>
                <w:rFonts w:ascii="Arial" w:hAnsi="Arial" w:cs="Arial"/>
              </w:rPr>
            </w:pPr>
          </w:p>
        </w:tc>
        <w:tc>
          <w:tcPr>
            <w:tcW w:w="2552" w:type="dxa"/>
            <w:tcBorders>
              <w:top w:val="nil"/>
              <w:bottom w:val="nil"/>
            </w:tcBorders>
          </w:tcPr>
          <w:p w14:paraId="767A28A2" w14:textId="77777777" w:rsidR="007D7898" w:rsidRDefault="007D7898" w:rsidP="007D7898">
            <w:pPr>
              <w:rPr>
                <w:rFonts w:ascii="Arial" w:hAnsi="Arial" w:cs="Arial"/>
              </w:rPr>
            </w:pPr>
          </w:p>
        </w:tc>
      </w:tr>
      <w:tr w:rsidR="007D7898" w:rsidRPr="00156E04" w14:paraId="349E17B6" w14:textId="77777777" w:rsidTr="007D7898">
        <w:trPr>
          <w:cantSplit/>
          <w:trHeight w:val="732"/>
        </w:trPr>
        <w:tc>
          <w:tcPr>
            <w:tcW w:w="1985" w:type="dxa"/>
            <w:tcBorders>
              <w:top w:val="nil"/>
              <w:bottom w:val="nil"/>
            </w:tcBorders>
          </w:tcPr>
          <w:p w14:paraId="6D9EF878" w14:textId="77777777" w:rsidR="007D7898" w:rsidRPr="00156E04" w:rsidRDefault="007D7898" w:rsidP="007D7898">
            <w:pPr>
              <w:rPr>
                <w:rFonts w:ascii="Arial" w:hAnsi="Arial" w:cs="Arial"/>
                <w:b/>
              </w:rPr>
            </w:pPr>
          </w:p>
        </w:tc>
        <w:tc>
          <w:tcPr>
            <w:tcW w:w="3827" w:type="dxa"/>
            <w:tcBorders>
              <w:top w:val="nil"/>
              <w:bottom w:val="nil"/>
            </w:tcBorders>
          </w:tcPr>
          <w:p w14:paraId="1B0546B9" w14:textId="77777777" w:rsidR="007D7898" w:rsidRDefault="007D7898" w:rsidP="007D7898">
            <w:pPr>
              <w:pStyle w:val="BodyText2"/>
              <w:numPr>
                <w:ilvl w:val="0"/>
                <w:numId w:val="30"/>
              </w:numPr>
              <w:spacing w:after="0"/>
              <w:rPr>
                <w:b w:val="0"/>
                <w:szCs w:val="24"/>
              </w:rPr>
            </w:pPr>
            <w:r w:rsidRPr="006F02B9">
              <w:rPr>
                <w:b w:val="0"/>
                <w:szCs w:val="24"/>
              </w:rPr>
              <w:t>Sound background in statutory and legislative requirements.</w:t>
            </w:r>
          </w:p>
          <w:p w14:paraId="06AF172C" w14:textId="77777777" w:rsidR="007D7898" w:rsidRPr="007D7898" w:rsidRDefault="007D7898" w:rsidP="007D7898">
            <w:pPr>
              <w:tabs>
                <w:tab w:val="left" w:pos="2760"/>
              </w:tabs>
              <w:rPr>
                <w:bCs/>
              </w:rPr>
            </w:pPr>
          </w:p>
        </w:tc>
        <w:tc>
          <w:tcPr>
            <w:tcW w:w="1276" w:type="dxa"/>
            <w:tcBorders>
              <w:top w:val="nil"/>
              <w:bottom w:val="nil"/>
            </w:tcBorders>
          </w:tcPr>
          <w:p w14:paraId="0618A4F7" w14:textId="77777777" w:rsidR="007D7898" w:rsidRDefault="007D7898" w:rsidP="007D7898">
            <w:pPr>
              <w:jc w:val="center"/>
              <w:rPr>
                <w:rFonts w:ascii="Arial" w:hAnsi="Arial" w:cs="Arial"/>
              </w:rPr>
            </w:pPr>
          </w:p>
        </w:tc>
        <w:tc>
          <w:tcPr>
            <w:tcW w:w="2552" w:type="dxa"/>
            <w:tcBorders>
              <w:top w:val="nil"/>
              <w:bottom w:val="nil"/>
            </w:tcBorders>
          </w:tcPr>
          <w:p w14:paraId="7A7D511F" w14:textId="77777777" w:rsidR="007D7898" w:rsidRDefault="007D7898" w:rsidP="007D7898">
            <w:pPr>
              <w:rPr>
                <w:rFonts w:ascii="Arial" w:hAnsi="Arial" w:cs="Arial"/>
              </w:rPr>
            </w:pPr>
          </w:p>
        </w:tc>
      </w:tr>
      <w:tr w:rsidR="007D7898" w:rsidRPr="00156E04" w14:paraId="006FB727" w14:textId="77777777" w:rsidTr="007D7898">
        <w:trPr>
          <w:cantSplit/>
          <w:trHeight w:val="732"/>
        </w:trPr>
        <w:tc>
          <w:tcPr>
            <w:tcW w:w="1985" w:type="dxa"/>
            <w:tcBorders>
              <w:top w:val="nil"/>
              <w:bottom w:val="single" w:sz="4" w:space="0" w:color="auto"/>
            </w:tcBorders>
          </w:tcPr>
          <w:p w14:paraId="6E6E4845" w14:textId="77777777" w:rsidR="007D7898" w:rsidRPr="00156E04" w:rsidRDefault="007D7898" w:rsidP="007D7898">
            <w:pPr>
              <w:rPr>
                <w:rFonts w:ascii="Arial" w:hAnsi="Arial" w:cs="Arial"/>
                <w:b/>
              </w:rPr>
            </w:pPr>
          </w:p>
        </w:tc>
        <w:tc>
          <w:tcPr>
            <w:tcW w:w="3827" w:type="dxa"/>
            <w:tcBorders>
              <w:top w:val="nil"/>
              <w:bottom w:val="single" w:sz="4" w:space="0" w:color="auto"/>
            </w:tcBorders>
          </w:tcPr>
          <w:p w14:paraId="17D76C8A" w14:textId="51123528" w:rsidR="007D7898" w:rsidRPr="006F02B9" w:rsidRDefault="007D7898" w:rsidP="007D7898">
            <w:pPr>
              <w:pStyle w:val="BodyText2"/>
              <w:numPr>
                <w:ilvl w:val="0"/>
                <w:numId w:val="30"/>
              </w:numPr>
              <w:spacing w:after="0"/>
              <w:rPr>
                <w:b w:val="0"/>
                <w:szCs w:val="24"/>
              </w:rPr>
            </w:pPr>
            <w:r w:rsidRPr="007D7898">
              <w:rPr>
                <w:b w:val="0"/>
                <w:szCs w:val="24"/>
              </w:rPr>
              <w:t>Experience of project evaluation.</w:t>
            </w:r>
          </w:p>
        </w:tc>
        <w:tc>
          <w:tcPr>
            <w:tcW w:w="1276" w:type="dxa"/>
            <w:tcBorders>
              <w:top w:val="nil"/>
              <w:bottom w:val="single" w:sz="4" w:space="0" w:color="auto"/>
            </w:tcBorders>
          </w:tcPr>
          <w:p w14:paraId="3E6BAC25" w14:textId="77777777" w:rsidR="007D7898" w:rsidRDefault="007D7898" w:rsidP="007D7898">
            <w:pPr>
              <w:jc w:val="center"/>
              <w:rPr>
                <w:rFonts w:ascii="Arial" w:hAnsi="Arial" w:cs="Arial"/>
              </w:rPr>
            </w:pPr>
          </w:p>
        </w:tc>
        <w:tc>
          <w:tcPr>
            <w:tcW w:w="2552" w:type="dxa"/>
            <w:tcBorders>
              <w:top w:val="nil"/>
              <w:bottom w:val="single" w:sz="4" w:space="0" w:color="auto"/>
            </w:tcBorders>
          </w:tcPr>
          <w:p w14:paraId="43B7E241" w14:textId="77777777" w:rsidR="007D7898" w:rsidRDefault="007D7898" w:rsidP="007D7898">
            <w:pPr>
              <w:rPr>
                <w:rFonts w:ascii="Arial" w:hAnsi="Arial" w:cs="Arial"/>
              </w:rPr>
            </w:pPr>
          </w:p>
        </w:tc>
      </w:tr>
      <w:tr w:rsidR="007D7898" w:rsidRPr="00156E04" w14:paraId="719B4EFA" w14:textId="77777777" w:rsidTr="007D7898">
        <w:trPr>
          <w:cantSplit/>
          <w:trHeight w:val="940"/>
        </w:trPr>
        <w:tc>
          <w:tcPr>
            <w:tcW w:w="1985" w:type="dxa"/>
            <w:tcBorders>
              <w:top w:val="single" w:sz="4" w:space="0" w:color="auto"/>
              <w:left w:val="single" w:sz="4" w:space="0" w:color="auto"/>
              <w:bottom w:val="nil"/>
              <w:right w:val="single" w:sz="4" w:space="0" w:color="auto"/>
            </w:tcBorders>
          </w:tcPr>
          <w:p w14:paraId="358475DF" w14:textId="77777777" w:rsidR="007D7898" w:rsidRPr="00DA4D29" w:rsidRDefault="007D7898" w:rsidP="007D7898">
            <w:pPr>
              <w:rPr>
                <w:rFonts w:ascii="Arial" w:hAnsi="Arial" w:cs="Arial"/>
                <w:b/>
              </w:rPr>
            </w:pPr>
            <w:r w:rsidRPr="00156E04">
              <w:rPr>
                <w:rFonts w:ascii="Arial" w:hAnsi="Arial" w:cs="Arial"/>
                <w:b/>
              </w:rPr>
              <w:t>Skills &amp; Personal</w:t>
            </w:r>
            <w:r>
              <w:rPr>
                <w:rFonts w:ascii="Arial" w:hAnsi="Arial" w:cs="Arial"/>
                <w:b/>
              </w:rPr>
              <w:t xml:space="preserve"> </w:t>
            </w:r>
            <w:r w:rsidRPr="00156E04">
              <w:rPr>
                <w:rFonts w:ascii="Arial" w:hAnsi="Arial" w:cs="Arial"/>
                <w:b/>
              </w:rPr>
              <w:t>Qualities</w:t>
            </w:r>
          </w:p>
        </w:tc>
        <w:tc>
          <w:tcPr>
            <w:tcW w:w="3827" w:type="dxa"/>
            <w:tcBorders>
              <w:top w:val="single" w:sz="4" w:space="0" w:color="auto"/>
              <w:left w:val="single" w:sz="4" w:space="0" w:color="auto"/>
              <w:bottom w:val="nil"/>
              <w:right w:val="single" w:sz="4" w:space="0" w:color="auto"/>
            </w:tcBorders>
          </w:tcPr>
          <w:p w14:paraId="750291E2" w14:textId="77777777" w:rsidR="007D7898" w:rsidRDefault="007D7898" w:rsidP="007D7898">
            <w:pPr>
              <w:pStyle w:val="ListParagraph"/>
              <w:numPr>
                <w:ilvl w:val="0"/>
                <w:numId w:val="30"/>
              </w:numPr>
              <w:rPr>
                <w:rFonts w:ascii="Arial" w:hAnsi="Arial" w:cs="Arial"/>
              </w:rPr>
            </w:pPr>
            <w:r w:rsidRPr="007D7898">
              <w:rPr>
                <w:rFonts w:ascii="Arial" w:hAnsi="Arial" w:cs="Arial"/>
              </w:rPr>
              <w:t>To be proactive and highly motivated, demonstrating energy, vision, enthusiasm and commitment and a high level of creativity and innovative thinking</w:t>
            </w:r>
          </w:p>
          <w:p w14:paraId="35AABC43" w14:textId="672E4464" w:rsidR="007D7898" w:rsidRPr="007D7898" w:rsidRDefault="007D7898" w:rsidP="007D7898">
            <w:pPr>
              <w:pStyle w:val="ListParagraph"/>
              <w:rPr>
                <w:rFonts w:ascii="Arial" w:hAnsi="Arial" w:cs="Arial"/>
              </w:rPr>
            </w:pPr>
          </w:p>
        </w:tc>
        <w:tc>
          <w:tcPr>
            <w:tcW w:w="1276" w:type="dxa"/>
            <w:tcBorders>
              <w:top w:val="single" w:sz="4" w:space="0" w:color="auto"/>
              <w:left w:val="single" w:sz="4" w:space="0" w:color="auto"/>
              <w:bottom w:val="nil"/>
              <w:right w:val="single" w:sz="4" w:space="0" w:color="auto"/>
            </w:tcBorders>
          </w:tcPr>
          <w:p w14:paraId="72051E6B" w14:textId="1D066E86" w:rsidR="007D7898" w:rsidRPr="00156E04" w:rsidRDefault="007D7898" w:rsidP="007D7898">
            <w:pPr>
              <w:jc w:val="center"/>
              <w:rPr>
                <w:rFonts w:ascii="Arial" w:hAnsi="Arial" w:cs="Arial"/>
              </w:rPr>
            </w:pPr>
            <w:r>
              <w:rPr>
                <w:rFonts w:ascii="Arial" w:hAnsi="Arial" w:cs="Arial"/>
              </w:rPr>
              <w:t>Yes</w:t>
            </w:r>
          </w:p>
        </w:tc>
        <w:tc>
          <w:tcPr>
            <w:tcW w:w="2552" w:type="dxa"/>
            <w:tcBorders>
              <w:top w:val="single" w:sz="4" w:space="0" w:color="auto"/>
              <w:left w:val="single" w:sz="4" w:space="0" w:color="auto"/>
              <w:bottom w:val="nil"/>
              <w:right w:val="single" w:sz="4" w:space="0" w:color="auto"/>
            </w:tcBorders>
          </w:tcPr>
          <w:p w14:paraId="496CE508" w14:textId="77777777" w:rsidR="007D7898" w:rsidRPr="00156E04" w:rsidRDefault="007D7898" w:rsidP="007D7898">
            <w:pPr>
              <w:tabs>
                <w:tab w:val="left" w:pos="388"/>
                <w:tab w:val="left" w:pos="530"/>
              </w:tabs>
              <w:spacing w:after="120"/>
              <w:rPr>
                <w:rFonts w:ascii="Arial" w:hAnsi="Arial" w:cs="Arial"/>
              </w:rPr>
            </w:pPr>
            <w:r>
              <w:rPr>
                <w:rFonts w:ascii="Arial" w:hAnsi="Arial" w:cs="Arial"/>
              </w:rPr>
              <w:t>Interview, application form, and selection process.</w:t>
            </w:r>
          </w:p>
        </w:tc>
      </w:tr>
      <w:tr w:rsidR="007D7898" w:rsidRPr="00156E04" w14:paraId="7C64E933" w14:textId="77777777" w:rsidTr="006625D2">
        <w:trPr>
          <w:cantSplit/>
          <w:trHeight w:val="400"/>
        </w:trPr>
        <w:tc>
          <w:tcPr>
            <w:tcW w:w="1985" w:type="dxa"/>
            <w:tcBorders>
              <w:top w:val="nil"/>
              <w:left w:val="single" w:sz="4" w:space="0" w:color="auto"/>
              <w:bottom w:val="nil"/>
              <w:right w:val="single" w:sz="4" w:space="0" w:color="auto"/>
            </w:tcBorders>
          </w:tcPr>
          <w:p w14:paraId="6E31BC50" w14:textId="77777777" w:rsidR="007D7898" w:rsidRPr="00156E04" w:rsidRDefault="007D7898" w:rsidP="007D7898">
            <w:pPr>
              <w:rPr>
                <w:rFonts w:ascii="Arial" w:hAnsi="Arial" w:cs="Arial"/>
                <w:b/>
              </w:rPr>
            </w:pPr>
          </w:p>
        </w:tc>
        <w:tc>
          <w:tcPr>
            <w:tcW w:w="3827" w:type="dxa"/>
            <w:tcBorders>
              <w:top w:val="nil"/>
              <w:left w:val="single" w:sz="4" w:space="0" w:color="auto"/>
              <w:bottom w:val="nil"/>
              <w:right w:val="single" w:sz="4" w:space="0" w:color="auto"/>
            </w:tcBorders>
          </w:tcPr>
          <w:p w14:paraId="4E68A85B" w14:textId="77777777" w:rsidR="007D7898" w:rsidRDefault="007D7898" w:rsidP="007D7898">
            <w:pPr>
              <w:numPr>
                <w:ilvl w:val="0"/>
                <w:numId w:val="30"/>
              </w:numPr>
              <w:rPr>
                <w:rFonts w:ascii="Arial" w:hAnsi="Arial" w:cs="Arial"/>
              </w:rPr>
            </w:pPr>
            <w:r w:rsidRPr="006F02B9">
              <w:rPr>
                <w:rFonts w:ascii="Arial" w:hAnsi="Arial" w:cs="Arial"/>
              </w:rPr>
              <w:t>Ability to communicate clearly and effectively and be able to produce and present information to cabinet, project boards, senior officers and partners.</w:t>
            </w:r>
          </w:p>
          <w:p w14:paraId="05122DB2" w14:textId="7124D076" w:rsidR="007D7898" w:rsidRPr="007D7898" w:rsidRDefault="007D7898" w:rsidP="007D7898">
            <w:pPr>
              <w:pStyle w:val="ListParagraph"/>
              <w:rPr>
                <w:rFonts w:ascii="Arial" w:hAnsi="Arial" w:cs="Arial"/>
              </w:rPr>
            </w:pPr>
          </w:p>
        </w:tc>
        <w:tc>
          <w:tcPr>
            <w:tcW w:w="1276" w:type="dxa"/>
            <w:tcBorders>
              <w:top w:val="nil"/>
              <w:left w:val="single" w:sz="4" w:space="0" w:color="auto"/>
              <w:bottom w:val="nil"/>
              <w:right w:val="single" w:sz="4" w:space="0" w:color="auto"/>
            </w:tcBorders>
          </w:tcPr>
          <w:p w14:paraId="3646CED3" w14:textId="77777777" w:rsidR="007D7898" w:rsidRDefault="007D7898" w:rsidP="007D7898">
            <w:pPr>
              <w:jc w:val="center"/>
              <w:rPr>
                <w:rFonts w:ascii="Arial" w:hAnsi="Arial" w:cs="Arial"/>
              </w:rPr>
            </w:pPr>
            <w:r>
              <w:rPr>
                <w:rFonts w:ascii="Arial" w:hAnsi="Arial" w:cs="Arial"/>
              </w:rPr>
              <w:t>Yes</w:t>
            </w:r>
          </w:p>
          <w:p w14:paraId="256FB70B" w14:textId="19615225" w:rsidR="007D7898" w:rsidRPr="00156E04" w:rsidRDefault="007D7898" w:rsidP="007D7898">
            <w:pPr>
              <w:rPr>
                <w:rFonts w:ascii="Arial" w:hAnsi="Arial" w:cs="Arial"/>
              </w:rPr>
            </w:pPr>
          </w:p>
        </w:tc>
        <w:tc>
          <w:tcPr>
            <w:tcW w:w="2552" w:type="dxa"/>
            <w:tcBorders>
              <w:top w:val="nil"/>
              <w:left w:val="single" w:sz="4" w:space="0" w:color="auto"/>
              <w:bottom w:val="nil"/>
              <w:right w:val="single" w:sz="4" w:space="0" w:color="auto"/>
            </w:tcBorders>
          </w:tcPr>
          <w:p w14:paraId="49CDEF5F" w14:textId="77777777" w:rsidR="007D7898" w:rsidRPr="00156E04" w:rsidRDefault="007D7898" w:rsidP="007D7898">
            <w:pPr>
              <w:rPr>
                <w:rFonts w:ascii="Arial" w:hAnsi="Arial" w:cs="Arial"/>
              </w:rPr>
            </w:pPr>
          </w:p>
        </w:tc>
      </w:tr>
      <w:tr w:rsidR="007D7898" w:rsidRPr="00156E04" w14:paraId="06859B04" w14:textId="77777777" w:rsidTr="006625D2">
        <w:trPr>
          <w:cantSplit/>
          <w:trHeight w:val="400"/>
        </w:trPr>
        <w:tc>
          <w:tcPr>
            <w:tcW w:w="1985" w:type="dxa"/>
            <w:tcBorders>
              <w:top w:val="nil"/>
              <w:left w:val="single" w:sz="4" w:space="0" w:color="auto"/>
              <w:bottom w:val="nil"/>
              <w:right w:val="single" w:sz="4" w:space="0" w:color="auto"/>
            </w:tcBorders>
          </w:tcPr>
          <w:p w14:paraId="465333A0" w14:textId="77777777" w:rsidR="007D7898" w:rsidRPr="00156E04" w:rsidRDefault="007D7898" w:rsidP="007D7898">
            <w:pPr>
              <w:rPr>
                <w:rFonts w:ascii="Arial" w:hAnsi="Arial" w:cs="Arial"/>
                <w:b/>
              </w:rPr>
            </w:pPr>
          </w:p>
        </w:tc>
        <w:tc>
          <w:tcPr>
            <w:tcW w:w="3827" w:type="dxa"/>
            <w:tcBorders>
              <w:top w:val="nil"/>
              <w:left w:val="single" w:sz="4" w:space="0" w:color="auto"/>
              <w:bottom w:val="nil"/>
              <w:right w:val="single" w:sz="4" w:space="0" w:color="auto"/>
            </w:tcBorders>
          </w:tcPr>
          <w:p w14:paraId="30B690C1" w14:textId="77777777" w:rsidR="007D7898" w:rsidRDefault="007D7898" w:rsidP="007D7898">
            <w:pPr>
              <w:numPr>
                <w:ilvl w:val="0"/>
                <w:numId w:val="30"/>
              </w:numPr>
              <w:rPr>
                <w:rFonts w:ascii="Arial" w:hAnsi="Arial" w:cs="Arial"/>
              </w:rPr>
            </w:pPr>
            <w:r w:rsidRPr="006F02B9">
              <w:rPr>
                <w:rFonts w:ascii="Arial" w:hAnsi="Arial" w:cs="Arial"/>
              </w:rPr>
              <w:t>Ability to demonstrate good leadership skills</w:t>
            </w:r>
          </w:p>
          <w:p w14:paraId="57C0B07A" w14:textId="067BDBCC" w:rsidR="007D7898" w:rsidRDefault="007D7898" w:rsidP="007D7898">
            <w:pPr>
              <w:pStyle w:val="ListParagraph"/>
              <w:rPr>
                <w:rFonts w:ascii="Arial" w:hAnsi="Arial" w:cs="Arial"/>
              </w:rPr>
            </w:pPr>
          </w:p>
          <w:p w14:paraId="58ABE345" w14:textId="77777777" w:rsidR="007D7898" w:rsidRPr="007D7898" w:rsidRDefault="007D7898" w:rsidP="007D7898">
            <w:pPr>
              <w:pStyle w:val="ListParagraph"/>
              <w:rPr>
                <w:rFonts w:ascii="Arial" w:hAnsi="Arial" w:cs="Arial"/>
              </w:rPr>
            </w:pPr>
          </w:p>
          <w:p w14:paraId="00F062C3" w14:textId="0A757972" w:rsidR="007D7898" w:rsidRPr="00384592" w:rsidRDefault="007D7898" w:rsidP="007D7898">
            <w:pPr>
              <w:ind w:left="360"/>
              <w:rPr>
                <w:rFonts w:ascii="Arial" w:hAnsi="Arial" w:cs="Arial"/>
              </w:rPr>
            </w:pPr>
          </w:p>
        </w:tc>
        <w:tc>
          <w:tcPr>
            <w:tcW w:w="1276" w:type="dxa"/>
            <w:tcBorders>
              <w:top w:val="nil"/>
              <w:left w:val="single" w:sz="4" w:space="0" w:color="auto"/>
              <w:bottom w:val="nil"/>
              <w:right w:val="single" w:sz="4" w:space="0" w:color="auto"/>
            </w:tcBorders>
          </w:tcPr>
          <w:p w14:paraId="0A74B614" w14:textId="77777777" w:rsidR="007D7898" w:rsidRDefault="007D7898" w:rsidP="007D7898">
            <w:pPr>
              <w:jc w:val="center"/>
              <w:rPr>
                <w:rFonts w:ascii="Arial" w:hAnsi="Arial" w:cs="Arial"/>
              </w:rPr>
            </w:pPr>
          </w:p>
          <w:p w14:paraId="210979F4" w14:textId="4A71CA8F" w:rsidR="007D7898" w:rsidRPr="00156E04" w:rsidRDefault="007D7898" w:rsidP="007D7898">
            <w:pPr>
              <w:jc w:val="center"/>
              <w:rPr>
                <w:rFonts w:ascii="Arial" w:hAnsi="Arial" w:cs="Arial"/>
              </w:rPr>
            </w:pPr>
            <w:r>
              <w:rPr>
                <w:rFonts w:ascii="Arial" w:hAnsi="Arial" w:cs="Arial"/>
              </w:rPr>
              <w:t>Yes</w:t>
            </w:r>
          </w:p>
        </w:tc>
        <w:tc>
          <w:tcPr>
            <w:tcW w:w="2552" w:type="dxa"/>
            <w:tcBorders>
              <w:top w:val="nil"/>
              <w:left w:val="single" w:sz="4" w:space="0" w:color="auto"/>
              <w:bottom w:val="nil"/>
              <w:right w:val="single" w:sz="4" w:space="0" w:color="auto"/>
            </w:tcBorders>
          </w:tcPr>
          <w:p w14:paraId="03985871" w14:textId="77777777" w:rsidR="007D7898" w:rsidRPr="00156E04" w:rsidRDefault="007D7898" w:rsidP="007D7898">
            <w:pPr>
              <w:rPr>
                <w:rFonts w:ascii="Arial" w:hAnsi="Arial" w:cs="Arial"/>
              </w:rPr>
            </w:pPr>
          </w:p>
        </w:tc>
      </w:tr>
      <w:tr w:rsidR="007D7898" w:rsidRPr="00156E04" w14:paraId="72BEA5EE" w14:textId="77777777" w:rsidTr="006625D2">
        <w:trPr>
          <w:cantSplit/>
          <w:trHeight w:val="400"/>
        </w:trPr>
        <w:tc>
          <w:tcPr>
            <w:tcW w:w="1985" w:type="dxa"/>
            <w:tcBorders>
              <w:top w:val="nil"/>
              <w:bottom w:val="nil"/>
            </w:tcBorders>
          </w:tcPr>
          <w:p w14:paraId="4E98ADE0" w14:textId="77777777" w:rsidR="007D7898" w:rsidRPr="00156E04" w:rsidRDefault="007D7898" w:rsidP="007D7898">
            <w:pPr>
              <w:rPr>
                <w:rFonts w:ascii="Arial" w:hAnsi="Arial" w:cs="Arial"/>
                <w:b/>
              </w:rPr>
            </w:pPr>
          </w:p>
        </w:tc>
        <w:tc>
          <w:tcPr>
            <w:tcW w:w="3827" w:type="dxa"/>
            <w:tcBorders>
              <w:top w:val="nil"/>
              <w:bottom w:val="nil"/>
            </w:tcBorders>
          </w:tcPr>
          <w:p w14:paraId="7E7017B2" w14:textId="6053A114" w:rsidR="007D7898" w:rsidRPr="007D7898" w:rsidRDefault="007D7898" w:rsidP="007D7898">
            <w:pPr>
              <w:numPr>
                <w:ilvl w:val="0"/>
                <w:numId w:val="30"/>
              </w:numPr>
              <w:rPr>
                <w:rFonts w:ascii="Arial" w:hAnsi="Arial" w:cs="Arial"/>
              </w:rPr>
            </w:pPr>
            <w:r w:rsidRPr="006F02B9">
              <w:rPr>
                <w:rFonts w:ascii="Arial" w:hAnsi="Arial" w:cs="Arial"/>
              </w:rPr>
              <w:t>Ability to demonstrate a commitment to high quality customer focused service delivery.</w:t>
            </w:r>
          </w:p>
          <w:p w14:paraId="52533C29" w14:textId="3EB9F16F" w:rsidR="007D7898" w:rsidRPr="00384592" w:rsidRDefault="007D7898" w:rsidP="007D7898">
            <w:pPr>
              <w:ind w:left="360"/>
              <w:rPr>
                <w:rFonts w:ascii="Arial" w:hAnsi="Arial" w:cs="Arial"/>
              </w:rPr>
            </w:pPr>
          </w:p>
        </w:tc>
        <w:tc>
          <w:tcPr>
            <w:tcW w:w="1276" w:type="dxa"/>
            <w:tcBorders>
              <w:top w:val="nil"/>
              <w:bottom w:val="nil"/>
            </w:tcBorders>
          </w:tcPr>
          <w:p w14:paraId="5E37C184" w14:textId="27C8FD3D" w:rsidR="007D7898" w:rsidRPr="00156E04" w:rsidRDefault="007D7898" w:rsidP="007D7898">
            <w:pPr>
              <w:jc w:val="center"/>
              <w:rPr>
                <w:rFonts w:ascii="Arial" w:hAnsi="Arial" w:cs="Arial"/>
              </w:rPr>
            </w:pPr>
            <w:r>
              <w:rPr>
                <w:rFonts w:ascii="Arial" w:hAnsi="Arial" w:cs="Arial"/>
              </w:rPr>
              <w:t>Yes</w:t>
            </w:r>
          </w:p>
        </w:tc>
        <w:tc>
          <w:tcPr>
            <w:tcW w:w="2552" w:type="dxa"/>
            <w:tcBorders>
              <w:top w:val="nil"/>
              <w:bottom w:val="nil"/>
            </w:tcBorders>
          </w:tcPr>
          <w:p w14:paraId="1C07CFE1" w14:textId="77777777" w:rsidR="007D7898" w:rsidRPr="00156E04" w:rsidRDefault="007D7898" w:rsidP="007D7898">
            <w:pPr>
              <w:rPr>
                <w:rFonts w:ascii="Arial" w:hAnsi="Arial" w:cs="Arial"/>
              </w:rPr>
            </w:pPr>
          </w:p>
        </w:tc>
      </w:tr>
      <w:tr w:rsidR="007D7898" w:rsidRPr="00156E04" w14:paraId="38D80D7D" w14:textId="77777777" w:rsidTr="006625D2">
        <w:trPr>
          <w:cantSplit/>
          <w:trHeight w:val="400"/>
        </w:trPr>
        <w:tc>
          <w:tcPr>
            <w:tcW w:w="1985" w:type="dxa"/>
            <w:tcBorders>
              <w:top w:val="nil"/>
              <w:bottom w:val="nil"/>
            </w:tcBorders>
          </w:tcPr>
          <w:p w14:paraId="16F08856" w14:textId="77777777" w:rsidR="007D7898" w:rsidRPr="00156E04" w:rsidRDefault="007D7898" w:rsidP="007D7898">
            <w:pPr>
              <w:rPr>
                <w:rFonts w:ascii="Arial" w:hAnsi="Arial" w:cs="Arial"/>
                <w:b/>
              </w:rPr>
            </w:pPr>
          </w:p>
        </w:tc>
        <w:tc>
          <w:tcPr>
            <w:tcW w:w="3827" w:type="dxa"/>
            <w:tcBorders>
              <w:top w:val="nil"/>
              <w:bottom w:val="nil"/>
            </w:tcBorders>
          </w:tcPr>
          <w:p w14:paraId="035756DC" w14:textId="77777777" w:rsidR="007D7898" w:rsidRDefault="007D7898" w:rsidP="007D7898">
            <w:pPr>
              <w:numPr>
                <w:ilvl w:val="0"/>
                <w:numId w:val="13"/>
              </w:numPr>
              <w:rPr>
                <w:rFonts w:ascii="Arial" w:hAnsi="Arial" w:cs="Arial"/>
              </w:rPr>
            </w:pPr>
            <w:r w:rsidRPr="006F02B9">
              <w:rPr>
                <w:rFonts w:ascii="Arial" w:hAnsi="Arial" w:cs="Arial"/>
              </w:rPr>
              <w:t>Proven communication and interpersonal skills with the ability to deal with representatives from all sectors, build and maintain professional relationships and effectively use networks.</w:t>
            </w:r>
          </w:p>
          <w:p w14:paraId="4ADC59AB" w14:textId="77777777" w:rsidR="007D7898" w:rsidRPr="007D7898" w:rsidRDefault="007D7898" w:rsidP="007D7898">
            <w:pPr>
              <w:ind w:left="360"/>
              <w:rPr>
                <w:rFonts w:ascii="Arial" w:hAnsi="Arial" w:cs="Arial"/>
              </w:rPr>
            </w:pPr>
          </w:p>
          <w:p w14:paraId="57444929" w14:textId="77777777" w:rsidR="007D7898" w:rsidRPr="007D7898" w:rsidRDefault="007D7898" w:rsidP="007D7898">
            <w:pPr>
              <w:pStyle w:val="ListParagraph"/>
              <w:numPr>
                <w:ilvl w:val="0"/>
                <w:numId w:val="13"/>
              </w:numPr>
              <w:rPr>
                <w:rFonts w:ascii="Arial" w:hAnsi="Arial" w:cs="Arial"/>
              </w:rPr>
            </w:pPr>
            <w:r w:rsidRPr="007D7898">
              <w:rPr>
                <w:rFonts w:ascii="Arial" w:hAnsi="Arial" w:cs="Arial"/>
              </w:rPr>
              <w:t>Ability to use qualitative and quantitative measures to enhance service provision.</w:t>
            </w:r>
          </w:p>
          <w:p w14:paraId="0AF2385E" w14:textId="77777777" w:rsidR="007D7898" w:rsidRPr="007D7898" w:rsidRDefault="007D7898" w:rsidP="007D7898">
            <w:pPr>
              <w:ind w:left="360"/>
              <w:rPr>
                <w:rFonts w:ascii="Arial" w:hAnsi="Arial" w:cs="Arial"/>
              </w:rPr>
            </w:pPr>
          </w:p>
          <w:p w14:paraId="39EECE02" w14:textId="20DED08C" w:rsidR="007D7898" w:rsidRDefault="007D7898" w:rsidP="007D7898">
            <w:pPr>
              <w:pStyle w:val="ListParagraph"/>
              <w:numPr>
                <w:ilvl w:val="0"/>
                <w:numId w:val="13"/>
              </w:numPr>
              <w:rPr>
                <w:rFonts w:ascii="Arial" w:hAnsi="Arial" w:cs="Arial"/>
              </w:rPr>
            </w:pPr>
            <w:r w:rsidRPr="007D7898">
              <w:rPr>
                <w:rFonts w:ascii="Arial" w:hAnsi="Arial" w:cs="Arial"/>
              </w:rPr>
              <w:t>Ability to demonstrate effective problem solving and budget management skills.</w:t>
            </w:r>
          </w:p>
          <w:p w14:paraId="1EF33D5D" w14:textId="77777777" w:rsidR="007D7898" w:rsidRPr="007D7898" w:rsidRDefault="007D7898" w:rsidP="007D7898">
            <w:pPr>
              <w:rPr>
                <w:rFonts w:ascii="Arial" w:hAnsi="Arial" w:cs="Arial"/>
              </w:rPr>
            </w:pPr>
          </w:p>
          <w:p w14:paraId="4E64017F" w14:textId="77777777" w:rsidR="007D7898" w:rsidRPr="007D7898" w:rsidRDefault="007D7898" w:rsidP="007D7898">
            <w:pPr>
              <w:pStyle w:val="ListParagraph"/>
              <w:numPr>
                <w:ilvl w:val="0"/>
                <w:numId w:val="13"/>
              </w:numPr>
              <w:rPr>
                <w:rFonts w:ascii="Arial" w:hAnsi="Arial" w:cs="Arial"/>
              </w:rPr>
            </w:pPr>
            <w:r w:rsidRPr="007D7898">
              <w:rPr>
                <w:rFonts w:ascii="Arial" w:hAnsi="Arial" w:cs="Arial"/>
              </w:rPr>
              <w:t>Information technology skills.</w:t>
            </w:r>
          </w:p>
          <w:p w14:paraId="213E3CA6" w14:textId="77777777" w:rsidR="007D7898" w:rsidRDefault="007D7898" w:rsidP="007D7898">
            <w:pPr>
              <w:rPr>
                <w:rFonts w:ascii="Arial" w:hAnsi="Arial" w:cs="Arial"/>
              </w:rPr>
            </w:pPr>
          </w:p>
          <w:p w14:paraId="0B74EFE9" w14:textId="77777777" w:rsidR="007D7898" w:rsidRPr="007D7898" w:rsidRDefault="007D7898" w:rsidP="007D7898">
            <w:pPr>
              <w:pStyle w:val="ListParagraph"/>
              <w:numPr>
                <w:ilvl w:val="0"/>
                <w:numId w:val="13"/>
              </w:numPr>
              <w:rPr>
                <w:rFonts w:ascii="Arial" w:hAnsi="Arial" w:cs="Arial"/>
              </w:rPr>
            </w:pPr>
            <w:r w:rsidRPr="007D7898">
              <w:rPr>
                <w:rFonts w:ascii="Arial" w:hAnsi="Arial" w:cs="Arial"/>
              </w:rPr>
              <w:t>Ability to organise and manage an array of complex tasks issues and risks simultaneously.</w:t>
            </w:r>
          </w:p>
          <w:p w14:paraId="4742F4A1" w14:textId="77777777" w:rsidR="007D7898" w:rsidRPr="007D7898" w:rsidRDefault="007D7898" w:rsidP="007D7898">
            <w:pPr>
              <w:ind w:left="360"/>
              <w:rPr>
                <w:rFonts w:ascii="Arial" w:hAnsi="Arial" w:cs="Arial"/>
              </w:rPr>
            </w:pPr>
          </w:p>
          <w:p w14:paraId="24AAFBDF" w14:textId="0938DDCC" w:rsidR="007D7898" w:rsidRPr="007D7898" w:rsidRDefault="007D7898" w:rsidP="007D7898">
            <w:pPr>
              <w:numPr>
                <w:ilvl w:val="0"/>
                <w:numId w:val="13"/>
              </w:numPr>
              <w:rPr>
                <w:rFonts w:ascii="Arial" w:hAnsi="Arial" w:cs="Arial"/>
              </w:rPr>
            </w:pPr>
            <w:r w:rsidRPr="006F02B9">
              <w:rPr>
                <w:rFonts w:ascii="Arial" w:hAnsi="Arial" w:cs="Arial"/>
              </w:rPr>
              <w:t>Ability to undertake all aspects of project management including budget management, project development, risk management and performance reporting.</w:t>
            </w:r>
          </w:p>
        </w:tc>
        <w:tc>
          <w:tcPr>
            <w:tcW w:w="1276" w:type="dxa"/>
            <w:tcBorders>
              <w:top w:val="nil"/>
              <w:bottom w:val="nil"/>
            </w:tcBorders>
          </w:tcPr>
          <w:p w14:paraId="4135BA16" w14:textId="357BBDCD" w:rsidR="007D7898" w:rsidRDefault="007D7898" w:rsidP="007D7898">
            <w:pPr>
              <w:jc w:val="center"/>
              <w:rPr>
                <w:rFonts w:ascii="Arial" w:hAnsi="Arial" w:cs="Arial"/>
              </w:rPr>
            </w:pPr>
            <w:r>
              <w:rPr>
                <w:rFonts w:ascii="Arial" w:hAnsi="Arial" w:cs="Arial"/>
              </w:rPr>
              <w:t>Yes</w:t>
            </w:r>
          </w:p>
          <w:p w14:paraId="77FB0434" w14:textId="77777777" w:rsidR="007D7898" w:rsidRDefault="007D7898" w:rsidP="007D7898">
            <w:pPr>
              <w:jc w:val="center"/>
              <w:rPr>
                <w:rFonts w:ascii="Arial" w:hAnsi="Arial" w:cs="Arial"/>
              </w:rPr>
            </w:pPr>
          </w:p>
          <w:p w14:paraId="0A48C7C7" w14:textId="77777777" w:rsidR="007D7898" w:rsidRDefault="007D7898" w:rsidP="007D7898">
            <w:pPr>
              <w:jc w:val="center"/>
              <w:rPr>
                <w:rFonts w:ascii="Arial" w:hAnsi="Arial" w:cs="Arial"/>
              </w:rPr>
            </w:pPr>
          </w:p>
          <w:p w14:paraId="12F949C1" w14:textId="77777777" w:rsidR="007D7898" w:rsidRDefault="007D7898" w:rsidP="007D7898">
            <w:pPr>
              <w:jc w:val="center"/>
              <w:rPr>
                <w:rFonts w:ascii="Arial" w:hAnsi="Arial" w:cs="Arial"/>
              </w:rPr>
            </w:pPr>
          </w:p>
          <w:p w14:paraId="1155A5AF" w14:textId="77777777" w:rsidR="007D7898" w:rsidRDefault="007D7898" w:rsidP="007D7898">
            <w:pPr>
              <w:jc w:val="center"/>
              <w:rPr>
                <w:rFonts w:ascii="Arial" w:hAnsi="Arial" w:cs="Arial"/>
              </w:rPr>
            </w:pPr>
          </w:p>
          <w:p w14:paraId="2FBB898E" w14:textId="77777777" w:rsidR="007D7898" w:rsidRDefault="007D7898" w:rsidP="007D7898">
            <w:pPr>
              <w:jc w:val="center"/>
              <w:rPr>
                <w:rFonts w:ascii="Arial" w:hAnsi="Arial" w:cs="Arial"/>
              </w:rPr>
            </w:pPr>
          </w:p>
          <w:p w14:paraId="2B109940" w14:textId="77777777" w:rsidR="007D7898" w:rsidRDefault="007D7898" w:rsidP="007D7898">
            <w:pPr>
              <w:jc w:val="center"/>
              <w:rPr>
                <w:rFonts w:ascii="Arial" w:hAnsi="Arial" w:cs="Arial"/>
              </w:rPr>
            </w:pPr>
          </w:p>
          <w:p w14:paraId="7F760C76" w14:textId="77777777" w:rsidR="007D7898" w:rsidRDefault="007D7898" w:rsidP="007D7898">
            <w:pPr>
              <w:jc w:val="center"/>
              <w:rPr>
                <w:rFonts w:ascii="Arial" w:hAnsi="Arial" w:cs="Arial"/>
              </w:rPr>
            </w:pPr>
          </w:p>
          <w:p w14:paraId="2889AF8F" w14:textId="77777777" w:rsidR="007D7898" w:rsidRDefault="007D7898" w:rsidP="007D7898">
            <w:pPr>
              <w:jc w:val="center"/>
              <w:rPr>
                <w:rFonts w:ascii="Arial" w:hAnsi="Arial" w:cs="Arial"/>
              </w:rPr>
            </w:pPr>
          </w:p>
          <w:p w14:paraId="6AB3788B" w14:textId="38A4F30F" w:rsidR="007D7898" w:rsidRDefault="007D7898" w:rsidP="007D7898">
            <w:pPr>
              <w:rPr>
                <w:rFonts w:ascii="Arial" w:hAnsi="Arial" w:cs="Arial"/>
              </w:rPr>
            </w:pPr>
            <w:r>
              <w:rPr>
                <w:rFonts w:ascii="Arial" w:hAnsi="Arial" w:cs="Arial"/>
              </w:rPr>
              <w:t xml:space="preserve">    Yes</w:t>
            </w:r>
          </w:p>
          <w:p w14:paraId="48E1126B" w14:textId="77777777" w:rsidR="007D7898" w:rsidRDefault="007D7898" w:rsidP="007D7898">
            <w:pPr>
              <w:jc w:val="center"/>
              <w:rPr>
                <w:rFonts w:ascii="Arial" w:hAnsi="Arial" w:cs="Arial"/>
              </w:rPr>
            </w:pPr>
          </w:p>
          <w:p w14:paraId="0D815E53" w14:textId="77777777" w:rsidR="007D7898" w:rsidRDefault="007D7898" w:rsidP="007D7898">
            <w:pPr>
              <w:jc w:val="center"/>
              <w:rPr>
                <w:rFonts w:ascii="Arial" w:hAnsi="Arial" w:cs="Arial"/>
              </w:rPr>
            </w:pPr>
          </w:p>
          <w:p w14:paraId="6D4EF8B6" w14:textId="77777777" w:rsidR="007D7898" w:rsidRDefault="007D7898" w:rsidP="007D7898">
            <w:pPr>
              <w:jc w:val="center"/>
              <w:rPr>
                <w:rFonts w:ascii="Arial" w:hAnsi="Arial" w:cs="Arial"/>
              </w:rPr>
            </w:pPr>
          </w:p>
          <w:p w14:paraId="170FB164" w14:textId="77777777" w:rsidR="007D7898" w:rsidRDefault="007D7898" w:rsidP="007D7898">
            <w:pPr>
              <w:jc w:val="center"/>
              <w:rPr>
                <w:rFonts w:ascii="Arial" w:hAnsi="Arial" w:cs="Arial"/>
              </w:rPr>
            </w:pPr>
          </w:p>
          <w:p w14:paraId="4FB7A211" w14:textId="77777777" w:rsidR="007D7898" w:rsidRDefault="007D7898" w:rsidP="007D7898">
            <w:pPr>
              <w:jc w:val="center"/>
              <w:rPr>
                <w:rFonts w:ascii="Arial" w:hAnsi="Arial" w:cs="Arial"/>
              </w:rPr>
            </w:pPr>
          </w:p>
          <w:p w14:paraId="360C1ACE" w14:textId="6F130C93" w:rsidR="007D7898" w:rsidRDefault="007D7898" w:rsidP="007D7898">
            <w:pPr>
              <w:jc w:val="center"/>
              <w:rPr>
                <w:rFonts w:ascii="Arial" w:hAnsi="Arial" w:cs="Arial"/>
              </w:rPr>
            </w:pPr>
            <w:r>
              <w:rPr>
                <w:rFonts w:ascii="Arial" w:hAnsi="Arial" w:cs="Arial"/>
              </w:rPr>
              <w:t>Yes</w:t>
            </w:r>
          </w:p>
          <w:p w14:paraId="3C475DCE" w14:textId="77777777" w:rsidR="007D7898" w:rsidRDefault="007D7898" w:rsidP="007D7898">
            <w:pPr>
              <w:jc w:val="center"/>
              <w:rPr>
                <w:rFonts w:ascii="Arial" w:hAnsi="Arial" w:cs="Arial"/>
              </w:rPr>
            </w:pPr>
          </w:p>
          <w:p w14:paraId="5C7FCD3C" w14:textId="77777777" w:rsidR="007D7898" w:rsidRDefault="007D7898" w:rsidP="007D7898">
            <w:pPr>
              <w:jc w:val="center"/>
              <w:rPr>
                <w:rFonts w:ascii="Arial" w:hAnsi="Arial" w:cs="Arial"/>
              </w:rPr>
            </w:pPr>
          </w:p>
          <w:p w14:paraId="21BD0034" w14:textId="77777777" w:rsidR="007D7898" w:rsidRDefault="007D7898" w:rsidP="007D7898">
            <w:pPr>
              <w:jc w:val="center"/>
              <w:rPr>
                <w:rFonts w:ascii="Arial" w:hAnsi="Arial" w:cs="Arial"/>
              </w:rPr>
            </w:pPr>
          </w:p>
          <w:p w14:paraId="5D4138C9" w14:textId="77777777" w:rsidR="007D7898" w:rsidRDefault="007D7898" w:rsidP="007D7898">
            <w:pPr>
              <w:rPr>
                <w:rFonts w:ascii="Arial" w:hAnsi="Arial" w:cs="Arial"/>
              </w:rPr>
            </w:pPr>
          </w:p>
          <w:p w14:paraId="783E762D" w14:textId="77777777" w:rsidR="007D7898" w:rsidRDefault="007D7898" w:rsidP="007D7898">
            <w:pPr>
              <w:rPr>
                <w:rFonts w:ascii="Arial" w:hAnsi="Arial" w:cs="Arial"/>
              </w:rPr>
            </w:pPr>
            <w:r>
              <w:rPr>
                <w:rFonts w:ascii="Arial" w:hAnsi="Arial" w:cs="Arial"/>
              </w:rPr>
              <w:t xml:space="preserve">     Yes</w:t>
            </w:r>
          </w:p>
          <w:p w14:paraId="7145AC8C" w14:textId="77777777" w:rsidR="007D7898" w:rsidRDefault="007D7898" w:rsidP="007D7898">
            <w:pPr>
              <w:rPr>
                <w:rFonts w:ascii="Arial" w:hAnsi="Arial" w:cs="Arial"/>
              </w:rPr>
            </w:pPr>
          </w:p>
          <w:p w14:paraId="0F805FE8" w14:textId="77777777" w:rsidR="007D7898" w:rsidRDefault="007D7898" w:rsidP="007D7898">
            <w:pPr>
              <w:rPr>
                <w:rFonts w:ascii="Arial" w:hAnsi="Arial" w:cs="Arial"/>
              </w:rPr>
            </w:pPr>
            <w:r>
              <w:rPr>
                <w:rFonts w:ascii="Arial" w:hAnsi="Arial" w:cs="Arial"/>
              </w:rPr>
              <w:t xml:space="preserve">    </w:t>
            </w:r>
          </w:p>
          <w:p w14:paraId="31D34B83" w14:textId="77777777" w:rsidR="007D7898" w:rsidRDefault="007D7898" w:rsidP="007D7898">
            <w:pPr>
              <w:rPr>
                <w:rFonts w:ascii="Arial" w:hAnsi="Arial" w:cs="Arial"/>
              </w:rPr>
            </w:pPr>
            <w:r>
              <w:rPr>
                <w:rFonts w:ascii="Arial" w:hAnsi="Arial" w:cs="Arial"/>
              </w:rPr>
              <w:t xml:space="preserve">      Yes</w:t>
            </w:r>
          </w:p>
          <w:p w14:paraId="5948CCF4" w14:textId="77777777" w:rsidR="007D7898" w:rsidRDefault="007D7898" w:rsidP="007D7898">
            <w:pPr>
              <w:rPr>
                <w:rFonts w:ascii="Arial" w:hAnsi="Arial" w:cs="Arial"/>
              </w:rPr>
            </w:pPr>
          </w:p>
          <w:p w14:paraId="5EE08ADD" w14:textId="77777777" w:rsidR="007D7898" w:rsidRDefault="007D7898" w:rsidP="007D7898">
            <w:pPr>
              <w:rPr>
                <w:rFonts w:ascii="Arial" w:hAnsi="Arial" w:cs="Arial"/>
              </w:rPr>
            </w:pPr>
          </w:p>
          <w:p w14:paraId="6B8CD759" w14:textId="77777777" w:rsidR="007D7898" w:rsidRDefault="007D7898" w:rsidP="007D7898">
            <w:pPr>
              <w:rPr>
                <w:rFonts w:ascii="Arial" w:hAnsi="Arial" w:cs="Arial"/>
              </w:rPr>
            </w:pPr>
          </w:p>
          <w:p w14:paraId="2109242C" w14:textId="77777777" w:rsidR="007D7898" w:rsidRDefault="007D7898" w:rsidP="007D7898">
            <w:pPr>
              <w:rPr>
                <w:rFonts w:ascii="Arial" w:hAnsi="Arial" w:cs="Arial"/>
              </w:rPr>
            </w:pPr>
            <w:r>
              <w:rPr>
                <w:rFonts w:ascii="Arial" w:hAnsi="Arial" w:cs="Arial"/>
              </w:rPr>
              <w:t xml:space="preserve">      Yes</w:t>
            </w:r>
          </w:p>
          <w:p w14:paraId="5BEF8D6C" w14:textId="77777777" w:rsidR="007D7898" w:rsidRDefault="007D7898" w:rsidP="007D7898">
            <w:pPr>
              <w:rPr>
                <w:rFonts w:ascii="Arial" w:hAnsi="Arial" w:cs="Arial"/>
              </w:rPr>
            </w:pPr>
          </w:p>
          <w:p w14:paraId="04B2BB74" w14:textId="77777777" w:rsidR="007D7898" w:rsidRDefault="007D7898" w:rsidP="007D7898">
            <w:pPr>
              <w:rPr>
                <w:rFonts w:ascii="Arial" w:hAnsi="Arial" w:cs="Arial"/>
              </w:rPr>
            </w:pPr>
          </w:p>
          <w:p w14:paraId="1496FE74" w14:textId="77777777" w:rsidR="007D7898" w:rsidRDefault="007D7898" w:rsidP="007D7898">
            <w:pPr>
              <w:rPr>
                <w:rFonts w:ascii="Arial" w:hAnsi="Arial" w:cs="Arial"/>
              </w:rPr>
            </w:pPr>
          </w:p>
          <w:p w14:paraId="14CD30D8" w14:textId="77777777" w:rsidR="007D7898" w:rsidRDefault="007D7898" w:rsidP="007D7898">
            <w:pPr>
              <w:rPr>
                <w:rFonts w:ascii="Arial" w:hAnsi="Arial" w:cs="Arial"/>
              </w:rPr>
            </w:pPr>
          </w:p>
          <w:p w14:paraId="50B74383" w14:textId="77777777" w:rsidR="007D7898" w:rsidRDefault="007D7898" w:rsidP="007D7898">
            <w:pPr>
              <w:rPr>
                <w:rFonts w:ascii="Arial" w:hAnsi="Arial" w:cs="Arial"/>
              </w:rPr>
            </w:pPr>
          </w:p>
          <w:p w14:paraId="70DFDF22" w14:textId="77777777" w:rsidR="007D7898" w:rsidRDefault="007D7898" w:rsidP="007D7898">
            <w:pPr>
              <w:rPr>
                <w:rFonts w:ascii="Arial" w:hAnsi="Arial" w:cs="Arial"/>
              </w:rPr>
            </w:pPr>
          </w:p>
          <w:p w14:paraId="64301C10" w14:textId="3E95F169" w:rsidR="007D7898" w:rsidRDefault="007D7898" w:rsidP="007D7898">
            <w:pPr>
              <w:rPr>
                <w:rFonts w:ascii="Arial" w:hAnsi="Arial" w:cs="Arial"/>
              </w:rPr>
            </w:pPr>
          </w:p>
          <w:p w14:paraId="195B2336" w14:textId="77777777" w:rsidR="007D7898" w:rsidRDefault="007D7898" w:rsidP="007D7898">
            <w:pPr>
              <w:rPr>
                <w:rFonts w:ascii="Arial" w:hAnsi="Arial" w:cs="Arial"/>
              </w:rPr>
            </w:pPr>
          </w:p>
          <w:p w14:paraId="4E8D6F6E" w14:textId="245929A4" w:rsidR="007D7898" w:rsidRPr="00156E04" w:rsidRDefault="007D7898" w:rsidP="007D7898">
            <w:pPr>
              <w:rPr>
                <w:rFonts w:ascii="Arial" w:hAnsi="Arial" w:cs="Arial"/>
              </w:rPr>
            </w:pPr>
            <w:r>
              <w:rPr>
                <w:rFonts w:ascii="Arial" w:hAnsi="Arial" w:cs="Arial"/>
              </w:rPr>
              <w:t xml:space="preserve">  </w:t>
            </w:r>
          </w:p>
        </w:tc>
        <w:tc>
          <w:tcPr>
            <w:tcW w:w="2552" w:type="dxa"/>
            <w:tcBorders>
              <w:top w:val="nil"/>
              <w:bottom w:val="nil"/>
            </w:tcBorders>
          </w:tcPr>
          <w:p w14:paraId="22F8AB80" w14:textId="77777777" w:rsidR="007D7898" w:rsidRPr="00156E04" w:rsidRDefault="007D7898" w:rsidP="007D7898">
            <w:pPr>
              <w:rPr>
                <w:rFonts w:ascii="Arial" w:hAnsi="Arial" w:cs="Arial"/>
              </w:rPr>
            </w:pPr>
          </w:p>
        </w:tc>
      </w:tr>
      <w:tr w:rsidR="007D7898" w:rsidRPr="00156E04" w14:paraId="7CB0F9B1" w14:textId="77777777" w:rsidTr="006625D2">
        <w:trPr>
          <w:cantSplit/>
          <w:trHeight w:val="400"/>
        </w:trPr>
        <w:tc>
          <w:tcPr>
            <w:tcW w:w="1985" w:type="dxa"/>
            <w:tcBorders>
              <w:top w:val="nil"/>
              <w:bottom w:val="nil"/>
            </w:tcBorders>
          </w:tcPr>
          <w:p w14:paraId="538A52E5" w14:textId="77777777" w:rsidR="007D7898" w:rsidRPr="00156E04" w:rsidRDefault="007D7898" w:rsidP="007D7898">
            <w:pPr>
              <w:rPr>
                <w:rFonts w:ascii="Arial" w:hAnsi="Arial" w:cs="Arial"/>
                <w:b/>
              </w:rPr>
            </w:pPr>
          </w:p>
        </w:tc>
        <w:tc>
          <w:tcPr>
            <w:tcW w:w="3827" w:type="dxa"/>
            <w:tcBorders>
              <w:top w:val="nil"/>
              <w:bottom w:val="nil"/>
            </w:tcBorders>
          </w:tcPr>
          <w:p w14:paraId="7C9AF6E6" w14:textId="6A40E46E" w:rsidR="007D7898" w:rsidRPr="007D7898" w:rsidRDefault="007D7898" w:rsidP="007D7898">
            <w:pPr>
              <w:pStyle w:val="ListParagraph"/>
              <w:numPr>
                <w:ilvl w:val="0"/>
                <w:numId w:val="33"/>
              </w:numPr>
              <w:rPr>
                <w:rFonts w:ascii="Arial" w:hAnsi="Arial" w:cs="Arial"/>
              </w:rPr>
            </w:pPr>
            <w:r>
              <w:rPr>
                <w:rFonts w:ascii="Arial" w:hAnsi="Arial" w:cs="Arial"/>
              </w:rPr>
              <w:t>Full Drivers Licence</w:t>
            </w:r>
          </w:p>
        </w:tc>
        <w:tc>
          <w:tcPr>
            <w:tcW w:w="1276" w:type="dxa"/>
            <w:tcBorders>
              <w:top w:val="nil"/>
              <w:bottom w:val="nil"/>
            </w:tcBorders>
          </w:tcPr>
          <w:p w14:paraId="5FFEE258" w14:textId="66066F91" w:rsidR="007D7898" w:rsidRPr="00156E04" w:rsidRDefault="007D7898" w:rsidP="007D7898">
            <w:pPr>
              <w:jc w:val="center"/>
              <w:rPr>
                <w:rFonts w:ascii="Arial" w:hAnsi="Arial" w:cs="Arial"/>
              </w:rPr>
            </w:pPr>
            <w:r>
              <w:rPr>
                <w:rFonts w:ascii="Arial" w:hAnsi="Arial" w:cs="Arial"/>
              </w:rPr>
              <w:t>Yes</w:t>
            </w:r>
          </w:p>
        </w:tc>
        <w:tc>
          <w:tcPr>
            <w:tcW w:w="2552" w:type="dxa"/>
            <w:tcBorders>
              <w:top w:val="nil"/>
              <w:bottom w:val="nil"/>
            </w:tcBorders>
          </w:tcPr>
          <w:p w14:paraId="503E2F7F" w14:textId="77777777" w:rsidR="007D7898" w:rsidRPr="00156E04" w:rsidRDefault="007D7898" w:rsidP="007D7898">
            <w:pPr>
              <w:rPr>
                <w:rFonts w:ascii="Arial" w:hAnsi="Arial" w:cs="Arial"/>
              </w:rPr>
            </w:pPr>
          </w:p>
        </w:tc>
      </w:tr>
      <w:tr w:rsidR="007D7898" w:rsidRPr="00156E04" w14:paraId="11791FD6" w14:textId="77777777" w:rsidTr="006625D2">
        <w:trPr>
          <w:cantSplit/>
          <w:trHeight w:val="400"/>
        </w:trPr>
        <w:tc>
          <w:tcPr>
            <w:tcW w:w="1985" w:type="dxa"/>
            <w:tcBorders>
              <w:top w:val="nil"/>
            </w:tcBorders>
          </w:tcPr>
          <w:p w14:paraId="2C680459" w14:textId="77777777" w:rsidR="007D7898" w:rsidRPr="00156E04" w:rsidRDefault="007D7898" w:rsidP="007D7898">
            <w:pPr>
              <w:rPr>
                <w:rFonts w:ascii="Arial" w:hAnsi="Arial" w:cs="Arial"/>
                <w:b/>
              </w:rPr>
            </w:pPr>
          </w:p>
        </w:tc>
        <w:tc>
          <w:tcPr>
            <w:tcW w:w="3827" w:type="dxa"/>
            <w:tcBorders>
              <w:top w:val="nil"/>
            </w:tcBorders>
          </w:tcPr>
          <w:p w14:paraId="2D7B865A" w14:textId="31AA3FF5" w:rsidR="007D7898" w:rsidRPr="007D7898" w:rsidRDefault="007D7898" w:rsidP="007D7898">
            <w:pPr>
              <w:pStyle w:val="ListParagraph"/>
              <w:rPr>
                <w:rFonts w:ascii="Arial" w:hAnsi="Arial" w:cs="Arial"/>
              </w:rPr>
            </w:pPr>
          </w:p>
        </w:tc>
        <w:tc>
          <w:tcPr>
            <w:tcW w:w="1276" w:type="dxa"/>
            <w:tcBorders>
              <w:top w:val="nil"/>
            </w:tcBorders>
          </w:tcPr>
          <w:p w14:paraId="76DDF120" w14:textId="77777777" w:rsidR="007D7898" w:rsidRPr="00156E04" w:rsidRDefault="007D7898" w:rsidP="007D7898">
            <w:pPr>
              <w:jc w:val="center"/>
              <w:rPr>
                <w:rFonts w:ascii="Arial" w:hAnsi="Arial" w:cs="Arial"/>
              </w:rPr>
            </w:pPr>
          </w:p>
        </w:tc>
        <w:tc>
          <w:tcPr>
            <w:tcW w:w="2552" w:type="dxa"/>
            <w:tcBorders>
              <w:top w:val="nil"/>
            </w:tcBorders>
          </w:tcPr>
          <w:p w14:paraId="3B784EF0" w14:textId="77777777" w:rsidR="007D7898" w:rsidRPr="00156E04" w:rsidRDefault="007D7898" w:rsidP="007D7898">
            <w:pPr>
              <w:rPr>
                <w:rFonts w:ascii="Arial" w:hAnsi="Arial" w:cs="Arial"/>
              </w:rPr>
            </w:pPr>
          </w:p>
        </w:tc>
      </w:tr>
    </w:tbl>
    <w:p w14:paraId="6EC715A1" w14:textId="77777777" w:rsidR="001D43F2" w:rsidRPr="004F4E65" w:rsidRDefault="001D43F2" w:rsidP="00CB3F62">
      <w:pPr>
        <w:ind w:left="-426" w:right="-472"/>
        <w:rPr>
          <w:rFonts w:ascii="Arial" w:hAnsi="Arial" w:cs="Arial"/>
          <w:b/>
          <w:color w:val="000000"/>
        </w:rPr>
      </w:pPr>
    </w:p>
    <w:sectPr w:rsidR="001D43F2" w:rsidRPr="004F4E65" w:rsidSect="00EC194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564EA" w14:textId="77777777" w:rsidR="007457D4" w:rsidRDefault="007457D4">
      <w:r>
        <w:separator/>
      </w:r>
    </w:p>
  </w:endnote>
  <w:endnote w:type="continuationSeparator" w:id="0">
    <w:p w14:paraId="194FCD32" w14:textId="77777777" w:rsidR="007457D4" w:rsidRDefault="00745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13B5"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D1065C"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93B10" w14:textId="77777777" w:rsidR="007457D4" w:rsidRDefault="007457D4">
      <w:r>
        <w:separator/>
      </w:r>
    </w:p>
  </w:footnote>
  <w:footnote w:type="continuationSeparator" w:id="0">
    <w:p w14:paraId="7311C7D0" w14:textId="77777777" w:rsidR="007457D4" w:rsidRDefault="00745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63E0A"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6EED07D7" wp14:editId="1652B347">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4FB" w14:textId="65B96800" w:rsidR="00456B30" w:rsidRDefault="006B2103" w:rsidP="00730BA8">
    <w:pPr>
      <w:pStyle w:val="Header"/>
      <w:jc w:val="center"/>
    </w:pPr>
    <w:r w:rsidRPr="006C0366">
      <w:rPr>
        <w:rFonts w:ascii="Arial" w:hAnsi="Arial" w:cs="Arial"/>
        <w:b/>
        <w:noProof/>
        <w:color w:val="000000"/>
        <w:lang w:eastAsia="en-GB"/>
      </w:rPr>
      <w:drawing>
        <wp:inline distT="0" distB="0" distL="0" distR="0" wp14:anchorId="7DB45B1E" wp14:editId="0B18942C">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384AEA8"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7087BF3"/>
    <w:multiLevelType w:val="hybridMultilevel"/>
    <w:tmpl w:val="07F49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6F60EC7"/>
    <w:multiLevelType w:val="hybridMultilevel"/>
    <w:tmpl w:val="09C66D98"/>
    <w:lvl w:ilvl="0" w:tplc="08090001">
      <w:start w:val="1"/>
      <w:numFmt w:val="bullet"/>
      <w:lvlText w:val=""/>
      <w:lvlJc w:val="left"/>
      <w:pPr>
        <w:tabs>
          <w:tab w:val="num" w:pos="360"/>
        </w:tabs>
        <w:ind w:left="360" w:hanging="360"/>
      </w:pPr>
      <w:rPr>
        <w:rFonts w:ascii="Symbol" w:hAnsi="Symbol" w:hint="default"/>
        <w:b w:val="0"/>
        <w:i w:val="0"/>
        <w:sz w:val="20"/>
        <w:szCs w:val="20"/>
      </w:rPr>
    </w:lvl>
    <w:lvl w:ilvl="1" w:tplc="FFFFFFFF" w:tentative="1">
      <w:start w:val="1"/>
      <w:numFmt w:val="bullet"/>
      <w:lvlText w:val="o"/>
      <w:lvlJc w:val="left"/>
      <w:pPr>
        <w:tabs>
          <w:tab w:val="num" w:pos="873"/>
        </w:tabs>
        <w:ind w:left="873" w:hanging="360"/>
      </w:pPr>
      <w:rPr>
        <w:rFonts w:ascii="Courier New" w:hAnsi="Courier New" w:cs="Courier New"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cs="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cs="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 w15:restartNumberingAfterBreak="0">
    <w:nsid w:val="21B6740B"/>
    <w:multiLevelType w:val="hybridMultilevel"/>
    <w:tmpl w:val="A82647D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B31329D"/>
    <w:multiLevelType w:val="hybridMultilevel"/>
    <w:tmpl w:val="C972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2"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9153BCB"/>
    <w:multiLevelType w:val="hybridMultilevel"/>
    <w:tmpl w:val="9B2ED4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B3D7D95"/>
    <w:multiLevelType w:val="hybridMultilevel"/>
    <w:tmpl w:val="4964C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2D13FFB"/>
    <w:multiLevelType w:val="hybridMultilevel"/>
    <w:tmpl w:val="7FD23BE0"/>
    <w:lvl w:ilvl="0" w:tplc="34CA97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7EF0E58"/>
    <w:multiLevelType w:val="hybridMultilevel"/>
    <w:tmpl w:val="F19C8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54911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763766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977747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98990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513408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313041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413899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0300286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9669879">
    <w:abstractNumId w:val="19"/>
  </w:num>
  <w:num w:numId="10" w16cid:durableId="650990013">
    <w:abstractNumId w:val="11"/>
  </w:num>
  <w:num w:numId="11" w16cid:durableId="1241671013">
    <w:abstractNumId w:val="3"/>
  </w:num>
  <w:num w:numId="12" w16cid:durableId="2030136604">
    <w:abstractNumId w:val="13"/>
  </w:num>
  <w:num w:numId="13" w16cid:durableId="1056203832">
    <w:abstractNumId w:val="3"/>
  </w:num>
  <w:num w:numId="14" w16cid:durableId="279842393">
    <w:abstractNumId w:val="11"/>
  </w:num>
  <w:num w:numId="15" w16cid:durableId="189148546">
    <w:abstractNumId w:val="19"/>
  </w:num>
  <w:num w:numId="16" w16cid:durableId="1591505094">
    <w:abstractNumId w:val="13"/>
  </w:num>
  <w:num w:numId="17" w16cid:durableId="2100834764">
    <w:abstractNumId w:val="0"/>
  </w:num>
  <w:num w:numId="18" w16cid:durableId="1409620845">
    <w:abstractNumId w:val="7"/>
  </w:num>
  <w:num w:numId="19" w16cid:durableId="540484036">
    <w:abstractNumId w:val="1"/>
  </w:num>
  <w:num w:numId="20" w16cid:durableId="1851530093">
    <w:abstractNumId w:val="10"/>
  </w:num>
  <w:num w:numId="21" w16cid:durableId="404113610">
    <w:abstractNumId w:val="12"/>
  </w:num>
  <w:num w:numId="22" w16cid:durableId="820121332">
    <w:abstractNumId w:val="18"/>
  </w:num>
  <w:num w:numId="23" w16cid:durableId="2074350285">
    <w:abstractNumId w:val="9"/>
  </w:num>
  <w:num w:numId="24" w16cid:durableId="2032340993">
    <w:abstractNumId w:val="6"/>
  </w:num>
  <w:num w:numId="25" w16cid:durableId="397552729">
    <w:abstractNumId w:val="16"/>
  </w:num>
  <w:num w:numId="26" w16cid:durableId="1002860018">
    <w:abstractNumId w:val="17"/>
  </w:num>
  <w:num w:numId="27" w16cid:durableId="947741025">
    <w:abstractNumId w:val="8"/>
  </w:num>
  <w:num w:numId="28" w16cid:durableId="1431659978">
    <w:abstractNumId w:val="20"/>
  </w:num>
  <w:num w:numId="29" w16cid:durableId="984050387">
    <w:abstractNumId w:val="5"/>
  </w:num>
  <w:num w:numId="30" w16cid:durableId="2111274030">
    <w:abstractNumId w:val="15"/>
  </w:num>
  <w:num w:numId="31" w16cid:durableId="1573271804">
    <w:abstractNumId w:val="14"/>
  </w:num>
  <w:num w:numId="32" w16cid:durableId="652836135">
    <w:abstractNumId w:val="4"/>
  </w:num>
  <w:num w:numId="33" w16cid:durableId="288821655">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815CD"/>
    <w:rsid w:val="0009322F"/>
    <w:rsid w:val="000B2885"/>
    <w:rsid w:val="000D384D"/>
    <w:rsid w:val="000E3391"/>
    <w:rsid w:val="000F5752"/>
    <w:rsid w:val="00132BE4"/>
    <w:rsid w:val="00143BD9"/>
    <w:rsid w:val="001548B4"/>
    <w:rsid w:val="00155919"/>
    <w:rsid w:val="00161E97"/>
    <w:rsid w:val="00171CF6"/>
    <w:rsid w:val="001777B4"/>
    <w:rsid w:val="0019632B"/>
    <w:rsid w:val="001B5131"/>
    <w:rsid w:val="001B6283"/>
    <w:rsid w:val="001D43F2"/>
    <w:rsid w:val="001E03E4"/>
    <w:rsid w:val="002060BF"/>
    <w:rsid w:val="00223A2D"/>
    <w:rsid w:val="00223AD8"/>
    <w:rsid w:val="00254042"/>
    <w:rsid w:val="00267AFF"/>
    <w:rsid w:val="002A25F9"/>
    <w:rsid w:val="002A5B75"/>
    <w:rsid w:val="002A663A"/>
    <w:rsid w:val="002B062D"/>
    <w:rsid w:val="002B6A53"/>
    <w:rsid w:val="002B7961"/>
    <w:rsid w:val="002D17B3"/>
    <w:rsid w:val="002D42C6"/>
    <w:rsid w:val="002D799E"/>
    <w:rsid w:val="002E7FC7"/>
    <w:rsid w:val="002F64A6"/>
    <w:rsid w:val="00304A6B"/>
    <w:rsid w:val="00332FDF"/>
    <w:rsid w:val="003411DA"/>
    <w:rsid w:val="00347E63"/>
    <w:rsid w:val="0036280B"/>
    <w:rsid w:val="00375BCF"/>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86C4C"/>
    <w:rsid w:val="00490994"/>
    <w:rsid w:val="00496337"/>
    <w:rsid w:val="004C03C0"/>
    <w:rsid w:val="004D3638"/>
    <w:rsid w:val="004F4E65"/>
    <w:rsid w:val="00505FBA"/>
    <w:rsid w:val="005116CC"/>
    <w:rsid w:val="00511B1E"/>
    <w:rsid w:val="00523671"/>
    <w:rsid w:val="00526C28"/>
    <w:rsid w:val="00553F2C"/>
    <w:rsid w:val="00563D25"/>
    <w:rsid w:val="00574A3A"/>
    <w:rsid w:val="00590413"/>
    <w:rsid w:val="00590AE0"/>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6613"/>
    <w:rsid w:val="006E19E1"/>
    <w:rsid w:val="006E571B"/>
    <w:rsid w:val="006F7E64"/>
    <w:rsid w:val="007045EA"/>
    <w:rsid w:val="00705FAA"/>
    <w:rsid w:val="0072502F"/>
    <w:rsid w:val="00730BA8"/>
    <w:rsid w:val="00740C87"/>
    <w:rsid w:val="007457D4"/>
    <w:rsid w:val="007519FD"/>
    <w:rsid w:val="00753026"/>
    <w:rsid w:val="00760C64"/>
    <w:rsid w:val="00765635"/>
    <w:rsid w:val="007663FA"/>
    <w:rsid w:val="007720F8"/>
    <w:rsid w:val="00783DE9"/>
    <w:rsid w:val="007D7898"/>
    <w:rsid w:val="00821A32"/>
    <w:rsid w:val="0084118B"/>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566D7"/>
    <w:rsid w:val="0097062E"/>
    <w:rsid w:val="009A1E64"/>
    <w:rsid w:val="009A42D5"/>
    <w:rsid w:val="009B20DD"/>
    <w:rsid w:val="009B5752"/>
    <w:rsid w:val="009C3348"/>
    <w:rsid w:val="009D1BC6"/>
    <w:rsid w:val="009E4463"/>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12CA0"/>
    <w:rsid w:val="00C274C0"/>
    <w:rsid w:val="00C37668"/>
    <w:rsid w:val="00C72C56"/>
    <w:rsid w:val="00C859DA"/>
    <w:rsid w:val="00C92CAE"/>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4D29"/>
    <w:rsid w:val="00DE79B5"/>
    <w:rsid w:val="00E059FB"/>
    <w:rsid w:val="00E07F91"/>
    <w:rsid w:val="00E24937"/>
    <w:rsid w:val="00E676E5"/>
    <w:rsid w:val="00E7031D"/>
    <w:rsid w:val="00E82FF5"/>
    <w:rsid w:val="00E97B4B"/>
    <w:rsid w:val="00EA76D3"/>
    <w:rsid w:val="00EC194C"/>
    <w:rsid w:val="00ED7F7E"/>
    <w:rsid w:val="00EF201E"/>
    <w:rsid w:val="00F20D4F"/>
    <w:rsid w:val="00F2326C"/>
    <w:rsid w:val="00F52E69"/>
    <w:rsid w:val="00F731EB"/>
    <w:rsid w:val="00FA385E"/>
    <w:rsid w:val="00FA6DFC"/>
    <w:rsid w:val="00FA73BF"/>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2D26F"/>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5C3ACC9-8BD5-4051-9240-519C80E09C0B}">
  <ds:schemaRefs>
    <ds:schemaRef ds:uri="http://schemas.openxmlformats.org/officeDocument/2006/bibliography"/>
  </ds:schemaRefs>
</ds:datastoreItem>
</file>

<file path=customXml/itemProps2.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3.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4.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6.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6119</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Leighton Phillips</cp:lastModifiedBy>
  <cp:revision>3</cp:revision>
  <cp:lastPrinted>2018-04-17T10:01:00Z</cp:lastPrinted>
  <dcterms:created xsi:type="dcterms:W3CDTF">2023-06-05T16:43:00Z</dcterms:created>
  <dcterms:modified xsi:type="dcterms:W3CDTF">2026-09-20T19:57:00Z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