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4E4C8" w14:textId="77777777" w:rsidR="00434DEB" w:rsidRDefault="00434DEB" w:rsidP="00434DEB">
      <w:pPr>
        <w:pStyle w:val="Foote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50998DEB" w14:textId="77777777" w:rsidR="00434DEB" w:rsidRPr="008B7158" w:rsidRDefault="00434DEB" w:rsidP="00434DEB">
      <w:pPr>
        <w:rPr>
          <w:rFonts w:ascii="Arial" w:hAnsi="Arial" w:cs="Arial"/>
        </w:rPr>
      </w:pPr>
    </w:p>
    <w:p w14:paraId="2DE6523B" w14:textId="77777777" w:rsidR="00D71094" w:rsidRPr="008B7158" w:rsidRDefault="00D71094" w:rsidP="00D71094">
      <w:pPr>
        <w:rPr>
          <w:rFonts w:ascii="Arial" w:hAnsi="Arial" w:cs="Arial"/>
        </w:rPr>
      </w:pPr>
    </w:p>
    <w:p w14:paraId="77ED5D73" w14:textId="60BBE279" w:rsidR="00D71094" w:rsidRDefault="00D71094" w:rsidP="00D71094">
      <w:pPr>
        <w:pStyle w:val="BodyText2"/>
        <w:spacing w:after="0"/>
        <w:outlineLvl w:val="0"/>
        <w:rPr>
          <w:b w:val="0"/>
        </w:rPr>
      </w:pPr>
      <w:r>
        <w:t>DIRECTORATE:</w:t>
      </w:r>
      <w:r>
        <w:tab/>
      </w:r>
      <w:r>
        <w:tab/>
      </w:r>
      <w:r w:rsidR="003C0A98">
        <w:rPr>
          <w:b w:val="0"/>
        </w:rPr>
        <w:t>Social Services &amp; Wellbeing</w:t>
      </w:r>
    </w:p>
    <w:p w14:paraId="6826F192" w14:textId="77777777" w:rsidR="00D71094" w:rsidRDefault="00D71094" w:rsidP="00D71094">
      <w:pPr>
        <w:ind w:right="91"/>
        <w:rPr>
          <w:b/>
        </w:rPr>
      </w:pPr>
    </w:p>
    <w:p w14:paraId="2AB29202" w14:textId="77F6EF8D" w:rsidR="007A37CD" w:rsidRDefault="00AB6E43" w:rsidP="00B374A2">
      <w:pPr>
        <w:ind w:right="91"/>
        <w:rPr>
          <w:rFonts w:ascii="Arial" w:hAnsi="Arial" w:cs="Arial"/>
        </w:rPr>
      </w:pPr>
      <w:r w:rsidRPr="00BF357F">
        <w:rPr>
          <w:rFonts w:ascii="Arial" w:hAnsi="Arial" w:cs="Arial"/>
          <w:b/>
        </w:rPr>
        <w:t>DEPARTMENT:</w:t>
      </w:r>
      <w:r w:rsidRPr="00BF357F">
        <w:rPr>
          <w:rFonts w:ascii="Arial" w:hAnsi="Arial" w:cs="Arial"/>
        </w:rPr>
        <w:tab/>
      </w:r>
      <w:r>
        <w:rPr>
          <w:rFonts w:ascii="Arial" w:hAnsi="Arial" w:cs="Arial"/>
        </w:rPr>
        <w:tab/>
      </w:r>
      <w:r w:rsidRPr="00BF357F">
        <w:rPr>
          <w:rFonts w:ascii="Arial" w:hAnsi="Arial" w:cs="Arial"/>
        </w:rPr>
        <w:t xml:space="preserve">Adult Social Care </w:t>
      </w:r>
      <w:r>
        <w:rPr>
          <w:rFonts w:ascii="Arial" w:hAnsi="Arial" w:cs="Arial"/>
        </w:rPr>
        <w:t xml:space="preserve">/ Integrated Community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Services / Integrated Cluster Network Teams</w:t>
      </w:r>
    </w:p>
    <w:p w14:paraId="782CA343" w14:textId="4FCA9B3F" w:rsidR="00B374A2" w:rsidRDefault="00B374A2" w:rsidP="00B374A2">
      <w:pPr>
        <w:ind w:right="91"/>
        <w:rPr>
          <w:rFonts w:ascii="Arial" w:hAnsi="Arial" w:cs="Arial"/>
        </w:rPr>
      </w:pPr>
      <w:r>
        <w:rPr>
          <w:rFonts w:ascii="Arial" w:hAnsi="Arial" w:cs="Arial"/>
        </w:rPr>
        <w:tab/>
      </w:r>
    </w:p>
    <w:p w14:paraId="6168BD29" w14:textId="7A4DDA92" w:rsidR="003C0A98" w:rsidRDefault="00D71094" w:rsidP="003C0A98">
      <w:pPr>
        <w:ind w:left="2835" w:hanging="2835"/>
      </w:pPr>
      <w:r w:rsidRPr="00AD6D4C">
        <w:rPr>
          <w:rFonts w:ascii="Arial" w:hAnsi="Arial" w:cs="Arial"/>
          <w:b/>
        </w:rPr>
        <w:t>POST:</w:t>
      </w:r>
      <w:r w:rsidRPr="00AD6D4C">
        <w:rPr>
          <w:rFonts w:ascii="Arial" w:hAnsi="Arial" w:cs="Arial"/>
        </w:rPr>
        <w:tab/>
      </w:r>
      <w:r>
        <w:rPr>
          <w:rFonts w:ascii="Arial" w:hAnsi="Arial" w:cs="Arial"/>
        </w:rPr>
        <w:t>Consultant Social Worker</w:t>
      </w:r>
      <w:r w:rsidR="00BD5EC2">
        <w:rPr>
          <w:rFonts w:ascii="Arial" w:hAnsi="Arial" w:cs="Arial"/>
        </w:rPr>
        <w:t xml:space="preserve"> – </w:t>
      </w:r>
      <w:r w:rsidR="007A37CD">
        <w:rPr>
          <w:rFonts w:ascii="Arial" w:hAnsi="Arial" w:cs="Arial"/>
          <w:color w:val="000000"/>
        </w:rPr>
        <w:t>Integrated Cluster Network Team</w:t>
      </w:r>
    </w:p>
    <w:p w14:paraId="4F4B147A" w14:textId="0A2DCA6E" w:rsidR="00D71094" w:rsidRPr="00AD6D4C" w:rsidRDefault="00D71094" w:rsidP="00D71094">
      <w:pPr>
        <w:ind w:right="91"/>
        <w:rPr>
          <w:rFonts w:ascii="Arial" w:hAnsi="Arial" w:cs="Arial"/>
          <w:b/>
        </w:rPr>
      </w:pPr>
    </w:p>
    <w:p w14:paraId="0E5D76A6" w14:textId="77777777" w:rsidR="00D71094" w:rsidRPr="00AD6D4C" w:rsidRDefault="00D71094" w:rsidP="00D71094">
      <w:pPr>
        <w:ind w:right="-334"/>
        <w:rPr>
          <w:rFonts w:ascii="Arial" w:hAnsi="Arial" w:cs="Arial"/>
        </w:rPr>
      </w:pPr>
      <w:r w:rsidRPr="00AD6D4C">
        <w:rPr>
          <w:rFonts w:ascii="Arial" w:hAnsi="Arial" w:cs="Arial"/>
          <w:b/>
        </w:rPr>
        <w:t>GRADE OF POST:</w:t>
      </w:r>
      <w:r w:rsidRPr="00AD6D4C">
        <w:rPr>
          <w:rFonts w:ascii="Arial" w:hAnsi="Arial" w:cs="Arial"/>
          <w:b/>
        </w:rPr>
        <w:tab/>
      </w:r>
      <w:r w:rsidRPr="00AD6D4C">
        <w:rPr>
          <w:rFonts w:ascii="Arial" w:hAnsi="Arial" w:cs="Arial"/>
          <w:b/>
        </w:rPr>
        <w:tab/>
      </w:r>
      <w:r w:rsidR="00974B14" w:rsidRPr="00C07953">
        <w:rPr>
          <w:rFonts w:ascii="Arial" w:hAnsi="Arial" w:cs="Arial"/>
        </w:rPr>
        <w:t>GR13</w:t>
      </w:r>
    </w:p>
    <w:p w14:paraId="329D681E" w14:textId="77777777" w:rsidR="00D71094" w:rsidRPr="00AD6D4C" w:rsidRDefault="00D71094" w:rsidP="00D71094">
      <w:pPr>
        <w:ind w:right="91"/>
        <w:rPr>
          <w:rFonts w:ascii="Arial" w:hAnsi="Arial" w:cs="Arial"/>
        </w:rPr>
      </w:pPr>
    </w:p>
    <w:p w14:paraId="7FB154DD" w14:textId="627456B2" w:rsidR="003C0A98" w:rsidRDefault="00D71094" w:rsidP="003C0A98">
      <w:pPr>
        <w:ind w:left="2835" w:right="91" w:hanging="2835"/>
        <w:rPr>
          <w:rFonts w:ascii="Arial" w:hAnsi="Arial" w:cs="Arial"/>
        </w:rPr>
      </w:pPr>
      <w:r w:rsidRPr="00AD6D4C">
        <w:rPr>
          <w:rFonts w:ascii="Arial" w:hAnsi="Arial" w:cs="Arial"/>
          <w:b/>
        </w:rPr>
        <w:t>RESPONSIBLE TO:</w:t>
      </w:r>
      <w:r w:rsidRPr="00AD6D4C">
        <w:rPr>
          <w:rFonts w:ascii="Arial" w:hAnsi="Arial" w:cs="Arial"/>
        </w:rPr>
        <w:tab/>
      </w:r>
      <w:r w:rsidR="007A37CD">
        <w:rPr>
          <w:rFonts w:ascii="Arial" w:hAnsi="Arial" w:cs="Arial"/>
        </w:rPr>
        <w:t>Social Work Team Manager – Integrated Network Cluster Team</w:t>
      </w:r>
    </w:p>
    <w:p w14:paraId="0B302F03" w14:textId="77777777" w:rsidR="00D71094" w:rsidRPr="00AD6D4C" w:rsidRDefault="00D71094" w:rsidP="00D71094">
      <w:pPr>
        <w:ind w:right="91"/>
        <w:rPr>
          <w:rFonts w:ascii="Arial" w:hAnsi="Arial" w:cs="Arial"/>
        </w:rPr>
      </w:pPr>
    </w:p>
    <w:p w14:paraId="52884A59" w14:textId="77777777" w:rsidR="00D71094" w:rsidRPr="00AD6D4C" w:rsidRDefault="006848F6" w:rsidP="00D71094">
      <w:pPr>
        <w:ind w:right="91"/>
        <w:rPr>
          <w:rFonts w:ascii="Arial" w:hAnsi="Arial" w:cs="Arial"/>
        </w:rPr>
      </w:pPr>
      <w:r w:rsidRPr="00AD6D4C">
        <w:rPr>
          <w:rFonts w:ascii="Arial" w:hAnsi="Arial" w:cs="Arial"/>
          <w:noProof/>
          <w:lang w:eastAsia="en-GB"/>
        </w:rPr>
        <mc:AlternateContent>
          <mc:Choice Requires="wps">
            <w:drawing>
              <wp:anchor distT="0" distB="0" distL="114300" distR="114300" simplePos="0" relativeHeight="251657216" behindDoc="0" locked="0" layoutInCell="0" allowOverlap="1" wp14:anchorId="13F32ECF" wp14:editId="0CA5A93C">
                <wp:simplePos x="0" y="0"/>
                <wp:positionH relativeFrom="column">
                  <wp:posOffset>0</wp:posOffset>
                </wp:positionH>
                <wp:positionV relativeFrom="paragraph">
                  <wp:posOffset>111760</wp:posOffset>
                </wp:positionV>
                <wp:extent cx="5486400" cy="0"/>
                <wp:effectExtent l="0" t="0" r="0" b="0"/>
                <wp:wrapNone/>
                <wp:docPr id="4" name="Lin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D4E0F" id="Line 2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F175mfaAAAABgEAAA8AAAAAAAAAAAAAAAAACgQAAGRycy9kb3ducmV2Lnht&#10;bFBLBQYAAAAABAAEAPMAAAARBQAAAAA=&#10;" o:allowincell="f"/>
            </w:pict>
          </mc:Fallback>
        </mc:AlternateContent>
      </w:r>
    </w:p>
    <w:p w14:paraId="51992461" w14:textId="77777777" w:rsidR="00D71094" w:rsidRPr="00AD6D4C" w:rsidRDefault="00D71094" w:rsidP="00D71094">
      <w:pPr>
        <w:pStyle w:val="BodyText"/>
        <w:spacing w:before="120"/>
        <w:ind w:left="2880" w:hanging="2880"/>
        <w:rPr>
          <w:rFonts w:ascii="Arial" w:hAnsi="Arial" w:cs="Arial"/>
          <w:sz w:val="24"/>
          <w:szCs w:val="24"/>
        </w:rPr>
      </w:pPr>
      <w:r w:rsidRPr="00AD6D4C">
        <w:rPr>
          <w:rFonts w:ascii="Arial" w:hAnsi="Arial" w:cs="Arial"/>
          <w:b/>
          <w:sz w:val="24"/>
          <w:szCs w:val="24"/>
        </w:rPr>
        <w:t>JOB PURPOSE:</w:t>
      </w:r>
      <w:r w:rsidRPr="00AD6D4C">
        <w:rPr>
          <w:rFonts w:ascii="Arial" w:hAnsi="Arial" w:cs="Arial"/>
          <w:sz w:val="24"/>
          <w:szCs w:val="24"/>
        </w:rPr>
        <w:tab/>
      </w:r>
    </w:p>
    <w:p w14:paraId="312F6AC8" w14:textId="77777777" w:rsidR="007A37CD" w:rsidRDefault="007A37CD" w:rsidP="007A37CD">
      <w:pPr>
        <w:jc w:val="both"/>
        <w:rPr>
          <w:rFonts w:ascii="Arial" w:hAnsi="Arial" w:cs="Arial"/>
        </w:rPr>
      </w:pPr>
      <w:r>
        <w:rPr>
          <w:rFonts w:ascii="Arial" w:hAnsi="Arial" w:cs="Arial"/>
        </w:rPr>
        <w:t>To a</w:t>
      </w:r>
      <w:r w:rsidRPr="006843A9">
        <w:rPr>
          <w:rFonts w:ascii="Arial" w:hAnsi="Arial" w:cs="Arial"/>
        </w:rPr>
        <w:t>ctively promote our ‘Strengths-Based Model of Practice-Working to Achieve Outcomes’</w:t>
      </w:r>
      <w:r>
        <w:rPr>
          <w:rFonts w:ascii="Arial" w:hAnsi="Arial" w:cs="Arial"/>
        </w:rPr>
        <w:t xml:space="preserve">.  </w:t>
      </w:r>
      <w:r w:rsidRPr="006843A9">
        <w:rPr>
          <w:rFonts w:ascii="Arial" w:hAnsi="Arial" w:cs="Arial"/>
        </w:rPr>
        <w:t>Working at the forefront of best practice, the post requires an advanced, highly skilled practitioner who has a demonstrable track record of building productive relationships with adult individuals, carers</w:t>
      </w:r>
      <w:r>
        <w:rPr>
          <w:rFonts w:ascii="Arial" w:hAnsi="Arial" w:cs="Arial"/>
        </w:rPr>
        <w:t xml:space="preserve"> and partner agencies. </w:t>
      </w:r>
    </w:p>
    <w:p w14:paraId="03203541" w14:textId="77777777" w:rsidR="007A37CD" w:rsidRDefault="007A37CD" w:rsidP="007A37CD">
      <w:pPr>
        <w:jc w:val="both"/>
        <w:rPr>
          <w:rFonts w:ascii="Arial" w:hAnsi="Arial" w:cs="Arial"/>
        </w:rPr>
      </w:pPr>
      <w:r w:rsidRPr="006843A9">
        <w:rPr>
          <w:rFonts w:ascii="Arial" w:hAnsi="Arial" w:cs="Arial"/>
        </w:rPr>
        <w:t xml:space="preserve"> </w:t>
      </w:r>
    </w:p>
    <w:p w14:paraId="05A7B3BE" w14:textId="77777777" w:rsidR="007A37CD" w:rsidRDefault="007A37CD" w:rsidP="007A37CD">
      <w:pPr>
        <w:jc w:val="both"/>
        <w:rPr>
          <w:rFonts w:ascii="Arial" w:hAnsi="Arial" w:cs="Arial"/>
        </w:rPr>
      </w:pPr>
      <w:r>
        <w:rPr>
          <w:rFonts w:ascii="Arial" w:hAnsi="Arial" w:cs="Arial"/>
        </w:rPr>
        <w:t xml:space="preserve">To </w:t>
      </w:r>
      <w:r w:rsidRPr="006843A9">
        <w:rPr>
          <w:rFonts w:ascii="Arial" w:hAnsi="Arial" w:cs="Arial"/>
        </w:rPr>
        <w:t xml:space="preserve">contribute to service planning and service improvement, provide expert advice on </w:t>
      </w:r>
      <w:r>
        <w:rPr>
          <w:rFonts w:ascii="Arial" w:hAnsi="Arial" w:cs="Arial"/>
        </w:rPr>
        <w:t xml:space="preserve">excellent social work </w:t>
      </w:r>
      <w:r w:rsidRPr="006843A9">
        <w:rPr>
          <w:rFonts w:ascii="Arial" w:hAnsi="Arial" w:cs="Arial"/>
        </w:rPr>
        <w:t>practice and promote BCBC adult social care as a learning organisation.</w:t>
      </w:r>
    </w:p>
    <w:p w14:paraId="0DA72B30" w14:textId="77777777" w:rsidR="007A37CD" w:rsidRDefault="007A37CD" w:rsidP="007A37CD">
      <w:pPr>
        <w:jc w:val="both"/>
        <w:rPr>
          <w:rFonts w:ascii="Arial" w:hAnsi="Arial" w:cs="Arial"/>
        </w:rPr>
      </w:pPr>
    </w:p>
    <w:p w14:paraId="61308C85" w14:textId="77777777" w:rsidR="007A37CD" w:rsidRDefault="007A37CD" w:rsidP="007A37CD">
      <w:pPr>
        <w:jc w:val="both"/>
        <w:rPr>
          <w:rFonts w:cs="Tahoma"/>
        </w:rPr>
      </w:pPr>
      <w:r w:rsidRPr="006843A9">
        <w:rPr>
          <w:rFonts w:ascii="Arial" w:hAnsi="Arial" w:cs="Arial"/>
        </w:rPr>
        <w:t xml:space="preserve">The role will require the post holder to conduct </w:t>
      </w:r>
      <w:r>
        <w:rPr>
          <w:rFonts w:ascii="Arial" w:hAnsi="Arial" w:cs="Arial"/>
        </w:rPr>
        <w:t xml:space="preserve">appropriate </w:t>
      </w:r>
      <w:r w:rsidRPr="006843A9">
        <w:rPr>
          <w:rFonts w:ascii="Arial" w:hAnsi="Arial" w:cs="Arial"/>
        </w:rPr>
        <w:t xml:space="preserve">research to ensure that evidence-enriched interventions </w:t>
      </w:r>
      <w:r>
        <w:rPr>
          <w:rFonts w:ascii="Arial" w:hAnsi="Arial" w:cs="Arial"/>
        </w:rPr>
        <w:t xml:space="preserve">underpin social work </w:t>
      </w:r>
      <w:proofErr w:type="gramStart"/>
      <w:r>
        <w:rPr>
          <w:rFonts w:ascii="Arial" w:hAnsi="Arial" w:cs="Arial"/>
        </w:rPr>
        <w:t>practice</w:t>
      </w:r>
      <w:r w:rsidRPr="006843A9">
        <w:rPr>
          <w:rFonts w:ascii="Arial" w:hAnsi="Arial" w:cs="Arial"/>
        </w:rPr>
        <w:t>;</w:t>
      </w:r>
      <w:proofErr w:type="gramEnd"/>
      <w:r w:rsidRPr="006843A9">
        <w:rPr>
          <w:rFonts w:ascii="Arial" w:hAnsi="Arial" w:cs="Arial"/>
        </w:rPr>
        <w:t xml:space="preserve"> disseminating best outcomes and promoting innovatory, efficient and effective social work</w:t>
      </w:r>
      <w:r w:rsidRPr="006843A9">
        <w:rPr>
          <w:rFonts w:cs="Tahoma"/>
        </w:rPr>
        <w:t>.</w:t>
      </w:r>
    </w:p>
    <w:p w14:paraId="1E8BAED6" w14:textId="77777777" w:rsidR="007A37CD" w:rsidRDefault="007A37CD" w:rsidP="007A37CD">
      <w:pPr>
        <w:pStyle w:val="Footer"/>
        <w:rPr>
          <w:rFonts w:ascii="Arial" w:hAnsi="Arial" w:cs="Arial"/>
          <w:color w:val="000000"/>
          <w:lang w:eastAsia="en-GB"/>
        </w:rPr>
      </w:pPr>
    </w:p>
    <w:p w14:paraId="6FBF01BC" w14:textId="77777777" w:rsidR="007A37CD" w:rsidRDefault="007A37CD" w:rsidP="007A37CD">
      <w:pPr>
        <w:pStyle w:val="Footer"/>
        <w:jc w:val="both"/>
        <w:rPr>
          <w:rFonts w:ascii="Arial" w:hAnsi="Arial" w:cs="Arial"/>
          <w:color w:val="000000"/>
          <w:lang w:eastAsia="en-GB"/>
        </w:rPr>
      </w:pPr>
      <w:r>
        <w:rPr>
          <w:rFonts w:ascii="Arial" w:hAnsi="Arial" w:cs="Arial"/>
          <w:color w:val="000000"/>
          <w:lang w:eastAsia="en-GB"/>
        </w:rPr>
        <w:t xml:space="preserve">The role will also ensure the delivery of strengths-based, outcome focused assessments, enabling individuals to maximise their independence through an integrated, </w:t>
      </w:r>
      <w:proofErr w:type="spellStart"/>
      <w:r>
        <w:rPr>
          <w:rFonts w:ascii="Arial" w:hAnsi="Arial" w:cs="Arial"/>
          <w:color w:val="000000"/>
          <w:lang w:eastAsia="en-GB"/>
        </w:rPr>
        <w:t>multi disciplinary</w:t>
      </w:r>
      <w:proofErr w:type="spellEnd"/>
      <w:r>
        <w:rPr>
          <w:rFonts w:ascii="Arial" w:hAnsi="Arial" w:cs="Arial"/>
          <w:color w:val="000000"/>
          <w:lang w:eastAsia="en-GB"/>
        </w:rPr>
        <w:t xml:space="preserve"> and enabling approach.</w:t>
      </w:r>
    </w:p>
    <w:p w14:paraId="0DB279C5" w14:textId="77777777" w:rsidR="007A37CD" w:rsidRDefault="007A37CD" w:rsidP="007A37CD">
      <w:pPr>
        <w:jc w:val="both"/>
        <w:rPr>
          <w:rFonts w:cs="Tahoma"/>
        </w:rPr>
      </w:pPr>
    </w:p>
    <w:p w14:paraId="0B58CA0E" w14:textId="12F62069" w:rsidR="003C0A98" w:rsidRDefault="007A37CD" w:rsidP="007A37CD">
      <w:pPr>
        <w:pStyle w:val="Footer"/>
        <w:jc w:val="both"/>
        <w:rPr>
          <w:rFonts w:ascii="Arial" w:hAnsi="Arial" w:cs="Arial"/>
          <w:noProof/>
        </w:rPr>
      </w:pPr>
      <w:r w:rsidRPr="00A576BD">
        <w:rPr>
          <w:rFonts w:ascii="Arial" w:hAnsi="Arial" w:cs="Arial"/>
          <w:noProof/>
        </w:rPr>
        <w:t xml:space="preserve">To </w:t>
      </w:r>
      <w:r>
        <w:rPr>
          <w:rFonts w:ascii="Arial" w:hAnsi="Arial" w:cs="Arial"/>
          <w:noProof/>
        </w:rPr>
        <w:t>inspire others to deliver</w:t>
      </w:r>
      <w:r w:rsidRPr="00A576BD">
        <w:rPr>
          <w:rFonts w:ascii="Arial" w:hAnsi="Arial" w:cs="Arial"/>
          <w:noProof/>
        </w:rPr>
        <w:t xml:space="preserve"> outstanding social work practice</w:t>
      </w:r>
      <w:r>
        <w:rPr>
          <w:rFonts w:ascii="Arial" w:hAnsi="Arial" w:cs="Arial"/>
          <w:noProof/>
        </w:rPr>
        <w:t>,</w:t>
      </w:r>
      <w:r w:rsidRPr="00A576BD">
        <w:rPr>
          <w:rFonts w:ascii="Arial" w:hAnsi="Arial" w:cs="Arial"/>
          <w:noProof/>
        </w:rPr>
        <w:t xml:space="preserve"> by leading and promoting the delivery of the highest level of practice skills and developments, through the ability to inspire and mentor the team</w:t>
      </w:r>
      <w:r w:rsidR="003C0A98">
        <w:rPr>
          <w:rFonts w:ascii="Arial" w:hAnsi="Arial" w:cs="Arial"/>
        </w:rPr>
        <w:t xml:space="preserve">.  </w:t>
      </w:r>
    </w:p>
    <w:p w14:paraId="7B15743A" w14:textId="668859DA" w:rsidR="00D71094" w:rsidRPr="00287209" w:rsidRDefault="00D71094" w:rsidP="00F72506">
      <w:pPr>
        <w:jc w:val="both"/>
        <w:rPr>
          <w:rFonts w:ascii="Arial" w:hAnsi="Arial" w:cs="Arial"/>
        </w:rPr>
      </w:pPr>
      <w:r w:rsidRPr="00287209">
        <w:rPr>
          <w:rFonts w:ascii="Arial" w:hAnsi="Arial" w:cs="Arial"/>
        </w:rPr>
        <w:t xml:space="preserve"> </w:t>
      </w:r>
    </w:p>
    <w:p w14:paraId="0118D0DB" w14:textId="77777777" w:rsidR="00D71094" w:rsidRPr="00AD6D4C" w:rsidRDefault="006848F6" w:rsidP="00D71094">
      <w:pPr>
        <w:pStyle w:val="Footer"/>
        <w:rPr>
          <w:rFonts w:ascii="Arial" w:hAnsi="Arial" w:cs="Arial"/>
          <w:noProof/>
        </w:rPr>
      </w:pPr>
      <w:r w:rsidRPr="00AD6D4C">
        <w:rPr>
          <w:rFonts w:ascii="Arial" w:hAnsi="Arial" w:cs="Arial"/>
          <w:noProof/>
          <w:lang w:eastAsia="en-GB"/>
        </w:rPr>
        <mc:AlternateContent>
          <mc:Choice Requires="wps">
            <w:drawing>
              <wp:anchor distT="0" distB="0" distL="114300" distR="114300" simplePos="0" relativeHeight="251658240" behindDoc="0" locked="0" layoutInCell="0" allowOverlap="1" wp14:anchorId="7C5D5318" wp14:editId="4A5A12C0">
                <wp:simplePos x="0" y="0"/>
                <wp:positionH relativeFrom="column">
                  <wp:posOffset>0</wp:posOffset>
                </wp:positionH>
                <wp:positionV relativeFrom="paragraph">
                  <wp:posOffset>118745</wp:posOffset>
                </wp:positionV>
                <wp:extent cx="5486400" cy="0"/>
                <wp:effectExtent l="0" t="0" r="0" b="0"/>
                <wp:wrapNone/>
                <wp:docPr id="3" name="Lin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9D1CC" id="Line 26"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6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BCbf7HaAAAABgEAAA8AAAAAAAAAAAAAAAAACgQAAGRycy9kb3ducmV2Lnht&#10;bFBLBQYAAAAABAAEAPMAAAARBQAAAAA=&#10;" o:allowincell="f"/>
            </w:pict>
          </mc:Fallback>
        </mc:AlternateContent>
      </w:r>
    </w:p>
    <w:p w14:paraId="4E3DBB42" w14:textId="77777777" w:rsidR="003C0A98" w:rsidRDefault="003C0A98">
      <w:pPr>
        <w:rPr>
          <w:rFonts w:ascii="Arial" w:hAnsi="Arial" w:cs="Arial"/>
          <w:b/>
        </w:rPr>
      </w:pPr>
      <w:r>
        <w:br w:type="page"/>
      </w:r>
    </w:p>
    <w:p w14:paraId="301117BC" w14:textId="17EBDB03" w:rsidR="00D71094" w:rsidRPr="00AD6D4C" w:rsidRDefault="00D71094" w:rsidP="00D71094">
      <w:pPr>
        <w:pStyle w:val="BodyText2"/>
        <w:spacing w:before="120" w:after="0"/>
        <w:outlineLvl w:val="0"/>
        <w:rPr>
          <w:szCs w:val="24"/>
        </w:rPr>
      </w:pPr>
      <w:r w:rsidRPr="00AD6D4C">
        <w:rPr>
          <w:szCs w:val="24"/>
        </w:rPr>
        <w:lastRenderedPageBreak/>
        <w:t>PRINCIPAL RESPONSIBILITIES AND ACTIVITIES:</w:t>
      </w:r>
    </w:p>
    <w:p w14:paraId="1AC8474A" w14:textId="77777777" w:rsidR="00D71094" w:rsidRDefault="00D71094" w:rsidP="00D71094">
      <w:pPr>
        <w:rPr>
          <w:rFonts w:ascii="Arial" w:hAnsi="Arial" w:cs="Arial"/>
        </w:rPr>
      </w:pPr>
    </w:p>
    <w:p w14:paraId="1CD866C5" w14:textId="77777777" w:rsidR="007A37CD" w:rsidRPr="00A244F9" w:rsidRDefault="007A37CD" w:rsidP="007A37CD">
      <w:pPr>
        <w:pStyle w:val="ListParagraph"/>
        <w:numPr>
          <w:ilvl w:val="0"/>
          <w:numId w:val="35"/>
        </w:numPr>
        <w:jc w:val="both"/>
        <w:rPr>
          <w:rFonts w:ascii="Arial" w:hAnsi="Arial" w:cs="Arial"/>
          <w:b/>
          <w:bCs/>
        </w:rPr>
      </w:pPr>
      <w:r w:rsidRPr="00A244F9">
        <w:rPr>
          <w:rFonts w:ascii="Arial" w:hAnsi="Arial" w:cs="Arial"/>
          <w:bCs/>
        </w:rPr>
        <w:t>To lead on promoting the professional development of colleagues, including planning, coordinating and delivering team practice development</w:t>
      </w:r>
      <w:r w:rsidRPr="00A244F9">
        <w:rPr>
          <w:rFonts w:ascii="Arial" w:hAnsi="Arial" w:cs="Arial"/>
          <w:b/>
          <w:bCs/>
        </w:rPr>
        <w:t xml:space="preserve"> </w:t>
      </w:r>
      <w:r w:rsidRPr="00A244F9">
        <w:rPr>
          <w:rFonts w:ascii="Arial" w:hAnsi="Arial" w:cs="Arial"/>
        </w:rPr>
        <w:t xml:space="preserve">and </w:t>
      </w:r>
      <w:r w:rsidRPr="00A244F9">
        <w:rPr>
          <w:rFonts w:ascii="Arial" w:hAnsi="Arial" w:cs="Arial"/>
          <w:bCs/>
        </w:rPr>
        <w:t>group supervision (</w:t>
      </w:r>
      <w:proofErr w:type="gramStart"/>
      <w:r w:rsidRPr="00A244F9">
        <w:rPr>
          <w:rFonts w:ascii="Arial" w:hAnsi="Arial" w:cs="Arial"/>
          <w:bCs/>
        </w:rPr>
        <w:t>e.g.</w:t>
      </w:r>
      <w:proofErr w:type="gramEnd"/>
      <w:r w:rsidRPr="00A244F9">
        <w:rPr>
          <w:rFonts w:ascii="Arial" w:hAnsi="Arial" w:cs="Arial"/>
          <w:bCs/>
        </w:rPr>
        <w:t xml:space="preserve"> action learning sets).</w:t>
      </w:r>
    </w:p>
    <w:p w14:paraId="34EB525B" w14:textId="77777777" w:rsidR="007A37CD" w:rsidRPr="00A244F9" w:rsidRDefault="007A37CD" w:rsidP="007A37CD">
      <w:pPr>
        <w:pStyle w:val="ListParagraph"/>
        <w:numPr>
          <w:ilvl w:val="0"/>
          <w:numId w:val="35"/>
        </w:numPr>
        <w:ind w:left="714" w:hanging="357"/>
        <w:jc w:val="both"/>
        <w:rPr>
          <w:rFonts w:ascii="Arial" w:hAnsi="Arial" w:cs="Arial"/>
          <w:b/>
          <w:bCs/>
          <w:u w:val="single"/>
        </w:rPr>
      </w:pPr>
      <w:r w:rsidRPr="00A244F9">
        <w:rPr>
          <w:rFonts w:ascii="Arial" w:hAnsi="Arial" w:cs="Arial"/>
          <w:bCs/>
        </w:rPr>
        <w:t xml:space="preserve">To undertake research and development activity to inform practice, policy and lead on delegated projects. To contribute to the development of the </w:t>
      </w:r>
      <w:r w:rsidRPr="00A244F9">
        <w:rPr>
          <w:rFonts w:ascii="Arial" w:hAnsi="Arial" w:cs="Arial"/>
        </w:rPr>
        <w:t>service through auditing of practice and regular reviews of performance targets</w:t>
      </w:r>
      <w:r w:rsidRPr="00A244F9">
        <w:rPr>
          <w:rFonts w:ascii="Arial" w:hAnsi="Arial" w:cs="Arial"/>
          <w:color w:val="FF0000"/>
        </w:rPr>
        <w:t xml:space="preserve"> </w:t>
      </w:r>
      <w:r w:rsidRPr="00A244F9">
        <w:rPr>
          <w:rFonts w:ascii="Arial" w:hAnsi="Arial" w:cs="Arial"/>
        </w:rPr>
        <w:t>and standards.</w:t>
      </w:r>
    </w:p>
    <w:p w14:paraId="42C34F24" w14:textId="77777777" w:rsidR="007A37CD" w:rsidRPr="00A244F9" w:rsidRDefault="007A37CD" w:rsidP="007A37CD">
      <w:pPr>
        <w:pStyle w:val="ListParagraph"/>
        <w:numPr>
          <w:ilvl w:val="0"/>
          <w:numId w:val="35"/>
        </w:numPr>
        <w:ind w:left="714" w:hanging="357"/>
        <w:jc w:val="both"/>
        <w:rPr>
          <w:rFonts w:ascii="Arial" w:hAnsi="Arial" w:cs="Arial"/>
          <w:b/>
          <w:bCs/>
          <w:u w:val="single"/>
        </w:rPr>
      </w:pPr>
      <w:r w:rsidRPr="00A244F9">
        <w:rPr>
          <w:rFonts w:ascii="Arial" w:hAnsi="Arial" w:cs="Arial"/>
        </w:rPr>
        <w:t>To embed learning from research and development activities, based on training needs analysis, to be delivered through action learning sets.</w:t>
      </w:r>
    </w:p>
    <w:p w14:paraId="59BFE900" w14:textId="77777777" w:rsidR="007A37CD" w:rsidRPr="00A244F9" w:rsidRDefault="007A37CD" w:rsidP="007A37CD">
      <w:pPr>
        <w:pStyle w:val="ListParagraph"/>
        <w:numPr>
          <w:ilvl w:val="0"/>
          <w:numId w:val="35"/>
        </w:numPr>
        <w:jc w:val="both"/>
        <w:rPr>
          <w:rFonts w:ascii="Arial" w:hAnsi="Arial" w:cs="Arial"/>
        </w:rPr>
      </w:pPr>
      <w:r w:rsidRPr="00A244F9">
        <w:rPr>
          <w:rFonts w:ascii="Arial" w:hAnsi="Arial" w:cs="Arial"/>
          <w:bCs/>
        </w:rPr>
        <w:t xml:space="preserve">Have responsibility for a highly complex caseload undertaking assessments, developing directed plans of care and support with individuals and their carers.  Collaborate with other relevant professionals that are aligned to the service, enabling individuals to achieve aspirations and ‘what </w:t>
      </w:r>
      <w:proofErr w:type="gramStart"/>
      <w:r w:rsidRPr="00A244F9">
        <w:rPr>
          <w:rFonts w:ascii="Arial" w:hAnsi="Arial" w:cs="Arial"/>
          <w:bCs/>
        </w:rPr>
        <w:t>matters’</w:t>
      </w:r>
      <w:proofErr w:type="gramEnd"/>
      <w:r w:rsidRPr="00A244F9">
        <w:rPr>
          <w:rFonts w:ascii="Arial" w:hAnsi="Arial" w:cs="Arial"/>
        </w:rPr>
        <w:t>.</w:t>
      </w:r>
    </w:p>
    <w:p w14:paraId="325A856F" w14:textId="77777777" w:rsidR="007A37CD" w:rsidRPr="00A244F9" w:rsidRDefault="007A37CD" w:rsidP="007A37CD">
      <w:pPr>
        <w:pStyle w:val="ListParagraph"/>
        <w:numPr>
          <w:ilvl w:val="0"/>
          <w:numId w:val="35"/>
        </w:numPr>
        <w:jc w:val="both"/>
        <w:rPr>
          <w:rFonts w:ascii="Arial" w:hAnsi="Arial" w:cs="Arial"/>
          <w:szCs w:val="22"/>
        </w:rPr>
      </w:pPr>
      <w:r w:rsidRPr="00A244F9">
        <w:rPr>
          <w:rFonts w:ascii="Arial" w:hAnsi="Arial" w:cs="Arial"/>
        </w:rPr>
        <w:t xml:space="preserve">In conjunction with the </w:t>
      </w:r>
      <w:r w:rsidRPr="00A244F9">
        <w:rPr>
          <w:rFonts w:ascii="Arial" w:hAnsi="Arial" w:cs="Arial"/>
          <w:color w:val="000000"/>
          <w:lang w:eastAsia="en-GB"/>
        </w:rPr>
        <w:t>Integrated Cluster Network Team Manager</w:t>
      </w:r>
      <w:r w:rsidRPr="00A244F9">
        <w:rPr>
          <w:rFonts w:ascii="Arial" w:hAnsi="Arial" w:cs="Arial"/>
        </w:rPr>
        <w:t xml:space="preserve">, be responsible for ensuring </w:t>
      </w:r>
      <w:r w:rsidRPr="00A244F9">
        <w:rPr>
          <w:rFonts w:ascii="Arial" w:hAnsi="Arial" w:cs="Arial"/>
          <w:color w:val="000000"/>
          <w:lang w:eastAsia="en-GB"/>
        </w:rPr>
        <w:t>the delivery  of high-quality, strengths-based assessments of an individual's goals and needs, identifying risks to independence of the individual and their carers</w:t>
      </w:r>
      <w:r w:rsidRPr="00A244F9">
        <w:rPr>
          <w:rFonts w:ascii="Arial" w:hAnsi="Arial" w:cs="Arial"/>
          <w:szCs w:val="22"/>
        </w:rPr>
        <w:t>.</w:t>
      </w:r>
    </w:p>
    <w:p w14:paraId="55BDC465" w14:textId="77777777" w:rsidR="007A37CD" w:rsidRPr="00A244F9" w:rsidRDefault="007A37CD" w:rsidP="007A37CD">
      <w:pPr>
        <w:pStyle w:val="ListParagraph"/>
        <w:numPr>
          <w:ilvl w:val="0"/>
          <w:numId w:val="35"/>
        </w:numPr>
        <w:jc w:val="both"/>
        <w:rPr>
          <w:rFonts w:ascii="Arial" w:hAnsi="Arial" w:cs="Arial"/>
        </w:rPr>
      </w:pPr>
      <w:r w:rsidRPr="00A244F9">
        <w:rPr>
          <w:rFonts w:ascii="Arial" w:hAnsi="Arial" w:cs="Arial"/>
        </w:rPr>
        <w:t>Ensuring that information, advice, assessment, and decision making, is strengths-based, outcome focused and aligned to promoting independence for individuals’ directed aspirations. Delivering high quality information, advice and assessments with individuals, their families, and carers.</w:t>
      </w:r>
    </w:p>
    <w:p w14:paraId="6C24450F" w14:textId="77777777" w:rsidR="007A37CD" w:rsidRPr="00A244F9" w:rsidRDefault="007A37CD" w:rsidP="007A37CD">
      <w:pPr>
        <w:pStyle w:val="ListParagraph"/>
        <w:numPr>
          <w:ilvl w:val="0"/>
          <w:numId w:val="35"/>
        </w:numPr>
        <w:spacing w:line="276" w:lineRule="auto"/>
        <w:jc w:val="both"/>
        <w:rPr>
          <w:rFonts w:ascii="Arial" w:hAnsi="Arial" w:cs="Arial"/>
          <w:b/>
          <w:bCs/>
          <w:u w:val="single"/>
        </w:rPr>
      </w:pPr>
      <w:r w:rsidRPr="00A244F9">
        <w:rPr>
          <w:rFonts w:ascii="Arial" w:hAnsi="Arial" w:cs="Arial"/>
          <w:bCs/>
        </w:rPr>
        <w:t xml:space="preserve">To </w:t>
      </w:r>
      <w:r w:rsidRPr="00A244F9">
        <w:rPr>
          <w:rFonts w:ascii="Arial" w:hAnsi="Arial" w:cs="Arial"/>
        </w:rPr>
        <w:t xml:space="preserve">maintain up to date knowledge of legislation, national policy, and emerging research in social work practice, disseminating changes and developments to colleagues. </w:t>
      </w:r>
    </w:p>
    <w:p w14:paraId="467A3FA5" w14:textId="77777777" w:rsidR="007A37CD" w:rsidRPr="00A244F9" w:rsidRDefault="007A37CD" w:rsidP="007A37CD">
      <w:pPr>
        <w:numPr>
          <w:ilvl w:val="0"/>
          <w:numId w:val="35"/>
        </w:numPr>
        <w:spacing w:line="276" w:lineRule="auto"/>
        <w:jc w:val="both"/>
        <w:rPr>
          <w:rFonts w:ascii="Arial" w:hAnsi="Arial" w:cs="Arial"/>
        </w:rPr>
      </w:pPr>
      <w:r w:rsidRPr="00A244F9">
        <w:rPr>
          <w:rFonts w:ascii="Arial" w:hAnsi="Arial" w:cs="Arial"/>
          <w:bCs/>
        </w:rPr>
        <w:t>To deliver training in key areas to improve practice across the service, contributing to the development of a skilled and confident workforce.</w:t>
      </w:r>
    </w:p>
    <w:p w14:paraId="5AE865B2" w14:textId="77777777" w:rsidR="007A37CD" w:rsidRPr="00A244F9" w:rsidRDefault="007A37CD" w:rsidP="007A37CD">
      <w:pPr>
        <w:pStyle w:val="Default"/>
        <w:numPr>
          <w:ilvl w:val="0"/>
          <w:numId w:val="35"/>
        </w:numPr>
        <w:jc w:val="both"/>
      </w:pPr>
      <w:r w:rsidRPr="00A244F9">
        <w:rPr>
          <w:bCs/>
        </w:rPr>
        <w:t>To exercise advanced decision making in social work practice and be able to offer evidence-informed advice on a range of issues emerging within the service</w:t>
      </w:r>
      <w:r w:rsidRPr="00A244F9">
        <w:t xml:space="preserve"> and impacting on social work practice.  </w:t>
      </w:r>
    </w:p>
    <w:p w14:paraId="209245D1" w14:textId="77777777" w:rsidR="007A37CD" w:rsidRPr="00A244F9" w:rsidRDefault="007A37CD" w:rsidP="007A37CD">
      <w:pPr>
        <w:pStyle w:val="ListParagraph"/>
        <w:numPr>
          <w:ilvl w:val="0"/>
          <w:numId w:val="35"/>
        </w:numPr>
        <w:autoSpaceDE w:val="0"/>
        <w:autoSpaceDN w:val="0"/>
        <w:adjustRightInd w:val="0"/>
        <w:jc w:val="both"/>
        <w:rPr>
          <w:rFonts w:ascii="Arial" w:hAnsi="Arial" w:cs="Arial"/>
          <w:b/>
          <w:bCs/>
        </w:rPr>
      </w:pPr>
      <w:r w:rsidRPr="00A244F9">
        <w:rPr>
          <w:rFonts w:ascii="Arial" w:hAnsi="Arial" w:cs="Arial"/>
          <w:bCs/>
        </w:rPr>
        <w:t>To promote constructive challenge, facilitate change and innovation to introduce new ways of working that ensure the delivery of high quality, expert social work practice.</w:t>
      </w:r>
    </w:p>
    <w:p w14:paraId="268D28D6" w14:textId="77777777" w:rsidR="007A37CD" w:rsidRPr="00A244F9" w:rsidRDefault="007A37CD" w:rsidP="007A37CD">
      <w:pPr>
        <w:pStyle w:val="ListParagraph"/>
        <w:numPr>
          <w:ilvl w:val="0"/>
          <w:numId w:val="35"/>
        </w:numPr>
        <w:autoSpaceDE w:val="0"/>
        <w:autoSpaceDN w:val="0"/>
        <w:adjustRightInd w:val="0"/>
        <w:jc w:val="both"/>
        <w:rPr>
          <w:rFonts w:ascii="Arial" w:hAnsi="Arial" w:cs="Arial"/>
          <w:b/>
          <w:bCs/>
        </w:rPr>
      </w:pPr>
      <w:r w:rsidRPr="00A244F9">
        <w:rPr>
          <w:rFonts w:ascii="Arial" w:hAnsi="Arial" w:cs="Arial"/>
        </w:rPr>
        <w:t>To work to deadlines involving frequently changing circumstances and conflicting priorities.</w:t>
      </w:r>
    </w:p>
    <w:p w14:paraId="10645F47" w14:textId="77777777" w:rsidR="007A37CD" w:rsidRPr="00A244F9" w:rsidRDefault="007A37CD" w:rsidP="007A37CD">
      <w:pPr>
        <w:numPr>
          <w:ilvl w:val="0"/>
          <w:numId w:val="36"/>
        </w:numPr>
        <w:spacing w:line="276" w:lineRule="auto"/>
        <w:jc w:val="both"/>
        <w:rPr>
          <w:rFonts w:ascii="Arial" w:hAnsi="Arial" w:cs="Arial"/>
        </w:rPr>
      </w:pPr>
      <w:r w:rsidRPr="00A244F9">
        <w:rPr>
          <w:rFonts w:ascii="Arial" w:hAnsi="Arial" w:cs="Arial"/>
          <w:bCs/>
        </w:rPr>
        <w:t xml:space="preserve">To act as an expert practice lead in areas such as NHS Continuing Healthcare, Deprivation of Liberty, Court of Protection and court proceedings.  </w:t>
      </w:r>
      <w:r w:rsidRPr="00A244F9">
        <w:rPr>
          <w:rFonts w:ascii="Arial" w:hAnsi="Arial" w:cs="Arial"/>
        </w:rPr>
        <w:t xml:space="preserve">To share specialist detailed knowledge in a diverse range of disciplines such as </w:t>
      </w:r>
      <w:r w:rsidRPr="00A244F9">
        <w:rPr>
          <w:rFonts w:ascii="Arial" w:hAnsi="Arial" w:cs="Arial"/>
          <w:bCs/>
        </w:rPr>
        <w:t>neurodiversity, chronic progressive and</w:t>
      </w:r>
      <w:r w:rsidRPr="00A244F9">
        <w:rPr>
          <w:rFonts w:ascii="Arial" w:hAnsi="Arial" w:cs="Arial"/>
          <w:bCs/>
          <w:color w:val="FF0000"/>
        </w:rPr>
        <w:t xml:space="preserve"> </w:t>
      </w:r>
      <w:proofErr w:type="gramStart"/>
      <w:r w:rsidRPr="00A244F9">
        <w:rPr>
          <w:rFonts w:ascii="Arial" w:hAnsi="Arial" w:cs="Arial"/>
        </w:rPr>
        <w:t>long term</w:t>
      </w:r>
      <w:proofErr w:type="gramEnd"/>
      <w:r w:rsidRPr="00A244F9">
        <w:rPr>
          <w:rFonts w:ascii="Arial" w:hAnsi="Arial" w:cs="Arial"/>
        </w:rPr>
        <w:t xml:space="preserve"> life limiting illness and sudden onset impairment as a consequence of trauma.</w:t>
      </w:r>
    </w:p>
    <w:p w14:paraId="75A7EFD8" w14:textId="77777777" w:rsidR="007A37CD" w:rsidRPr="00A244F9" w:rsidRDefault="007A37CD" w:rsidP="007A37CD">
      <w:pPr>
        <w:numPr>
          <w:ilvl w:val="0"/>
          <w:numId w:val="36"/>
        </w:numPr>
        <w:spacing w:line="276" w:lineRule="auto"/>
        <w:jc w:val="both"/>
        <w:rPr>
          <w:rFonts w:ascii="Arial" w:hAnsi="Arial" w:cs="Arial"/>
        </w:rPr>
      </w:pPr>
      <w:r w:rsidRPr="00A244F9">
        <w:rPr>
          <w:rFonts w:ascii="Arial" w:hAnsi="Arial" w:cs="Arial"/>
          <w:bCs/>
        </w:rPr>
        <w:t xml:space="preserve">To  act as a practice educator or willingness to take the appropriate qualification to do so.  To deliver a high standard of personalised  </w:t>
      </w:r>
      <w:r w:rsidRPr="00A244F9">
        <w:rPr>
          <w:rFonts w:ascii="Arial" w:hAnsi="Arial" w:cs="Arial"/>
          <w:bCs/>
        </w:rPr>
        <w:lastRenderedPageBreak/>
        <w:t>coaching and mentoring to support the advancing of excellent social work practice.</w:t>
      </w:r>
    </w:p>
    <w:p w14:paraId="46A9357E" w14:textId="77777777" w:rsidR="007A37CD" w:rsidRPr="00A244F9" w:rsidRDefault="007A37CD" w:rsidP="007A37CD">
      <w:pPr>
        <w:pStyle w:val="Default"/>
        <w:numPr>
          <w:ilvl w:val="0"/>
          <w:numId w:val="35"/>
        </w:numPr>
        <w:jc w:val="both"/>
      </w:pPr>
      <w:r w:rsidRPr="00A244F9">
        <w:rPr>
          <w:bCs/>
        </w:rPr>
        <w:t>To lead in Quality Assurance processes and mechanisms which measure quality in service delivery and meet inspection, regulatory and statutory requirements.</w:t>
      </w:r>
    </w:p>
    <w:p w14:paraId="6475FEB5" w14:textId="77777777" w:rsidR="007A37CD" w:rsidRPr="00A244F9" w:rsidRDefault="007A37CD" w:rsidP="007A37CD">
      <w:pPr>
        <w:pStyle w:val="ListParagraph"/>
        <w:numPr>
          <w:ilvl w:val="0"/>
          <w:numId w:val="35"/>
        </w:numPr>
        <w:tabs>
          <w:tab w:val="left" w:pos="690"/>
        </w:tabs>
        <w:jc w:val="both"/>
        <w:rPr>
          <w:rFonts w:ascii="Arial" w:hAnsi="Arial" w:cs="Arial"/>
        </w:rPr>
      </w:pPr>
      <w:r w:rsidRPr="00A244F9">
        <w:rPr>
          <w:rFonts w:ascii="Arial" w:hAnsi="Arial" w:cs="Arial"/>
          <w:bCs/>
        </w:rPr>
        <w:t>M</w:t>
      </w:r>
      <w:r w:rsidRPr="00A244F9">
        <w:rPr>
          <w:rFonts w:ascii="Arial" w:hAnsi="Arial" w:cs="Arial"/>
        </w:rPr>
        <w:t>anaging and be responsible for the resources of the Directorate and Health Board as delegated and required, with a high level of expertise relating to the NHS Continuing Healthcare procedures and criteria.</w:t>
      </w:r>
    </w:p>
    <w:p w14:paraId="1DB96117" w14:textId="77777777" w:rsidR="007A37CD" w:rsidRPr="00A244F9" w:rsidRDefault="007A37CD" w:rsidP="007A37CD">
      <w:pPr>
        <w:pStyle w:val="ListParagraph"/>
        <w:numPr>
          <w:ilvl w:val="0"/>
          <w:numId w:val="35"/>
        </w:numPr>
        <w:tabs>
          <w:tab w:val="left" w:pos="690"/>
        </w:tabs>
        <w:jc w:val="both"/>
        <w:rPr>
          <w:rFonts w:ascii="Arial" w:hAnsi="Arial" w:cs="Arial"/>
        </w:rPr>
      </w:pPr>
      <w:r w:rsidRPr="00A244F9">
        <w:rPr>
          <w:rFonts w:ascii="Arial" w:hAnsi="Arial" w:cs="Arial"/>
          <w:bCs/>
        </w:rPr>
        <w:tab/>
        <w:t>Maintaining up to date recording on the electronic files, and relevant documents as required by the Directorate and Health Board to deliver good standards for practice.</w:t>
      </w:r>
    </w:p>
    <w:p w14:paraId="6BCE6214" w14:textId="77777777" w:rsidR="007A37CD" w:rsidRPr="00A244F9" w:rsidRDefault="007A37CD" w:rsidP="007A37CD">
      <w:pPr>
        <w:pStyle w:val="ListParagraph"/>
        <w:numPr>
          <w:ilvl w:val="0"/>
          <w:numId w:val="35"/>
        </w:numPr>
        <w:tabs>
          <w:tab w:val="left" w:pos="690"/>
        </w:tabs>
        <w:jc w:val="both"/>
        <w:rPr>
          <w:rFonts w:ascii="Arial" w:hAnsi="Arial" w:cs="Arial"/>
        </w:rPr>
      </w:pPr>
      <w:r w:rsidRPr="00A244F9">
        <w:rPr>
          <w:rFonts w:ascii="Arial" w:hAnsi="Arial" w:cs="Arial"/>
        </w:rPr>
        <w:tab/>
        <w:t>Being responsible for own performance against agreed national health and social care targets.</w:t>
      </w:r>
    </w:p>
    <w:p w14:paraId="67959858" w14:textId="77777777" w:rsidR="007A37CD" w:rsidRPr="00A244F9" w:rsidRDefault="007A37CD" w:rsidP="007A37CD">
      <w:pPr>
        <w:pStyle w:val="ListParagraph"/>
        <w:numPr>
          <w:ilvl w:val="0"/>
          <w:numId w:val="35"/>
        </w:numPr>
        <w:tabs>
          <w:tab w:val="left" w:pos="690"/>
        </w:tabs>
        <w:jc w:val="both"/>
        <w:rPr>
          <w:rFonts w:ascii="Arial" w:hAnsi="Arial" w:cs="Arial"/>
        </w:rPr>
      </w:pPr>
      <w:r w:rsidRPr="00A244F9">
        <w:rPr>
          <w:rFonts w:ascii="Arial" w:hAnsi="Arial" w:cs="Arial"/>
          <w:bCs/>
        </w:rPr>
        <w:tab/>
        <w:t>Prepare for and participate in supervision and personal development reviews with line manager, and identify personal development and training needs to maintain registration.</w:t>
      </w:r>
    </w:p>
    <w:p w14:paraId="30A7EDD4" w14:textId="71024434" w:rsidR="003B3720" w:rsidRPr="00A244F9" w:rsidRDefault="007A37CD" w:rsidP="007A37CD">
      <w:pPr>
        <w:numPr>
          <w:ilvl w:val="0"/>
          <w:numId w:val="31"/>
        </w:numPr>
        <w:ind w:left="714" w:hanging="357"/>
        <w:jc w:val="both"/>
        <w:rPr>
          <w:rFonts w:ascii="Arial" w:hAnsi="Arial" w:cs="Arial"/>
        </w:rPr>
      </w:pPr>
      <w:bookmarkStart w:id="0" w:name="_Hlk147222405"/>
      <w:r w:rsidRPr="00A244F9">
        <w:rPr>
          <w:rFonts w:ascii="Arial" w:hAnsi="Arial" w:cs="Arial"/>
        </w:rPr>
        <w:t>To adhere to the All Wales Safeguarding procedures</w:t>
      </w:r>
      <w:bookmarkEnd w:id="0"/>
      <w:r w:rsidR="003C0A98" w:rsidRPr="00A244F9">
        <w:rPr>
          <w:rFonts w:ascii="Arial" w:hAnsi="Arial" w:cs="Arial"/>
          <w:bCs/>
        </w:rPr>
        <w:t>.</w:t>
      </w:r>
    </w:p>
    <w:p w14:paraId="282BDD39" w14:textId="77777777" w:rsidR="00434DEB" w:rsidRDefault="00434DEB" w:rsidP="00434DEB">
      <w:pPr>
        <w:spacing w:after="60"/>
        <w:rPr>
          <w:rFonts w:ascii="Arial" w:hAnsi="Arial" w:cs="Arial"/>
          <w:sz w:val="22"/>
          <w:szCs w:val="22"/>
        </w:rPr>
      </w:pPr>
    </w:p>
    <w:p w14:paraId="35D29618" w14:textId="77777777" w:rsidR="006848F6" w:rsidRPr="006848F6" w:rsidRDefault="006848F6" w:rsidP="006848F6">
      <w:pPr>
        <w:autoSpaceDE w:val="0"/>
        <w:autoSpaceDN w:val="0"/>
        <w:adjustRightInd w:val="0"/>
        <w:rPr>
          <w:rFonts w:ascii="Arial" w:hAnsi="Arial" w:cs="Arial"/>
          <w:b/>
          <w:bCs/>
          <w:lang w:eastAsia="en-GB"/>
        </w:rPr>
      </w:pPr>
      <w:r w:rsidRPr="006848F6">
        <w:rPr>
          <w:rFonts w:ascii="Arial" w:hAnsi="Arial" w:cs="Arial"/>
          <w:b/>
          <w:bCs/>
          <w:lang w:eastAsia="en-GB"/>
        </w:rPr>
        <w:t>GENERAL DUTIES</w:t>
      </w:r>
    </w:p>
    <w:p w14:paraId="6AD4EE02" w14:textId="77777777" w:rsidR="006848F6" w:rsidRPr="006848F6" w:rsidRDefault="006848F6" w:rsidP="006848F6">
      <w:pPr>
        <w:autoSpaceDE w:val="0"/>
        <w:autoSpaceDN w:val="0"/>
        <w:adjustRightInd w:val="0"/>
        <w:rPr>
          <w:rFonts w:ascii="Arial" w:hAnsi="Arial" w:cs="Arial"/>
          <w:b/>
          <w:bCs/>
          <w:lang w:eastAsia="en-GB"/>
        </w:rPr>
      </w:pPr>
    </w:p>
    <w:p w14:paraId="05BBB406" w14:textId="77777777" w:rsidR="006848F6" w:rsidRPr="006848F6" w:rsidRDefault="006848F6" w:rsidP="006848F6">
      <w:pPr>
        <w:autoSpaceDE w:val="0"/>
        <w:autoSpaceDN w:val="0"/>
        <w:adjustRightInd w:val="0"/>
        <w:rPr>
          <w:rFonts w:ascii="Arial" w:hAnsi="Arial" w:cs="Arial"/>
          <w:b/>
          <w:bCs/>
          <w:lang w:eastAsia="en-GB"/>
        </w:rPr>
      </w:pPr>
      <w:r w:rsidRPr="006848F6">
        <w:rPr>
          <w:rFonts w:ascii="Arial" w:hAnsi="Arial" w:cs="Arial"/>
          <w:b/>
          <w:bCs/>
          <w:lang w:eastAsia="en-GB"/>
        </w:rPr>
        <w:t>Health and Safety</w:t>
      </w:r>
    </w:p>
    <w:p w14:paraId="0CF5EFDF" w14:textId="77777777" w:rsidR="006848F6" w:rsidRPr="006848F6" w:rsidRDefault="006848F6" w:rsidP="006848F6">
      <w:pPr>
        <w:rPr>
          <w:rFonts w:ascii="Arial" w:hAnsi="Arial" w:cs="Arial"/>
        </w:rPr>
      </w:pPr>
      <w:r w:rsidRPr="006848F6">
        <w:rPr>
          <w:rFonts w:ascii="Arial" w:hAnsi="Arial" w:cs="Arial"/>
        </w:rPr>
        <w:t xml:space="preserve">To fulfil the general and specific roles and responsibilities detailed in the </w:t>
      </w:r>
      <w:hyperlink r:id="rId13" w:history="1">
        <w:r w:rsidRPr="006848F6">
          <w:rPr>
            <w:rFonts w:ascii="Arial" w:hAnsi="Arial" w:cs="Arial"/>
            <w:color w:val="0000FF"/>
            <w:u w:val="single"/>
          </w:rPr>
          <w:t>Health and Safety Policy</w:t>
        </w:r>
      </w:hyperlink>
    </w:p>
    <w:p w14:paraId="51FFFF80" w14:textId="77777777" w:rsidR="006848F6" w:rsidRPr="006848F6" w:rsidRDefault="006848F6" w:rsidP="006848F6">
      <w:pPr>
        <w:ind w:left="720"/>
        <w:rPr>
          <w:rFonts w:ascii="Arial" w:hAnsi="Arial" w:cs="Arial"/>
          <w:b/>
        </w:rPr>
      </w:pPr>
    </w:p>
    <w:p w14:paraId="339C30F6" w14:textId="77777777" w:rsidR="006848F6" w:rsidRPr="006848F6" w:rsidRDefault="006848F6" w:rsidP="006848F6">
      <w:pPr>
        <w:autoSpaceDE w:val="0"/>
        <w:autoSpaceDN w:val="0"/>
        <w:adjustRightInd w:val="0"/>
        <w:rPr>
          <w:rFonts w:ascii="Arial" w:hAnsi="Arial" w:cs="Arial"/>
          <w:b/>
          <w:lang w:eastAsia="en-GB"/>
        </w:rPr>
      </w:pPr>
      <w:r w:rsidRPr="006848F6">
        <w:rPr>
          <w:rFonts w:ascii="Arial" w:hAnsi="Arial" w:cs="Arial"/>
          <w:b/>
          <w:lang w:eastAsia="en-GB"/>
        </w:rPr>
        <w:t>Equal Opportunities</w:t>
      </w:r>
    </w:p>
    <w:p w14:paraId="0A0F12C1" w14:textId="77777777" w:rsidR="006848F6" w:rsidRPr="006848F6" w:rsidRDefault="006848F6" w:rsidP="006848F6">
      <w:pPr>
        <w:autoSpaceDE w:val="0"/>
        <w:autoSpaceDN w:val="0"/>
        <w:adjustRightInd w:val="0"/>
        <w:rPr>
          <w:rFonts w:ascii="Arial" w:hAnsi="Arial" w:cs="Arial"/>
          <w:lang w:eastAsia="en-GB"/>
        </w:rPr>
      </w:pPr>
      <w:r w:rsidRPr="006848F6">
        <w:rPr>
          <w:rFonts w:ascii="Arial" w:hAnsi="Arial" w:cs="Arial"/>
          <w:lang w:eastAsia="en-GB"/>
        </w:rPr>
        <w:t>To ensure that all activities are operated in accordance with Equal Opportunities legislation and best practice.</w:t>
      </w:r>
    </w:p>
    <w:p w14:paraId="7F4F313A" w14:textId="77777777" w:rsidR="00B374A2" w:rsidRDefault="00B374A2" w:rsidP="006848F6">
      <w:pPr>
        <w:rPr>
          <w:rFonts w:ascii="Arial" w:hAnsi="Arial" w:cs="Arial"/>
          <w:b/>
        </w:rPr>
      </w:pPr>
    </w:p>
    <w:p w14:paraId="1C208A57" w14:textId="77777777" w:rsidR="006848F6" w:rsidRPr="006848F6" w:rsidRDefault="006848F6" w:rsidP="006848F6">
      <w:pPr>
        <w:rPr>
          <w:rFonts w:ascii="Arial" w:hAnsi="Arial" w:cs="Arial"/>
          <w:b/>
        </w:rPr>
      </w:pPr>
      <w:r w:rsidRPr="006848F6">
        <w:rPr>
          <w:rFonts w:ascii="Arial" w:hAnsi="Arial" w:cs="Arial"/>
          <w:b/>
        </w:rPr>
        <w:t>Safeguarding</w:t>
      </w:r>
    </w:p>
    <w:p w14:paraId="2767E048" w14:textId="77777777" w:rsidR="006848F6" w:rsidRPr="006848F6" w:rsidRDefault="006848F6" w:rsidP="006848F6">
      <w:pPr>
        <w:rPr>
          <w:rFonts w:ascii="Arial" w:hAnsi="Arial" w:cs="Arial"/>
        </w:rPr>
      </w:pPr>
      <w:r w:rsidRPr="006848F6">
        <w:rPr>
          <w:rFonts w:ascii="Arial" w:hAnsi="Arial" w:cs="Arial"/>
        </w:rPr>
        <w:t xml:space="preserve">Protecting children, young people or adults at risk is a core responsibility of all employees.  Any concerns should be reported to the Adult Safeguarding and Quality Team or </w:t>
      </w:r>
      <w:r w:rsidR="00C550EB">
        <w:rPr>
          <w:rFonts w:ascii="Arial" w:hAnsi="Arial" w:cs="Arial"/>
        </w:rPr>
        <w:t>IAA and Safeguarding Team</w:t>
      </w:r>
      <w:r w:rsidRPr="006848F6">
        <w:rPr>
          <w:rFonts w:ascii="Arial" w:hAnsi="Arial" w:cs="Arial"/>
        </w:rPr>
        <w:t>.</w:t>
      </w:r>
    </w:p>
    <w:p w14:paraId="5713F83B" w14:textId="77777777" w:rsidR="006848F6" w:rsidRPr="006848F6" w:rsidRDefault="006848F6" w:rsidP="006848F6">
      <w:pPr>
        <w:autoSpaceDE w:val="0"/>
        <w:autoSpaceDN w:val="0"/>
        <w:adjustRightInd w:val="0"/>
        <w:rPr>
          <w:rFonts w:ascii="Arial" w:hAnsi="Arial" w:cs="Arial"/>
          <w:lang w:eastAsia="en-GB"/>
        </w:rPr>
      </w:pPr>
    </w:p>
    <w:p w14:paraId="3426D39D" w14:textId="77777777" w:rsidR="006848F6" w:rsidRPr="006848F6" w:rsidRDefault="006848F6" w:rsidP="006848F6">
      <w:pPr>
        <w:autoSpaceDE w:val="0"/>
        <w:autoSpaceDN w:val="0"/>
        <w:adjustRightInd w:val="0"/>
        <w:rPr>
          <w:rFonts w:ascii="Arial" w:hAnsi="Arial" w:cs="Arial"/>
          <w:b/>
          <w:bCs/>
          <w:lang w:eastAsia="en-GB"/>
        </w:rPr>
      </w:pPr>
      <w:r w:rsidRPr="006848F6">
        <w:rPr>
          <w:rFonts w:ascii="Arial" w:hAnsi="Arial" w:cs="Arial"/>
          <w:b/>
          <w:bCs/>
          <w:lang w:eastAsia="en-GB"/>
        </w:rPr>
        <w:t>Review and Right to Vary</w:t>
      </w:r>
    </w:p>
    <w:p w14:paraId="50910241" w14:textId="77777777" w:rsidR="006848F6" w:rsidRPr="006848F6" w:rsidRDefault="006848F6" w:rsidP="006848F6">
      <w:pPr>
        <w:autoSpaceDE w:val="0"/>
        <w:autoSpaceDN w:val="0"/>
        <w:adjustRightInd w:val="0"/>
        <w:rPr>
          <w:rFonts w:ascii="Arial" w:hAnsi="Arial" w:cs="Arial"/>
          <w:lang w:eastAsia="en-GB"/>
        </w:rPr>
      </w:pPr>
      <w:r w:rsidRPr="006848F6">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661057BF" w14:textId="77777777" w:rsidR="006848F6" w:rsidRPr="006848F6" w:rsidRDefault="006848F6" w:rsidP="006848F6">
      <w:pPr>
        <w:keepNext/>
        <w:spacing w:before="240" w:after="60"/>
        <w:jc w:val="both"/>
        <w:outlineLvl w:val="1"/>
        <w:rPr>
          <w:rFonts w:ascii="Arial" w:hAnsi="Arial" w:cs="Arial"/>
          <w:b/>
          <w:bCs/>
          <w:iCs/>
          <w:caps/>
        </w:rPr>
      </w:pPr>
      <w:r w:rsidRPr="006848F6">
        <w:rPr>
          <w:rFonts w:ascii="Arial" w:hAnsi="Arial" w:cs="Arial"/>
          <w:b/>
          <w:bCs/>
          <w:iCs/>
          <w:caps/>
        </w:rPr>
        <w:t>criminal records check</w:t>
      </w:r>
    </w:p>
    <w:p w14:paraId="1C0315F4" w14:textId="77777777" w:rsidR="006848F6" w:rsidRPr="006848F6" w:rsidRDefault="006848F6" w:rsidP="006848F6">
      <w:pPr>
        <w:ind w:right="-45"/>
        <w:jc w:val="both"/>
        <w:rPr>
          <w:rFonts w:ascii="Arial" w:hAnsi="Arial" w:cs="Arial"/>
        </w:rPr>
      </w:pPr>
      <w:r w:rsidRPr="006848F6">
        <w:rPr>
          <w:rFonts w:ascii="Arial" w:hAnsi="Arial" w:cs="Arial"/>
        </w:rPr>
        <w:t>This post requires a criminal records check through the Disclosure &amp; Barring Service (DBS)</w:t>
      </w:r>
      <w:r>
        <w:rPr>
          <w:rFonts w:ascii="Arial" w:hAnsi="Arial" w:cs="Arial"/>
        </w:rPr>
        <w:t>.</w:t>
      </w:r>
    </w:p>
    <w:p w14:paraId="3D6DE3C5" w14:textId="77777777" w:rsidR="006848F6" w:rsidRPr="00133CCC" w:rsidRDefault="006848F6" w:rsidP="00434DEB">
      <w:pPr>
        <w:spacing w:after="60"/>
        <w:rPr>
          <w:rFonts w:ascii="Arial" w:hAnsi="Arial" w:cs="Arial"/>
          <w:sz w:val="22"/>
          <w:szCs w:val="22"/>
        </w:rPr>
      </w:pPr>
    </w:p>
    <w:p w14:paraId="3BC7C3E6" w14:textId="77777777" w:rsidR="00434DEB" w:rsidRPr="00133CCC" w:rsidRDefault="00434DEB" w:rsidP="00434DEB">
      <w:pPr>
        <w:rPr>
          <w:rFonts w:ascii="Arial" w:hAnsi="Arial" w:cs="Arial"/>
        </w:rPr>
      </w:pPr>
    </w:p>
    <w:p w14:paraId="40AC2C94" w14:textId="77777777" w:rsidR="003B3720" w:rsidRDefault="003B3720">
      <w:pPr>
        <w:rPr>
          <w:rFonts w:ascii="Arial" w:hAnsi="Arial" w:cs="Arial"/>
          <w:b/>
          <w:bCs/>
          <w:sz w:val="32"/>
          <w:szCs w:val="32"/>
        </w:rPr>
      </w:pPr>
      <w:r>
        <w:rPr>
          <w:rFonts w:ascii="Arial" w:hAnsi="Arial" w:cs="Arial"/>
          <w:b/>
          <w:bCs/>
          <w:sz w:val="32"/>
          <w:szCs w:val="32"/>
        </w:rPr>
        <w:br w:type="page"/>
      </w:r>
    </w:p>
    <w:p w14:paraId="15DC78AF" w14:textId="4E44CE53" w:rsidR="00782920" w:rsidRPr="00782920" w:rsidRDefault="00782920" w:rsidP="00040EAC">
      <w:pPr>
        <w:jc w:val="center"/>
        <w:rPr>
          <w:rFonts w:ascii="Arial" w:hAnsi="Arial" w:cs="Arial"/>
          <w:b/>
          <w:bCs/>
          <w:sz w:val="32"/>
          <w:szCs w:val="32"/>
        </w:rPr>
      </w:pPr>
      <w:r w:rsidRPr="00782920">
        <w:rPr>
          <w:rFonts w:ascii="Arial" w:hAnsi="Arial" w:cs="Arial"/>
          <w:b/>
          <w:bCs/>
          <w:sz w:val="32"/>
          <w:szCs w:val="32"/>
        </w:rPr>
        <w:lastRenderedPageBreak/>
        <w:t>Person Specification</w:t>
      </w:r>
    </w:p>
    <w:p w14:paraId="32130532" w14:textId="77777777" w:rsidR="007A37CD" w:rsidRDefault="00782920" w:rsidP="00040EAC">
      <w:pPr>
        <w:jc w:val="center"/>
        <w:rPr>
          <w:rFonts w:ascii="Arial" w:hAnsi="Arial" w:cs="Arial"/>
          <w:b/>
          <w:bCs/>
          <w:sz w:val="28"/>
          <w:szCs w:val="28"/>
        </w:rPr>
      </w:pPr>
      <w:r w:rsidRPr="00782920">
        <w:rPr>
          <w:rFonts w:ascii="Arial" w:hAnsi="Arial" w:cs="Arial"/>
          <w:b/>
          <w:bCs/>
          <w:sz w:val="28"/>
          <w:szCs w:val="28"/>
        </w:rPr>
        <w:t xml:space="preserve">Consultant Social Worker </w:t>
      </w:r>
      <w:r w:rsidR="003B3720">
        <w:rPr>
          <w:rFonts w:ascii="Arial" w:hAnsi="Arial" w:cs="Arial"/>
          <w:b/>
          <w:bCs/>
          <w:sz w:val="28"/>
          <w:szCs w:val="28"/>
        </w:rPr>
        <w:t xml:space="preserve">– </w:t>
      </w:r>
      <w:r w:rsidR="007A37CD">
        <w:rPr>
          <w:rFonts w:ascii="Arial" w:hAnsi="Arial" w:cs="Arial"/>
          <w:b/>
          <w:bCs/>
          <w:sz w:val="28"/>
          <w:szCs w:val="28"/>
        </w:rPr>
        <w:t>Integrated Network Cluster Team</w:t>
      </w:r>
    </w:p>
    <w:p w14:paraId="7B01120D" w14:textId="39093A6C" w:rsidR="003B3720" w:rsidRDefault="00B46BAE" w:rsidP="00040EAC">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have been identified as essential</w:t>
      </w:r>
      <w:r w:rsidR="003B3720">
        <w:rPr>
          <w:rFonts w:ascii="Arial" w:hAnsi="Arial" w:cs="Arial"/>
        </w:rPr>
        <w:t>.</w:t>
      </w:r>
    </w:p>
    <w:tbl>
      <w:tblPr>
        <w:tblStyle w:val="TableGrid"/>
        <w:tblpPr w:leftFromText="180" w:rightFromText="180" w:vertAnchor="text" w:horzAnchor="margin" w:tblpXSpec="center" w:tblpY="434"/>
        <w:tblW w:w="10333" w:type="dxa"/>
        <w:tblLayout w:type="fixed"/>
        <w:tblLook w:val="04A0" w:firstRow="1" w:lastRow="0" w:firstColumn="1" w:lastColumn="0" w:noHBand="0" w:noVBand="1"/>
        <w:tblCaption w:val="Person Specification"/>
        <w:tblDescription w:val="Qualifications, Education and Training, Knowldge &amp; Experience and Skills and Personal Qualities."/>
      </w:tblPr>
      <w:tblGrid>
        <w:gridCol w:w="1970"/>
        <w:gridCol w:w="4111"/>
        <w:gridCol w:w="1701"/>
        <w:gridCol w:w="2551"/>
      </w:tblGrid>
      <w:tr w:rsidR="003B3720" w:rsidRPr="00156E04" w14:paraId="7968B477" w14:textId="77777777" w:rsidTr="003C0A98">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1DB39E3E" w14:textId="77777777" w:rsidR="003B3720" w:rsidRPr="00156E04" w:rsidRDefault="003B3720" w:rsidP="00B5719D">
            <w:pPr>
              <w:jc w:val="center"/>
              <w:rPr>
                <w:rFonts w:ascii="Arial" w:hAnsi="Arial" w:cs="Arial"/>
                <w:b/>
              </w:rPr>
            </w:pPr>
            <w:r w:rsidRPr="00156E04">
              <w:rPr>
                <w:rFonts w:ascii="Arial" w:hAnsi="Arial" w:cs="Arial"/>
                <w:b/>
              </w:rPr>
              <w:t>Attributes</w:t>
            </w:r>
          </w:p>
        </w:tc>
        <w:tc>
          <w:tcPr>
            <w:tcW w:w="4111" w:type="dxa"/>
            <w:tcBorders>
              <w:top w:val="double" w:sz="4" w:space="0" w:color="auto"/>
              <w:left w:val="double" w:sz="4" w:space="0" w:color="auto"/>
              <w:bottom w:val="double" w:sz="4" w:space="0" w:color="auto"/>
              <w:right w:val="double" w:sz="4" w:space="0" w:color="auto"/>
            </w:tcBorders>
            <w:vAlign w:val="center"/>
          </w:tcPr>
          <w:p w14:paraId="0ECA65CD" w14:textId="77777777" w:rsidR="003B3720" w:rsidRPr="00156E04" w:rsidRDefault="003B3720" w:rsidP="00B5719D">
            <w:pPr>
              <w:jc w:val="center"/>
              <w:rPr>
                <w:rFonts w:ascii="Arial" w:hAnsi="Arial" w:cs="Arial"/>
                <w:b/>
              </w:rPr>
            </w:pPr>
            <w:r w:rsidRPr="00156E04">
              <w:rPr>
                <w:rFonts w:ascii="Arial" w:hAnsi="Arial" w:cs="Arial"/>
                <w:b/>
              </w:rPr>
              <w:t>Requirements</w:t>
            </w:r>
          </w:p>
        </w:tc>
        <w:tc>
          <w:tcPr>
            <w:tcW w:w="1701" w:type="dxa"/>
            <w:tcBorders>
              <w:top w:val="single" w:sz="4" w:space="0" w:color="auto"/>
              <w:left w:val="double" w:sz="4" w:space="0" w:color="auto"/>
              <w:bottom w:val="double" w:sz="4" w:space="0" w:color="auto"/>
              <w:right w:val="double" w:sz="4" w:space="0" w:color="auto"/>
            </w:tcBorders>
            <w:vAlign w:val="center"/>
          </w:tcPr>
          <w:p w14:paraId="05B02292" w14:textId="77777777" w:rsidR="003B3720" w:rsidRPr="00156E04" w:rsidRDefault="003B3720" w:rsidP="00B5719D">
            <w:pPr>
              <w:jc w:val="center"/>
              <w:rPr>
                <w:rFonts w:ascii="Arial" w:hAnsi="Arial" w:cs="Arial"/>
                <w:b/>
              </w:rPr>
            </w:pPr>
            <w:r w:rsidRPr="00156E04">
              <w:rPr>
                <w:rFonts w:ascii="Arial" w:hAnsi="Arial" w:cs="Arial"/>
                <w:b/>
              </w:rPr>
              <w:t>Essential</w:t>
            </w:r>
          </w:p>
        </w:tc>
        <w:tc>
          <w:tcPr>
            <w:tcW w:w="2551" w:type="dxa"/>
            <w:tcBorders>
              <w:top w:val="single" w:sz="4" w:space="0" w:color="auto"/>
              <w:left w:val="double" w:sz="4" w:space="0" w:color="auto"/>
              <w:bottom w:val="double" w:sz="4" w:space="0" w:color="auto"/>
              <w:right w:val="double" w:sz="4" w:space="0" w:color="auto"/>
            </w:tcBorders>
            <w:vAlign w:val="center"/>
          </w:tcPr>
          <w:p w14:paraId="512AFE40" w14:textId="77777777" w:rsidR="003B3720" w:rsidRPr="00156E04" w:rsidRDefault="003B3720" w:rsidP="00B5719D">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3B3720" w:rsidRPr="00156E04" w14:paraId="74CC21E6" w14:textId="77777777" w:rsidTr="003C0A98">
        <w:trPr>
          <w:cantSplit/>
          <w:trHeight w:val="1117"/>
        </w:trPr>
        <w:tc>
          <w:tcPr>
            <w:tcW w:w="1970" w:type="dxa"/>
            <w:tcBorders>
              <w:top w:val="double" w:sz="4" w:space="0" w:color="auto"/>
              <w:bottom w:val="nil"/>
            </w:tcBorders>
          </w:tcPr>
          <w:p w14:paraId="40E0238E" w14:textId="77777777" w:rsidR="003B3720" w:rsidRDefault="003B3720" w:rsidP="00B5719D">
            <w:pPr>
              <w:rPr>
                <w:rFonts w:ascii="Arial" w:hAnsi="Arial" w:cs="Arial"/>
                <w:b/>
              </w:rPr>
            </w:pPr>
            <w:r w:rsidRPr="00BC59CA">
              <w:rPr>
                <w:rFonts w:ascii="Arial" w:hAnsi="Arial" w:cs="Arial"/>
                <w:b/>
              </w:rPr>
              <w:t>Qualifications</w:t>
            </w:r>
            <w:r>
              <w:rPr>
                <w:rFonts w:ascii="Arial" w:hAnsi="Arial" w:cs="Arial"/>
                <w:b/>
              </w:rPr>
              <w:t>, Education</w:t>
            </w:r>
            <w:r w:rsidRPr="00BC59CA">
              <w:rPr>
                <w:rFonts w:ascii="Arial" w:hAnsi="Arial" w:cs="Arial"/>
                <w:b/>
              </w:rPr>
              <w:t xml:space="preserve"> &amp; Training</w:t>
            </w:r>
          </w:p>
          <w:p w14:paraId="71C0CED5" w14:textId="77777777" w:rsidR="003B3720" w:rsidRPr="00BC59CA" w:rsidRDefault="003B3720" w:rsidP="00B5719D">
            <w:pPr>
              <w:rPr>
                <w:rFonts w:ascii="Arial" w:hAnsi="Arial" w:cs="Arial"/>
                <w:b/>
              </w:rPr>
            </w:pPr>
          </w:p>
          <w:p w14:paraId="0CCBAFD4" w14:textId="77777777" w:rsidR="003B3720" w:rsidRPr="00156E04" w:rsidRDefault="003B3720" w:rsidP="00B5719D">
            <w:pPr>
              <w:rPr>
                <w:rFonts w:ascii="Arial" w:hAnsi="Arial" w:cs="Arial"/>
              </w:rPr>
            </w:pPr>
          </w:p>
        </w:tc>
        <w:tc>
          <w:tcPr>
            <w:tcW w:w="4111" w:type="dxa"/>
            <w:tcBorders>
              <w:top w:val="double" w:sz="4" w:space="0" w:color="auto"/>
              <w:bottom w:val="nil"/>
            </w:tcBorders>
          </w:tcPr>
          <w:p w14:paraId="7D250199" w14:textId="7FF945EE" w:rsidR="003B3720" w:rsidRPr="003B3720" w:rsidRDefault="003C0A98" w:rsidP="003B3720">
            <w:pPr>
              <w:pStyle w:val="ListParagraph"/>
              <w:numPr>
                <w:ilvl w:val="0"/>
                <w:numId w:val="33"/>
              </w:numPr>
              <w:contextualSpacing/>
              <w:rPr>
                <w:rFonts w:ascii="Arial" w:hAnsi="Arial" w:cs="Arial"/>
                <w:lang w:eastAsia="en-GB"/>
              </w:rPr>
            </w:pPr>
            <w:r>
              <w:rPr>
                <w:rFonts w:ascii="Arial" w:hAnsi="Arial" w:cs="Arial"/>
              </w:rPr>
              <w:t xml:space="preserve">A recognised Social Work qualification </w:t>
            </w:r>
            <w:proofErr w:type="spellStart"/>
            <w:r>
              <w:rPr>
                <w:rFonts w:ascii="Arial" w:hAnsi="Arial" w:cs="Arial"/>
              </w:rPr>
              <w:t>e.g</w:t>
            </w:r>
            <w:proofErr w:type="spellEnd"/>
            <w:r>
              <w:rPr>
                <w:rFonts w:ascii="Arial" w:hAnsi="Arial" w:cs="Arial"/>
              </w:rPr>
              <w:t xml:space="preserve"> CQSW, </w:t>
            </w:r>
            <w:proofErr w:type="spellStart"/>
            <w:r>
              <w:rPr>
                <w:rFonts w:ascii="Arial" w:hAnsi="Arial" w:cs="Arial"/>
              </w:rPr>
              <w:t>DipSW</w:t>
            </w:r>
            <w:proofErr w:type="spellEnd"/>
            <w:r>
              <w:rPr>
                <w:rFonts w:ascii="Arial" w:hAnsi="Arial" w:cs="Arial"/>
              </w:rPr>
              <w:t>, BA hons in SW</w:t>
            </w:r>
            <w:r w:rsidR="003B3720" w:rsidRPr="003B3720">
              <w:rPr>
                <w:rFonts w:ascii="Arial" w:hAnsi="Arial" w:cs="Arial"/>
                <w:lang w:eastAsia="en-GB"/>
              </w:rPr>
              <w:t xml:space="preserve">. </w:t>
            </w:r>
          </w:p>
        </w:tc>
        <w:tc>
          <w:tcPr>
            <w:tcW w:w="1701" w:type="dxa"/>
            <w:tcBorders>
              <w:top w:val="double" w:sz="4" w:space="0" w:color="auto"/>
              <w:bottom w:val="nil"/>
            </w:tcBorders>
          </w:tcPr>
          <w:p w14:paraId="0FBB4385" w14:textId="77777777" w:rsidR="003B3720" w:rsidRDefault="003B3720" w:rsidP="00B5719D">
            <w:pPr>
              <w:jc w:val="center"/>
              <w:rPr>
                <w:rFonts w:ascii="Arial" w:hAnsi="Arial" w:cs="Arial"/>
              </w:rPr>
            </w:pPr>
            <w:r>
              <w:rPr>
                <w:rFonts w:ascii="Arial" w:hAnsi="Arial" w:cs="Arial"/>
              </w:rPr>
              <w:t>Yes</w:t>
            </w:r>
          </w:p>
          <w:p w14:paraId="1E19FF63" w14:textId="77777777" w:rsidR="003B3720" w:rsidRDefault="003B3720" w:rsidP="00B5719D">
            <w:pPr>
              <w:jc w:val="center"/>
              <w:rPr>
                <w:rFonts w:ascii="Arial" w:hAnsi="Arial" w:cs="Arial"/>
              </w:rPr>
            </w:pPr>
          </w:p>
          <w:p w14:paraId="66674A09" w14:textId="77777777" w:rsidR="003B3720" w:rsidRDefault="003B3720" w:rsidP="00B5719D">
            <w:pPr>
              <w:jc w:val="center"/>
              <w:rPr>
                <w:rFonts w:ascii="Arial" w:hAnsi="Arial" w:cs="Arial"/>
              </w:rPr>
            </w:pPr>
          </w:p>
          <w:p w14:paraId="239029A4" w14:textId="77777777" w:rsidR="003B3720" w:rsidRPr="00CB64DB" w:rsidRDefault="003B3720" w:rsidP="00B5719D">
            <w:pPr>
              <w:jc w:val="center"/>
              <w:rPr>
                <w:rFonts w:ascii="Arial" w:hAnsi="Arial" w:cs="Arial"/>
              </w:rPr>
            </w:pPr>
          </w:p>
        </w:tc>
        <w:tc>
          <w:tcPr>
            <w:tcW w:w="2551" w:type="dxa"/>
            <w:tcBorders>
              <w:top w:val="double" w:sz="4" w:space="0" w:color="auto"/>
              <w:bottom w:val="nil"/>
            </w:tcBorders>
          </w:tcPr>
          <w:p w14:paraId="6C9A4168" w14:textId="77777777" w:rsidR="003B3720" w:rsidRPr="00156E04" w:rsidRDefault="003B3720" w:rsidP="00B5719D">
            <w:pPr>
              <w:rPr>
                <w:rFonts w:ascii="Arial" w:hAnsi="Arial" w:cs="Arial"/>
              </w:rPr>
            </w:pPr>
            <w:r>
              <w:rPr>
                <w:rFonts w:ascii="Arial" w:hAnsi="Arial" w:cs="Arial"/>
              </w:rPr>
              <w:t xml:space="preserve">Production of original Qualification Certificates and application form. </w:t>
            </w:r>
          </w:p>
        </w:tc>
      </w:tr>
      <w:tr w:rsidR="003B3720" w:rsidRPr="00156E04" w14:paraId="25F9C948" w14:textId="77777777" w:rsidTr="003C0A98">
        <w:trPr>
          <w:cantSplit/>
          <w:trHeight w:val="382"/>
        </w:trPr>
        <w:tc>
          <w:tcPr>
            <w:tcW w:w="1970" w:type="dxa"/>
            <w:tcBorders>
              <w:top w:val="nil"/>
              <w:bottom w:val="nil"/>
            </w:tcBorders>
          </w:tcPr>
          <w:p w14:paraId="563D5CC7" w14:textId="77777777" w:rsidR="003B3720" w:rsidRPr="00BC59CA" w:rsidRDefault="003B3720" w:rsidP="00B5719D">
            <w:pPr>
              <w:rPr>
                <w:rFonts w:ascii="Arial" w:hAnsi="Arial" w:cs="Arial"/>
                <w:b/>
              </w:rPr>
            </w:pPr>
          </w:p>
        </w:tc>
        <w:tc>
          <w:tcPr>
            <w:tcW w:w="4111" w:type="dxa"/>
            <w:tcBorders>
              <w:top w:val="nil"/>
              <w:bottom w:val="nil"/>
            </w:tcBorders>
          </w:tcPr>
          <w:p w14:paraId="0B1D319C" w14:textId="70321970" w:rsidR="003B3720" w:rsidRPr="007A015C" w:rsidRDefault="003C0A98" w:rsidP="003B3720">
            <w:pPr>
              <w:numPr>
                <w:ilvl w:val="0"/>
                <w:numId w:val="33"/>
              </w:numPr>
              <w:tabs>
                <w:tab w:val="left" w:pos="2760"/>
              </w:tabs>
              <w:rPr>
                <w:rFonts w:ascii="Arial" w:hAnsi="Arial" w:cs="Arial"/>
              </w:rPr>
            </w:pPr>
            <w:r>
              <w:rPr>
                <w:rFonts w:ascii="Arial" w:hAnsi="Arial" w:cs="Arial"/>
              </w:rPr>
              <w:t>Evidence of CPD/Post qualifying training</w:t>
            </w:r>
            <w:r w:rsidR="003B3720">
              <w:rPr>
                <w:rFonts w:ascii="Arial" w:hAnsi="Arial" w:cs="Arial"/>
              </w:rPr>
              <w:t>.</w:t>
            </w:r>
          </w:p>
        </w:tc>
        <w:tc>
          <w:tcPr>
            <w:tcW w:w="1701" w:type="dxa"/>
            <w:tcBorders>
              <w:top w:val="nil"/>
              <w:bottom w:val="nil"/>
            </w:tcBorders>
          </w:tcPr>
          <w:p w14:paraId="7A04F60D" w14:textId="77777777" w:rsidR="003B3720" w:rsidRDefault="003B3720" w:rsidP="00B5719D">
            <w:pPr>
              <w:jc w:val="center"/>
              <w:rPr>
                <w:rFonts w:ascii="Arial" w:hAnsi="Arial" w:cs="Arial"/>
              </w:rPr>
            </w:pPr>
            <w:r>
              <w:rPr>
                <w:rFonts w:ascii="Arial" w:hAnsi="Arial" w:cs="Arial"/>
              </w:rPr>
              <w:t>Yes</w:t>
            </w:r>
          </w:p>
        </w:tc>
        <w:tc>
          <w:tcPr>
            <w:tcW w:w="2551" w:type="dxa"/>
            <w:tcBorders>
              <w:top w:val="nil"/>
              <w:bottom w:val="nil"/>
            </w:tcBorders>
          </w:tcPr>
          <w:p w14:paraId="2B603C65" w14:textId="77777777" w:rsidR="003B3720" w:rsidRDefault="003B3720" w:rsidP="00B5719D">
            <w:pPr>
              <w:rPr>
                <w:rFonts w:ascii="Arial" w:hAnsi="Arial" w:cs="Arial"/>
              </w:rPr>
            </w:pPr>
          </w:p>
        </w:tc>
      </w:tr>
      <w:tr w:rsidR="003B3720" w:rsidRPr="00156E04" w14:paraId="72296409" w14:textId="77777777" w:rsidTr="003C0A98">
        <w:trPr>
          <w:cantSplit/>
          <w:trHeight w:val="382"/>
        </w:trPr>
        <w:tc>
          <w:tcPr>
            <w:tcW w:w="1970" w:type="dxa"/>
            <w:tcBorders>
              <w:top w:val="nil"/>
              <w:bottom w:val="single" w:sz="4" w:space="0" w:color="auto"/>
            </w:tcBorders>
          </w:tcPr>
          <w:p w14:paraId="52D86B2F" w14:textId="77777777" w:rsidR="003B3720" w:rsidRPr="00BC59CA" w:rsidRDefault="003B3720" w:rsidP="00B5719D">
            <w:pPr>
              <w:rPr>
                <w:rFonts w:ascii="Arial" w:hAnsi="Arial" w:cs="Arial"/>
                <w:b/>
              </w:rPr>
            </w:pPr>
          </w:p>
        </w:tc>
        <w:tc>
          <w:tcPr>
            <w:tcW w:w="4111" w:type="dxa"/>
            <w:tcBorders>
              <w:top w:val="nil"/>
              <w:bottom w:val="single" w:sz="4" w:space="0" w:color="auto"/>
            </w:tcBorders>
          </w:tcPr>
          <w:p w14:paraId="5394C5B6" w14:textId="2ACB2A85" w:rsidR="003B3720" w:rsidRPr="003B3720" w:rsidRDefault="003C0A98" w:rsidP="003B3720">
            <w:pPr>
              <w:numPr>
                <w:ilvl w:val="0"/>
                <w:numId w:val="33"/>
              </w:numPr>
              <w:tabs>
                <w:tab w:val="left" w:pos="2760"/>
              </w:tabs>
              <w:rPr>
                <w:rFonts w:ascii="Arial" w:hAnsi="Arial" w:cs="Arial"/>
              </w:rPr>
            </w:pPr>
            <w:r>
              <w:rPr>
                <w:rFonts w:ascii="Arial" w:hAnsi="Arial" w:cs="Arial"/>
              </w:rPr>
              <w:t>Registration with Social Care Wales</w:t>
            </w:r>
            <w:r w:rsidR="003B3720" w:rsidRPr="003B3720">
              <w:rPr>
                <w:rFonts w:ascii="Arial" w:hAnsi="Arial" w:cs="Arial"/>
                <w:noProof/>
              </w:rPr>
              <w:t>.</w:t>
            </w:r>
          </w:p>
        </w:tc>
        <w:tc>
          <w:tcPr>
            <w:tcW w:w="1701" w:type="dxa"/>
            <w:tcBorders>
              <w:top w:val="nil"/>
              <w:bottom w:val="single" w:sz="4" w:space="0" w:color="auto"/>
            </w:tcBorders>
          </w:tcPr>
          <w:p w14:paraId="0D71B694" w14:textId="77777777" w:rsidR="003B3720" w:rsidRDefault="003B3720" w:rsidP="00B5719D">
            <w:pPr>
              <w:jc w:val="center"/>
              <w:rPr>
                <w:rFonts w:ascii="Arial" w:hAnsi="Arial" w:cs="Arial"/>
              </w:rPr>
            </w:pPr>
          </w:p>
        </w:tc>
        <w:tc>
          <w:tcPr>
            <w:tcW w:w="2551" w:type="dxa"/>
            <w:tcBorders>
              <w:top w:val="nil"/>
              <w:bottom w:val="single" w:sz="4" w:space="0" w:color="auto"/>
            </w:tcBorders>
          </w:tcPr>
          <w:p w14:paraId="5E760EFA" w14:textId="77777777" w:rsidR="003B3720" w:rsidRDefault="003B3720" w:rsidP="00B5719D">
            <w:pPr>
              <w:rPr>
                <w:rFonts w:ascii="Arial" w:hAnsi="Arial" w:cs="Arial"/>
              </w:rPr>
            </w:pPr>
          </w:p>
        </w:tc>
      </w:tr>
      <w:tr w:rsidR="003B3720" w:rsidRPr="00156E04" w14:paraId="0B9381DF" w14:textId="77777777" w:rsidTr="003C0A98">
        <w:trPr>
          <w:cantSplit/>
          <w:trHeight w:val="439"/>
        </w:trPr>
        <w:tc>
          <w:tcPr>
            <w:tcW w:w="1970" w:type="dxa"/>
            <w:tcBorders>
              <w:top w:val="single" w:sz="4" w:space="0" w:color="auto"/>
              <w:left w:val="single" w:sz="4" w:space="0" w:color="auto"/>
              <w:bottom w:val="nil"/>
              <w:right w:val="single" w:sz="4" w:space="0" w:color="auto"/>
            </w:tcBorders>
          </w:tcPr>
          <w:p w14:paraId="7AAB99C8" w14:textId="77777777" w:rsidR="003B3720" w:rsidRPr="00156E04" w:rsidRDefault="003B3720" w:rsidP="00B5719D">
            <w:pPr>
              <w:rPr>
                <w:rFonts w:ascii="Arial" w:hAnsi="Arial" w:cs="Arial"/>
                <w:b/>
              </w:rPr>
            </w:pPr>
            <w:r>
              <w:rPr>
                <w:rFonts w:ascii="Arial" w:hAnsi="Arial" w:cs="Arial"/>
                <w:b/>
              </w:rPr>
              <w:t>Knowledge &amp; Experience</w:t>
            </w:r>
          </w:p>
        </w:tc>
        <w:tc>
          <w:tcPr>
            <w:tcW w:w="4111" w:type="dxa"/>
            <w:tcBorders>
              <w:top w:val="single" w:sz="4" w:space="0" w:color="auto"/>
              <w:left w:val="single" w:sz="4" w:space="0" w:color="auto"/>
              <w:bottom w:val="nil"/>
              <w:right w:val="single" w:sz="4" w:space="0" w:color="auto"/>
            </w:tcBorders>
          </w:tcPr>
          <w:p w14:paraId="24378A90" w14:textId="61B30977" w:rsidR="003B3720" w:rsidRPr="003B3720" w:rsidRDefault="003C0A98" w:rsidP="003B3720">
            <w:pPr>
              <w:numPr>
                <w:ilvl w:val="0"/>
                <w:numId w:val="11"/>
              </w:numPr>
              <w:ind w:left="357"/>
              <w:rPr>
                <w:rFonts w:ascii="Arial" w:hAnsi="Arial" w:cs="Arial"/>
              </w:rPr>
            </w:pPr>
            <w:r>
              <w:rPr>
                <w:rFonts w:ascii="Arial" w:hAnsi="Arial" w:cs="Arial"/>
              </w:rPr>
              <w:t>A</w:t>
            </w:r>
            <w:r w:rsidRPr="00AC2306">
              <w:rPr>
                <w:rFonts w:ascii="Arial" w:hAnsi="Arial" w:cs="Arial"/>
              </w:rPr>
              <w:t>t</w:t>
            </w:r>
            <w:r>
              <w:rPr>
                <w:rFonts w:ascii="Arial" w:hAnsi="Arial" w:cs="Arial"/>
              </w:rPr>
              <w:t xml:space="preserve"> least 3 years </w:t>
            </w:r>
            <w:r>
              <w:rPr>
                <w:rFonts w:ascii="Arial" w:hAnsi="Arial"/>
              </w:rPr>
              <w:t>post qualification experience of managing a complex, multi-</w:t>
            </w:r>
            <w:proofErr w:type="spellStart"/>
            <w:r>
              <w:rPr>
                <w:rFonts w:ascii="Arial" w:hAnsi="Arial"/>
              </w:rPr>
              <w:t>facted</w:t>
            </w:r>
            <w:proofErr w:type="spellEnd"/>
            <w:r>
              <w:rPr>
                <w:rFonts w:ascii="Arial" w:hAnsi="Arial"/>
              </w:rPr>
              <w:t xml:space="preserve"> caseload.</w:t>
            </w:r>
            <w:r w:rsidRPr="003B3720">
              <w:rPr>
                <w:rFonts w:ascii="Arial" w:hAnsi="Arial" w:cs="Arial"/>
              </w:rPr>
              <w:t xml:space="preserve"> </w:t>
            </w:r>
          </w:p>
        </w:tc>
        <w:tc>
          <w:tcPr>
            <w:tcW w:w="1701" w:type="dxa"/>
            <w:tcBorders>
              <w:top w:val="single" w:sz="4" w:space="0" w:color="auto"/>
              <w:left w:val="single" w:sz="4" w:space="0" w:color="auto"/>
              <w:bottom w:val="nil"/>
              <w:right w:val="single" w:sz="4" w:space="0" w:color="auto"/>
            </w:tcBorders>
          </w:tcPr>
          <w:p w14:paraId="01CB885D" w14:textId="77777777" w:rsidR="003B3720" w:rsidRDefault="003B3720" w:rsidP="00B5719D">
            <w:pPr>
              <w:jc w:val="center"/>
              <w:rPr>
                <w:rFonts w:ascii="Arial" w:hAnsi="Arial" w:cs="Arial"/>
              </w:rPr>
            </w:pPr>
            <w:r>
              <w:rPr>
                <w:rFonts w:ascii="Arial" w:hAnsi="Arial" w:cs="Arial"/>
              </w:rPr>
              <w:t>Yes</w:t>
            </w:r>
          </w:p>
        </w:tc>
        <w:tc>
          <w:tcPr>
            <w:tcW w:w="2551" w:type="dxa"/>
            <w:tcBorders>
              <w:top w:val="single" w:sz="4" w:space="0" w:color="auto"/>
              <w:left w:val="single" w:sz="4" w:space="0" w:color="auto"/>
              <w:bottom w:val="nil"/>
              <w:right w:val="single" w:sz="4" w:space="0" w:color="auto"/>
            </w:tcBorders>
          </w:tcPr>
          <w:p w14:paraId="783B0749" w14:textId="77777777" w:rsidR="003B3720" w:rsidRDefault="003B3720" w:rsidP="00B5719D">
            <w:pPr>
              <w:tabs>
                <w:tab w:val="left" w:pos="388"/>
                <w:tab w:val="left" w:pos="530"/>
              </w:tabs>
              <w:spacing w:after="120"/>
              <w:rPr>
                <w:rFonts w:ascii="Arial" w:hAnsi="Arial" w:cs="Arial"/>
              </w:rPr>
            </w:pPr>
            <w:r>
              <w:rPr>
                <w:rFonts w:ascii="Arial" w:hAnsi="Arial" w:cs="Arial"/>
              </w:rPr>
              <w:t>Interview, application form, and selection process.</w:t>
            </w:r>
          </w:p>
        </w:tc>
      </w:tr>
      <w:tr w:rsidR="003B3720" w:rsidRPr="00156E04" w14:paraId="18230FE3" w14:textId="77777777" w:rsidTr="003C0A98">
        <w:trPr>
          <w:cantSplit/>
          <w:trHeight w:val="439"/>
        </w:trPr>
        <w:tc>
          <w:tcPr>
            <w:tcW w:w="1970" w:type="dxa"/>
            <w:tcBorders>
              <w:top w:val="nil"/>
              <w:left w:val="single" w:sz="4" w:space="0" w:color="auto"/>
              <w:bottom w:val="nil"/>
              <w:right w:val="single" w:sz="4" w:space="0" w:color="auto"/>
            </w:tcBorders>
          </w:tcPr>
          <w:p w14:paraId="34EA0647" w14:textId="77777777" w:rsidR="003B3720" w:rsidRDefault="003B3720" w:rsidP="00B5719D">
            <w:pPr>
              <w:rPr>
                <w:rFonts w:ascii="Arial" w:hAnsi="Arial" w:cs="Arial"/>
                <w:b/>
              </w:rPr>
            </w:pPr>
          </w:p>
        </w:tc>
        <w:tc>
          <w:tcPr>
            <w:tcW w:w="4111" w:type="dxa"/>
            <w:tcBorders>
              <w:top w:val="nil"/>
              <w:left w:val="single" w:sz="4" w:space="0" w:color="auto"/>
              <w:bottom w:val="nil"/>
              <w:right w:val="single" w:sz="4" w:space="0" w:color="auto"/>
            </w:tcBorders>
          </w:tcPr>
          <w:p w14:paraId="10FFA976" w14:textId="32CD33F2" w:rsidR="003B3720" w:rsidRPr="009F4EF8" w:rsidRDefault="003C0A98" w:rsidP="003B3720">
            <w:pPr>
              <w:numPr>
                <w:ilvl w:val="0"/>
                <w:numId w:val="11"/>
              </w:numPr>
              <w:ind w:left="357"/>
              <w:rPr>
                <w:rFonts w:ascii="Arial" w:hAnsi="Arial" w:cs="Arial"/>
              </w:rPr>
            </w:pPr>
            <w:r>
              <w:rPr>
                <w:rFonts w:ascii="Arial" w:hAnsi="Arial" w:cs="Arial"/>
              </w:rPr>
              <w:t>Commitment to effective multidisciplinary, integrated approaches to working</w:t>
            </w:r>
            <w:r w:rsidR="003B3720">
              <w:rPr>
                <w:rFonts w:ascii="Arial" w:hAnsi="Arial" w:cs="Arial"/>
              </w:rPr>
              <w:t>.</w:t>
            </w:r>
          </w:p>
        </w:tc>
        <w:tc>
          <w:tcPr>
            <w:tcW w:w="1701" w:type="dxa"/>
            <w:tcBorders>
              <w:top w:val="nil"/>
              <w:left w:val="single" w:sz="4" w:space="0" w:color="auto"/>
              <w:bottom w:val="nil"/>
              <w:right w:val="single" w:sz="4" w:space="0" w:color="auto"/>
            </w:tcBorders>
          </w:tcPr>
          <w:p w14:paraId="3B14DB46" w14:textId="77777777" w:rsidR="003B3720" w:rsidRDefault="003B3720" w:rsidP="00B5719D">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2A2CEA3E" w14:textId="77777777" w:rsidR="003B3720" w:rsidRDefault="003B3720" w:rsidP="00B5719D">
            <w:pPr>
              <w:tabs>
                <w:tab w:val="left" w:pos="388"/>
                <w:tab w:val="left" w:pos="530"/>
              </w:tabs>
              <w:spacing w:after="120"/>
              <w:rPr>
                <w:rFonts w:ascii="Arial" w:hAnsi="Arial" w:cs="Arial"/>
              </w:rPr>
            </w:pPr>
          </w:p>
        </w:tc>
      </w:tr>
      <w:tr w:rsidR="003B3720" w:rsidRPr="00156E04" w14:paraId="5E725D2B" w14:textId="77777777" w:rsidTr="003C0A98">
        <w:trPr>
          <w:cantSplit/>
          <w:trHeight w:val="439"/>
        </w:trPr>
        <w:tc>
          <w:tcPr>
            <w:tcW w:w="1970" w:type="dxa"/>
            <w:tcBorders>
              <w:top w:val="nil"/>
              <w:left w:val="single" w:sz="4" w:space="0" w:color="auto"/>
              <w:bottom w:val="nil"/>
              <w:right w:val="single" w:sz="4" w:space="0" w:color="auto"/>
            </w:tcBorders>
          </w:tcPr>
          <w:p w14:paraId="14253642" w14:textId="77777777" w:rsidR="003B3720" w:rsidRDefault="003B3720" w:rsidP="00B5719D">
            <w:pPr>
              <w:rPr>
                <w:rFonts w:ascii="Arial" w:hAnsi="Arial" w:cs="Arial"/>
                <w:b/>
              </w:rPr>
            </w:pPr>
          </w:p>
        </w:tc>
        <w:tc>
          <w:tcPr>
            <w:tcW w:w="4111" w:type="dxa"/>
            <w:tcBorders>
              <w:top w:val="nil"/>
              <w:left w:val="single" w:sz="4" w:space="0" w:color="auto"/>
              <w:bottom w:val="nil"/>
              <w:right w:val="single" w:sz="4" w:space="0" w:color="auto"/>
            </w:tcBorders>
          </w:tcPr>
          <w:p w14:paraId="729F3DB1" w14:textId="527D907A" w:rsidR="003B3720" w:rsidRDefault="003C0A98" w:rsidP="003B3720">
            <w:pPr>
              <w:numPr>
                <w:ilvl w:val="0"/>
                <w:numId w:val="11"/>
              </w:numPr>
              <w:ind w:left="357"/>
              <w:rPr>
                <w:rFonts w:ascii="Arial" w:hAnsi="Arial" w:cs="Arial"/>
              </w:rPr>
            </w:pPr>
            <w:r>
              <w:rPr>
                <w:rFonts w:ascii="Arial" w:hAnsi="Arial" w:cs="Arial"/>
              </w:rPr>
              <w:t>Knowledge and experience of working with wide ranging, complex needs</w:t>
            </w:r>
            <w:r w:rsidR="003B3720">
              <w:rPr>
                <w:rFonts w:ascii="Arial" w:hAnsi="Arial" w:cs="Arial"/>
              </w:rPr>
              <w:t>.</w:t>
            </w:r>
          </w:p>
        </w:tc>
        <w:tc>
          <w:tcPr>
            <w:tcW w:w="1701" w:type="dxa"/>
            <w:tcBorders>
              <w:top w:val="nil"/>
              <w:left w:val="single" w:sz="4" w:space="0" w:color="auto"/>
              <w:bottom w:val="nil"/>
              <w:right w:val="single" w:sz="4" w:space="0" w:color="auto"/>
            </w:tcBorders>
          </w:tcPr>
          <w:p w14:paraId="620EA696" w14:textId="361C6892" w:rsidR="003B3720" w:rsidRDefault="003B3720" w:rsidP="00B5719D">
            <w:pPr>
              <w:jc w:val="center"/>
              <w:rPr>
                <w:rFonts w:ascii="Arial" w:hAnsi="Arial" w:cs="Arial"/>
              </w:rPr>
            </w:pPr>
          </w:p>
        </w:tc>
        <w:tc>
          <w:tcPr>
            <w:tcW w:w="2551" w:type="dxa"/>
            <w:tcBorders>
              <w:top w:val="nil"/>
              <w:left w:val="single" w:sz="4" w:space="0" w:color="auto"/>
              <w:bottom w:val="nil"/>
              <w:right w:val="single" w:sz="4" w:space="0" w:color="auto"/>
            </w:tcBorders>
          </w:tcPr>
          <w:p w14:paraId="6719A8EC" w14:textId="77777777" w:rsidR="003B3720" w:rsidRDefault="003B3720" w:rsidP="00B5719D">
            <w:pPr>
              <w:tabs>
                <w:tab w:val="left" w:pos="388"/>
                <w:tab w:val="left" w:pos="530"/>
              </w:tabs>
              <w:spacing w:after="120"/>
              <w:rPr>
                <w:rFonts w:ascii="Arial" w:hAnsi="Arial" w:cs="Arial"/>
              </w:rPr>
            </w:pPr>
          </w:p>
        </w:tc>
      </w:tr>
      <w:tr w:rsidR="003B3720" w:rsidRPr="00156E04" w14:paraId="72840023" w14:textId="77777777" w:rsidTr="003C0A98">
        <w:trPr>
          <w:cantSplit/>
          <w:trHeight w:val="439"/>
        </w:trPr>
        <w:tc>
          <w:tcPr>
            <w:tcW w:w="1970" w:type="dxa"/>
            <w:tcBorders>
              <w:top w:val="nil"/>
              <w:left w:val="single" w:sz="4" w:space="0" w:color="auto"/>
              <w:bottom w:val="nil"/>
              <w:right w:val="single" w:sz="4" w:space="0" w:color="auto"/>
            </w:tcBorders>
          </w:tcPr>
          <w:p w14:paraId="646D28FD" w14:textId="77777777" w:rsidR="003B3720" w:rsidRDefault="003B3720" w:rsidP="00B5719D">
            <w:pPr>
              <w:rPr>
                <w:rFonts w:ascii="Arial" w:hAnsi="Arial" w:cs="Arial"/>
                <w:b/>
              </w:rPr>
            </w:pPr>
          </w:p>
        </w:tc>
        <w:tc>
          <w:tcPr>
            <w:tcW w:w="4111" w:type="dxa"/>
            <w:tcBorders>
              <w:top w:val="nil"/>
              <w:left w:val="single" w:sz="4" w:space="0" w:color="auto"/>
              <w:bottom w:val="nil"/>
              <w:right w:val="single" w:sz="4" w:space="0" w:color="auto"/>
            </w:tcBorders>
          </w:tcPr>
          <w:p w14:paraId="4ACA611A" w14:textId="67E23F53" w:rsidR="003B3720" w:rsidRDefault="003C0A98" w:rsidP="003B3720">
            <w:pPr>
              <w:numPr>
                <w:ilvl w:val="0"/>
                <w:numId w:val="11"/>
              </w:numPr>
              <w:ind w:left="357"/>
              <w:rPr>
                <w:rFonts w:ascii="Arial" w:hAnsi="Arial" w:cs="Arial"/>
              </w:rPr>
            </w:pPr>
            <w:r>
              <w:rPr>
                <w:rFonts w:ascii="Arial" w:hAnsi="Arial" w:cs="Arial"/>
              </w:rPr>
              <w:t>Knowledge of current policy, statutory guidance and the Law as it is applied and affects people in the delivery of Social Care &amp; Health Services, (including the principles of the Social Services and Wellbeing (Wales) Act 2014, the Integrated Assessment Framework and NHS Continuing Health Care).</w:t>
            </w:r>
          </w:p>
        </w:tc>
        <w:tc>
          <w:tcPr>
            <w:tcW w:w="1701" w:type="dxa"/>
            <w:tcBorders>
              <w:top w:val="nil"/>
              <w:left w:val="single" w:sz="4" w:space="0" w:color="auto"/>
              <w:bottom w:val="nil"/>
              <w:right w:val="single" w:sz="4" w:space="0" w:color="auto"/>
            </w:tcBorders>
          </w:tcPr>
          <w:p w14:paraId="50FC1190" w14:textId="77777777" w:rsidR="003B3720" w:rsidRDefault="003B3720" w:rsidP="00B5719D">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713AA976" w14:textId="77777777" w:rsidR="003B3720" w:rsidRDefault="003B3720" w:rsidP="00B5719D">
            <w:pPr>
              <w:tabs>
                <w:tab w:val="left" w:pos="388"/>
                <w:tab w:val="left" w:pos="530"/>
              </w:tabs>
              <w:spacing w:after="120"/>
              <w:rPr>
                <w:rFonts w:ascii="Arial" w:hAnsi="Arial" w:cs="Arial"/>
              </w:rPr>
            </w:pPr>
          </w:p>
        </w:tc>
      </w:tr>
      <w:tr w:rsidR="003B3720" w:rsidRPr="00156E04" w14:paraId="66476FA0" w14:textId="77777777" w:rsidTr="003C0A98">
        <w:trPr>
          <w:cantSplit/>
          <w:trHeight w:val="471"/>
        </w:trPr>
        <w:tc>
          <w:tcPr>
            <w:tcW w:w="1970" w:type="dxa"/>
            <w:tcBorders>
              <w:top w:val="nil"/>
              <w:left w:val="single" w:sz="4" w:space="0" w:color="auto"/>
              <w:bottom w:val="nil"/>
              <w:right w:val="single" w:sz="4" w:space="0" w:color="auto"/>
            </w:tcBorders>
          </w:tcPr>
          <w:p w14:paraId="4D062AB0" w14:textId="77777777" w:rsidR="003B3720" w:rsidRDefault="003B3720" w:rsidP="00B5719D">
            <w:pPr>
              <w:rPr>
                <w:rFonts w:ascii="Arial" w:hAnsi="Arial" w:cs="Arial"/>
                <w:b/>
              </w:rPr>
            </w:pPr>
          </w:p>
        </w:tc>
        <w:tc>
          <w:tcPr>
            <w:tcW w:w="4111" w:type="dxa"/>
            <w:tcBorders>
              <w:top w:val="nil"/>
              <w:left w:val="single" w:sz="4" w:space="0" w:color="auto"/>
              <w:bottom w:val="nil"/>
              <w:right w:val="single" w:sz="4" w:space="0" w:color="auto"/>
            </w:tcBorders>
          </w:tcPr>
          <w:p w14:paraId="00A0720A" w14:textId="7394D0EE" w:rsidR="003B3720" w:rsidRDefault="003C0A98" w:rsidP="003B3720">
            <w:pPr>
              <w:numPr>
                <w:ilvl w:val="0"/>
                <w:numId w:val="11"/>
              </w:numPr>
              <w:tabs>
                <w:tab w:val="clear" w:pos="360"/>
                <w:tab w:val="left" w:pos="2760"/>
              </w:tabs>
              <w:ind w:left="311" w:hanging="311"/>
              <w:rPr>
                <w:rFonts w:ascii="Arial" w:hAnsi="Arial" w:cs="Arial"/>
              </w:rPr>
            </w:pPr>
            <w:r w:rsidRPr="00A23AEC">
              <w:rPr>
                <w:rFonts w:ascii="Arial" w:hAnsi="Arial" w:cs="Arial"/>
              </w:rPr>
              <w:t xml:space="preserve">Experience of practice </w:t>
            </w:r>
            <w:r>
              <w:rPr>
                <w:rFonts w:ascii="Arial" w:hAnsi="Arial" w:cs="Arial"/>
              </w:rPr>
              <w:t>educating</w:t>
            </w:r>
            <w:r w:rsidRPr="00A23AEC">
              <w:rPr>
                <w:rFonts w:ascii="Arial" w:hAnsi="Arial" w:cs="Arial"/>
              </w:rPr>
              <w:t xml:space="preserve">/ supervising/ </w:t>
            </w:r>
            <w:r>
              <w:rPr>
                <w:rFonts w:ascii="Arial" w:hAnsi="Arial" w:cs="Arial"/>
              </w:rPr>
              <w:t>mentoring</w:t>
            </w:r>
            <w:r w:rsidRPr="00A23AEC">
              <w:rPr>
                <w:rFonts w:ascii="Arial" w:hAnsi="Arial" w:cs="Arial"/>
              </w:rPr>
              <w:t xml:space="preserve"> and/or managing staff</w:t>
            </w:r>
            <w:r w:rsidR="003B3720">
              <w:rPr>
                <w:rFonts w:ascii="Arial" w:hAnsi="Arial" w:cs="Arial"/>
                <w:color w:val="000000"/>
              </w:rPr>
              <w:t>.</w:t>
            </w:r>
          </w:p>
        </w:tc>
        <w:tc>
          <w:tcPr>
            <w:tcW w:w="1701" w:type="dxa"/>
            <w:tcBorders>
              <w:top w:val="nil"/>
              <w:left w:val="single" w:sz="4" w:space="0" w:color="auto"/>
              <w:bottom w:val="nil"/>
              <w:right w:val="single" w:sz="4" w:space="0" w:color="auto"/>
            </w:tcBorders>
          </w:tcPr>
          <w:p w14:paraId="2643A3C7" w14:textId="37E057B0" w:rsidR="003B3720" w:rsidRDefault="003B3720" w:rsidP="00B5719D">
            <w:pPr>
              <w:jc w:val="center"/>
              <w:rPr>
                <w:rFonts w:ascii="Arial" w:hAnsi="Arial" w:cs="Arial"/>
              </w:rPr>
            </w:pPr>
          </w:p>
        </w:tc>
        <w:tc>
          <w:tcPr>
            <w:tcW w:w="2551" w:type="dxa"/>
            <w:tcBorders>
              <w:top w:val="nil"/>
              <w:left w:val="single" w:sz="4" w:space="0" w:color="auto"/>
              <w:bottom w:val="nil"/>
              <w:right w:val="single" w:sz="4" w:space="0" w:color="auto"/>
            </w:tcBorders>
          </w:tcPr>
          <w:p w14:paraId="0BEEE157" w14:textId="77777777" w:rsidR="003B3720" w:rsidRDefault="003B3720" w:rsidP="00B5719D">
            <w:pPr>
              <w:tabs>
                <w:tab w:val="left" w:pos="388"/>
                <w:tab w:val="left" w:pos="530"/>
              </w:tabs>
              <w:spacing w:after="120"/>
              <w:rPr>
                <w:rFonts w:ascii="Arial" w:hAnsi="Arial" w:cs="Arial"/>
              </w:rPr>
            </w:pPr>
          </w:p>
        </w:tc>
      </w:tr>
      <w:tr w:rsidR="003B3720" w:rsidRPr="00156E04" w14:paraId="2862191A" w14:textId="77777777" w:rsidTr="003C0A98">
        <w:trPr>
          <w:cantSplit/>
          <w:trHeight w:val="471"/>
        </w:trPr>
        <w:tc>
          <w:tcPr>
            <w:tcW w:w="1970" w:type="dxa"/>
            <w:tcBorders>
              <w:top w:val="nil"/>
              <w:left w:val="single" w:sz="4" w:space="0" w:color="auto"/>
              <w:bottom w:val="single" w:sz="4" w:space="0" w:color="auto"/>
              <w:right w:val="single" w:sz="4" w:space="0" w:color="auto"/>
            </w:tcBorders>
          </w:tcPr>
          <w:p w14:paraId="5D924B57" w14:textId="77777777" w:rsidR="003B3720" w:rsidRDefault="003B3720" w:rsidP="00B5719D">
            <w:pPr>
              <w:rPr>
                <w:rFonts w:ascii="Arial" w:hAnsi="Arial" w:cs="Arial"/>
                <w:b/>
              </w:rPr>
            </w:pPr>
          </w:p>
        </w:tc>
        <w:tc>
          <w:tcPr>
            <w:tcW w:w="4111" w:type="dxa"/>
            <w:tcBorders>
              <w:top w:val="nil"/>
              <w:left w:val="single" w:sz="4" w:space="0" w:color="auto"/>
              <w:bottom w:val="single" w:sz="4" w:space="0" w:color="auto"/>
              <w:right w:val="single" w:sz="4" w:space="0" w:color="auto"/>
            </w:tcBorders>
          </w:tcPr>
          <w:p w14:paraId="78F2A2F2" w14:textId="77777777" w:rsidR="003C0A98" w:rsidRDefault="003C0A98" w:rsidP="003C0A98">
            <w:pPr>
              <w:pStyle w:val="BodyText"/>
              <w:numPr>
                <w:ilvl w:val="0"/>
                <w:numId w:val="11"/>
              </w:numPr>
              <w:spacing w:after="0"/>
              <w:rPr>
                <w:rFonts w:ascii="Arial" w:hAnsi="Arial" w:cs="Arial"/>
                <w:sz w:val="24"/>
                <w:szCs w:val="24"/>
              </w:rPr>
            </w:pPr>
            <w:r>
              <w:rPr>
                <w:rFonts w:ascii="Arial" w:hAnsi="Arial" w:cs="Arial"/>
                <w:sz w:val="24"/>
                <w:szCs w:val="24"/>
              </w:rPr>
              <w:t>Experience of w</w:t>
            </w:r>
            <w:r w:rsidRPr="00943EF6">
              <w:rPr>
                <w:rFonts w:ascii="Arial" w:hAnsi="Arial" w:cs="Arial"/>
                <w:sz w:val="24"/>
                <w:szCs w:val="24"/>
              </w:rPr>
              <w:t>orking in partnership with statutory/voluntary</w:t>
            </w:r>
            <w:r>
              <w:rPr>
                <w:rFonts w:ascii="Arial" w:hAnsi="Arial" w:cs="Arial"/>
                <w:sz w:val="24"/>
                <w:szCs w:val="24"/>
              </w:rPr>
              <w:t>/</w:t>
            </w:r>
          </w:p>
          <w:p w14:paraId="506134A7" w14:textId="2649E919" w:rsidR="003B3720" w:rsidRDefault="003C0A98" w:rsidP="003C0A98">
            <w:pPr>
              <w:tabs>
                <w:tab w:val="left" w:pos="311"/>
                <w:tab w:val="left" w:pos="2760"/>
              </w:tabs>
              <w:rPr>
                <w:rFonts w:ascii="Arial" w:hAnsi="Arial" w:cs="Arial"/>
              </w:rPr>
            </w:pPr>
            <w:r>
              <w:rPr>
                <w:rFonts w:ascii="Arial" w:hAnsi="Arial" w:cs="Arial"/>
              </w:rPr>
              <w:tab/>
              <w:t xml:space="preserve">community </w:t>
            </w:r>
            <w:r w:rsidRPr="00943EF6">
              <w:rPr>
                <w:rFonts w:ascii="Arial" w:hAnsi="Arial" w:cs="Arial"/>
              </w:rPr>
              <w:t xml:space="preserve">organisations to </w:t>
            </w:r>
            <w:r>
              <w:rPr>
                <w:rFonts w:ascii="Arial" w:hAnsi="Arial" w:cs="Arial"/>
              </w:rPr>
              <w:tab/>
            </w:r>
            <w:r w:rsidRPr="00943EF6">
              <w:rPr>
                <w:rFonts w:ascii="Arial" w:hAnsi="Arial" w:cs="Arial"/>
              </w:rPr>
              <w:t xml:space="preserve">promote the independence of </w:t>
            </w:r>
            <w:r>
              <w:rPr>
                <w:rFonts w:ascii="Arial" w:hAnsi="Arial" w:cs="Arial"/>
              </w:rPr>
              <w:tab/>
              <w:t xml:space="preserve">individuals. </w:t>
            </w:r>
            <w:r w:rsidR="003B3720">
              <w:rPr>
                <w:rFonts w:ascii="Arial" w:hAnsi="Arial" w:cs="Arial"/>
              </w:rPr>
              <w:t xml:space="preserve"> </w:t>
            </w:r>
          </w:p>
        </w:tc>
        <w:tc>
          <w:tcPr>
            <w:tcW w:w="1701" w:type="dxa"/>
            <w:tcBorders>
              <w:top w:val="nil"/>
              <w:left w:val="single" w:sz="4" w:space="0" w:color="auto"/>
              <w:bottom w:val="single" w:sz="4" w:space="0" w:color="auto"/>
              <w:right w:val="single" w:sz="4" w:space="0" w:color="auto"/>
            </w:tcBorders>
          </w:tcPr>
          <w:p w14:paraId="3C2DC1A9" w14:textId="09C6A366" w:rsidR="003B3720" w:rsidRDefault="003B3720" w:rsidP="00B5719D">
            <w:pPr>
              <w:jc w:val="center"/>
              <w:rPr>
                <w:rFonts w:ascii="Arial" w:hAnsi="Arial" w:cs="Arial"/>
              </w:rPr>
            </w:pPr>
          </w:p>
        </w:tc>
        <w:tc>
          <w:tcPr>
            <w:tcW w:w="2551" w:type="dxa"/>
            <w:tcBorders>
              <w:top w:val="nil"/>
              <w:left w:val="single" w:sz="4" w:space="0" w:color="auto"/>
              <w:bottom w:val="single" w:sz="4" w:space="0" w:color="auto"/>
              <w:right w:val="single" w:sz="4" w:space="0" w:color="auto"/>
            </w:tcBorders>
          </w:tcPr>
          <w:p w14:paraId="426B45D0" w14:textId="77777777" w:rsidR="003B3720" w:rsidRDefault="003B3720" w:rsidP="00B5719D">
            <w:pPr>
              <w:tabs>
                <w:tab w:val="left" w:pos="388"/>
                <w:tab w:val="left" w:pos="530"/>
              </w:tabs>
              <w:spacing w:after="120"/>
              <w:rPr>
                <w:rFonts w:ascii="Arial" w:hAnsi="Arial" w:cs="Arial"/>
              </w:rPr>
            </w:pPr>
          </w:p>
        </w:tc>
      </w:tr>
      <w:tr w:rsidR="003B3720" w:rsidRPr="00156E04" w14:paraId="5801BEFE" w14:textId="77777777" w:rsidTr="003C0A98">
        <w:trPr>
          <w:cantSplit/>
          <w:trHeight w:val="471"/>
        </w:trPr>
        <w:tc>
          <w:tcPr>
            <w:tcW w:w="1970" w:type="dxa"/>
            <w:tcBorders>
              <w:top w:val="single" w:sz="4" w:space="0" w:color="auto"/>
              <w:left w:val="single" w:sz="4" w:space="0" w:color="auto"/>
              <w:bottom w:val="nil"/>
              <w:right w:val="single" w:sz="4" w:space="0" w:color="auto"/>
            </w:tcBorders>
          </w:tcPr>
          <w:p w14:paraId="5669BA6F" w14:textId="6739DBCF" w:rsidR="003B3720" w:rsidRDefault="003B3720" w:rsidP="003B3720">
            <w:pPr>
              <w:ind w:firstLine="22"/>
              <w:rPr>
                <w:rFonts w:ascii="Arial" w:hAnsi="Arial" w:cs="Arial"/>
                <w:b/>
              </w:rPr>
            </w:pPr>
            <w:r>
              <w:rPr>
                <w:rFonts w:ascii="Arial" w:hAnsi="Arial" w:cs="Arial"/>
                <w:b/>
              </w:rPr>
              <w:lastRenderedPageBreak/>
              <w:t>Knowledge &amp; Experience (c</w:t>
            </w:r>
            <w:r w:rsidR="003C0A98">
              <w:rPr>
                <w:rFonts w:ascii="Arial" w:hAnsi="Arial" w:cs="Arial"/>
                <w:b/>
              </w:rPr>
              <w:t>ontinued</w:t>
            </w:r>
            <w:r>
              <w:rPr>
                <w:rFonts w:ascii="Arial" w:hAnsi="Arial" w:cs="Arial"/>
                <w:b/>
              </w:rPr>
              <w:t>)</w:t>
            </w:r>
          </w:p>
        </w:tc>
        <w:tc>
          <w:tcPr>
            <w:tcW w:w="4111" w:type="dxa"/>
            <w:tcBorders>
              <w:top w:val="single" w:sz="4" w:space="0" w:color="auto"/>
              <w:left w:val="single" w:sz="4" w:space="0" w:color="auto"/>
              <w:bottom w:val="nil"/>
              <w:right w:val="single" w:sz="4" w:space="0" w:color="auto"/>
            </w:tcBorders>
          </w:tcPr>
          <w:p w14:paraId="312212CF" w14:textId="075F316F" w:rsidR="003B3720" w:rsidRDefault="003C0A98" w:rsidP="003B3720">
            <w:pPr>
              <w:numPr>
                <w:ilvl w:val="0"/>
                <w:numId w:val="11"/>
              </w:numPr>
              <w:tabs>
                <w:tab w:val="clear" w:pos="360"/>
                <w:tab w:val="left" w:pos="2760"/>
              </w:tabs>
              <w:ind w:left="311" w:hanging="311"/>
              <w:rPr>
                <w:rFonts w:ascii="Arial" w:hAnsi="Arial" w:cs="Arial"/>
              </w:rPr>
            </w:pPr>
            <w:r>
              <w:rPr>
                <w:rFonts w:ascii="Arial" w:hAnsi="Arial" w:cs="Arial"/>
              </w:rPr>
              <w:t>An understanding of the principles of citizen directed support</w:t>
            </w:r>
            <w:r w:rsidR="003B3720">
              <w:rPr>
                <w:rFonts w:ascii="Arial" w:hAnsi="Arial" w:cs="Arial"/>
              </w:rPr>
              <w:t>.</w:t>
            </w:r>
          </w:p>
        </w:tc>
        <w:tc>
          <w:tcPr>
            <w:tcW w:w="1701" w:type="dxa"/>
            <w:tcBorders>
              <w:top w:val="single" w:sz="4" w:space="0" w:color="auto"/>
              <w:left w:val="single" w:sz="4" w:space="0" w:color="auto"/>
              <w:bottom w:val="nil"/>
              <w:right w:val="single" w:sz="4" w:space="0" w:color="auto"/>
            </w:tcBorders>
          </w:tcPr>
          <w:p w14:paraId="03386AEA" w14:textId="77777777" w:rsidR="003B3720" w:rsidRDefault="003B3720" w:rsidP="003B3720">
            <w:pPr>
              <w:jc w:val="center"/>
              <w:rPr>
                <w:rFonts w:ascii="Arial" w:hAnsi="Arial" w:cs="Arial"/>
              </w:rPr>
            </w:pPr>
            <w:r>
              <w:rPr>
                <w:rFonts w:ascii="Arial" w:hAnsi="Arial" w:cs="Arial"/>
              </w:rPr>
              <w:t>Yes</w:t>
            </w:r>
          </w:p>
        </w:tc>
        <w:tc>
          <w:tcPr>
            <w:tcW w:w="2551" w:type="dxa"/>
            <w:tcBorders>
              <w:top w:val="single" w:sz="4" w:space="0" w:color="auto"/>
              <w:left w:val="single" w:sz="4" w:space="0" w:color="auto"/>
              <w:bottom w:val="nil"/>
              <w:right w:val="single" w:sz="4" w:space="0" w:color="auto"/>
            </w:tcBorders>
          </w:tcPr>
          <w:p w14:paraId="266A5313" w14:textId="38E323C5" w:rsidR="003B3720" w:rsidRDefault="003B3720" w:rsidP="003B3720">
            <w:pPr>
              <w:tabs>
                <w:tab w:val="left" w:pos="388"/>
                <w:tab w:val="left" w:pos="530"/>
              </w:tabs>
              <w:spacing w:after="120"/>
              <w:rPr>
                <w:rFonts w:ascii="Arial" w:hAnsi="Arial" w:cs="Arial"/>
              </w:rPr>
            </w:pPr>
            <w:r>
              <w:rPr>
                <w:rFonts w:ascii="Arial" w:hAnsi="Arial" w:cs="Arial"/>
              </w:rPr>
              <w:t>Interview, application form, and selection process.</w:t>
            </w:r>
          </w:p>
        </w:tc>
      </w:tr>
      <w:tr w:rsidR="003B3720" w:rsidRPr="00156E04" w14:paraId="6C650A95" w14:textId="77777777" w:rsidTr="003C0A98">
        <w:trPr>
          <w:cantSplit/>
          <w:trHeight w:val="471"/>
        </w:trPr>
        <w:tc>
          <w:tcPr>
            <w:tcW w:w="1970" w:type="dxa"/>
            <w:tcBorders>
              <w:top w:val="nil"/>
              <w:left w:val="single" w:sz="4" w:space="0" w:color="auto"/>
              <w:bottom w:val="nil"/>
              <w:right w:val="single" w:sz="4" w:space="0" w:color="auto"/>
            </w:tcBorders>
          </w:tcPr>
          <w:p w14:paraId="560904DE" w14:textId="634FAEEF" w:rsidR="003B3720" w:rsidRDefault="003B3720" w:rsidP="003B3720">
            <w:pPr>
              <w:rPr>
                <w:rFonts w:ascii="Arial" w:hAnsi="Arial" w:cs="Arial"/>
                <w:b/>
              </w:rPr>
            </w:pPr>
          </w:p>
        </w:tc>
        <w:tc>
          <w:tcPr>
            <w:tcW w:w="4111" w:type="dxa"/>
            <w:tcBorders>
              <w:top w:val="nil"/>
              <w:left w:val="single" w:sz="4" w:space="0" w:color="auto"/>
              <w:bottom w:val="nil"/>
              <w:right w:val="single" w:sz="4" w:space="0" w:color="auto"/>
            </w:tcBorders>
          </w:tcPr>
          <w:p w14:paraId="330C9663" w14:textId="4B0FDBC1" w:rsidR="003B3720" w:rsidRPr="007A015C" w:rsidRDefault="003C0A98" w:rsidP="003B3720">
            <w:pPr>
              <w:numPr>
                <w:ilvl w:val="0"/>
                <w:numId w:val="11"/>
              </w:numPr>
              <w:tabs>
                <w:tab w:val="clear" w:pos="360"/>
                <w:tab w:val="left" w:pos="2760"/>
              </w:tabs>
              <w:ind w:left="311" w:hanging="311"/>
              <w:rPr>
                <w:rFonts w:ascii="Arial" w:hAnsi="Arial" w:cs="Arial"/>
              </w:rPr>
            </w:pPr>
            <w:r w:rsidRPr="000A7DB9">
              <w:rPr>
                <w:rFonts w:ascii="Arial" w:hAnsi="Arial" w:cs="Arial"/>
              </w:rPr>
              <w:t>An understanding of the equality duty of public bodies</w:t>
            </w:r>
            <w:r w:rsidR="003B3720">
              <w:rPr>
                <w:rFonts w:ascii="Arial" w:hAnsi="Arial" w:cs="Arial"/>
              </w:rPr>
              <w:t>.</w:t>
            </w:r>
          </w:p>
        </w:tc>
        <w:tc>
          <w:tcPr>
            <w:tcW w:w="1701" w:type="dxa"/>
            <w:tcBorders>
              <w:top w:val="nil"/>
              <w:left w:val="single" w:sz="4" w:space="0" w:color="auto"/>
              <w:bottom w:val="nil"/>
              <w:right w:val="single" w:sz="4" w:space="0" w:color="auto"/>
            </w:tcBorders>
          </w:tcPr>
          <w:p w14:paraId="04F2105C" w14:textId="3A6E67AF" w:rsidR="003B3720" w:rsidRDefault="003B3720" w:rsidP="003B3720">
            <w:pPr>
              <w:jc w:val="center"/>
              <w:rPr>
                <w:rFonts w:ascii="Arial" w:hAnsi="Arial" w:cs="Arial"/>
              </w:rPr>
            </w:pPr>
          </w:p>
        </w:tc>
        <w:tc>
          <w:tcPr>
            <w:tcW w:w="2551" w:type="dxa"/>
            <w:tcBorders>
              <w:top w:val="nil"/>
              <w:left w:val="single" w:sz="4" w:space="0" w:color="auto"/>
              <w:bottom w:val="nil"/>
              <w:right w:val="single" w:sz="4" w:space="0" w:color="auto"/>
            </w:tcBorders>
          </w:tcPr>
          <w:p w14:paraId="556A5C55" w14:textId="4CB5427B" w:rsidR="003B3720" w:rsidRDefault="003B3720" w:rsidP="003B3720">
            <w:pPr>
              <w:tabs>
                <w:tab w:val="left" w:pos="388"/>
                <w:tab w:val="left" w:pos="530"/>
              </w:tabs>
              <w:spacing w:after="120"/>
              <w:rPr>
                <w:rFonts w:ascii="Arial" w:hAnsi="Arial" w:cs="Arial"/>
              </w:rPr>
            </w:pPr>
          </w:p>
        </w:tc>
      </w:tr>
      <w:tr w:rsidR="003B3720" w:rsidRPr="00156E04" w14:paraId="1972C49F" w14:textId="77777777" w:rsidTr="003C0A98">
        <w:trPr>
          <w:cantSplit/>
          <w:trHeight w:val="471"/>
        </w:trPr>
        <w:tc>
          <w:tcPr>
            <w:tcW w:w="1970" w:type="dxa"/>
            <w:tcBorders>
              <w:top w:val="nil"/>
              <w:left w:val="single" w:sz="4" w:space="0" w:color="auto"/>
              <w:bottom w:val="nil"/>
              <w:right w:val="single" w:sz="4" w:space="0" w:color="auto"/>
            </w:tcBorders>
          </w:tcPr>
          <w:p w14:paraId="7B53F0EF" w14:textId="77777777" w:rsidR="003B3720" w:rsidRDefault="003B3720" w:rsidP="003B3720">
            <w:pPr>
              <w:rPr>
                <w:rFonts w:ascii="Arial" w:hAnsi="Arial" w:cs="Arial"/>
                <w:b/>
              </w:rPr>
            </w:pPr>
          </w:p>
        </w:tc>
        <w:tc>
          <w:tcPr>
            <w:tcW w:w="4111" w:type="dxa"/>
            <w:tcBorders>
              <w:top w:val="nil"/>
              <w:left w:val="single" w:sz="4" w:space="0" w:color="auto"/>
              <w:bottom w:val="nil"/>
              <w:right w:val="single" w:sz="4" w:space="0" w:color="auto"/>
            </w:tcBorders>
          </w:tcPr>
          <w:p w14:paraId="5E4EF5F0" w14:textId="0EFDFA59" w:rsidR="003B3720" w:rsidRPr="006F7D3E" w:rsidRDefault="003C0A98" w:rsidP="003B3720">
            <w:pPr>
              <w:numPr>
                <w:ilvl w:val="0"/>
                <w:numId w:val="11"/>
              </w:numPr>
              <w:tabs>
                <w:tab w:val="clear" w:pos="360"/>
                <w:tab w:val="left" w:pos="2760"/>
              </w:tabs>
              <w:ind w:left="311" w:hanging="311"/>
              <w:rPr>
                <w:rFonts w:ascii="Arial" w:hAnsi="Arial" w:cs="Arial"/>
              </w:rPr>
            </w:pPr>
            <w:r>
              <w:rPr>
                <w:rFonts w:ascii="Arial" w:hAnsi="Arial" w:cs="Arial"/>
                <w:bCs/>
              </w:rPr>
              <w:t>Excellent knowledge</w:t>
            </w:r>
            <w:r w:rsidRPr="00496FD2">
              <w:rPr>
                <w:rFonts w:ascii="Arial" w:hAnsi="Arial" w:cs="Arial"/>
                <w:bCs/>
              </w:rPr>
              <w:t xml:space="preserve"> of theories, frameworks, practice models and research findings that inform effective social work practice</w:t>
            </w:r>
            <w:r w:rsidR="003B3720" w:rsidRPr="006F7D3E">
              <w:rPr>
                <w:rFonts w:ascii="Arial" w:hAnsi="Arial"/>
              </w:rPr>
              <w:t>.</w:t>
            </w:r>
          </w:p>
        </w:tc>
        <w:tc>
          <w:tcPr>
            <w:tcW w:w="1701" w:type="dxa"/>
            <w:tcBorders>
              <w:top w:val="nil"/>
              <w:left w:val="single" w:sz="4" w:space="0" w:color="auto"/>
              <w:bottom w:val="nil"/>
              <w:right w:val="single" w:sz="4" w:space="0" w:color="auto"/>
            </w:tcBorders>
          </w:tcPr>
          <w:p w14:paraId="163DCE6F" w14:textId="77777777" w:rsidR="003B3720" w:rsidRDefault="003B3720" w:rsidP="003B3720">
            <w:pPr>
              <w:jc w:val="center"/>
              <w:rPr>
                <w:rFonts w:ascii="Arial" w:hAnsi="Arial" w:cs="Arial"/>
              </w:rPr>
            </w:pPr>
          </w:p>
        </w:tc>
        <w:tc>
          <w:tcPr>
            <w:tcW w:w="2551" w:type="dxa"/>
            <w:tcBorders>
              <w:top w:val="nil"/>
              <w:left w:val="single" w:sz="4" w:space="0" w:color="auto"/>
              <w:bottom w:val="nil"/>
              <w:right w:val="single" w:sz="4" w:space="0" w:color="auto"/>
            </w:tcBorders>
          </w:tcPr>
          <w:p w14:paraId="5C252E6C" w14:textId="77777777" w:rsidR="003B3720" w:rsidRDefault="003B3720" w:rsidP="003B3720">
            <w:pPr>
              <w:tabs>
                <w:tab w:val="left" w:pos="388"/>
                <w:tab w:val="left" w:pos="530"/>
              </w:tabs>
              <w:spacing w:after="120"/>
              <w:rPr>
                <w:rFonts w:ascii="Arial" w:hAnsi="Arial" w:cs="Arial"/>
              </w:rPr>
            </w:pPr>
          </w:p>
        </w:tc>
      </w:tr>
      <w:tr w:rsidR="003B3720" w:rsidRPr="00156E04" w14:paraId="506224AC" w14:textId="77777777" w:rsidTr="003C0A98">
        <w:trPr>
          <w:cantSplit/>
          <w:trHeight w:val="471"/>
        </w:trPr>
        <w:tc>
          <w:tcPr>
            <w:tcW w:w="1970" w:type="dxa"/>
            <w:tcBorders>
              <w:top w:val="nil"/>
              <w:left w:val="single" w:sz="4" w:space="0" w:color="auto"/>
              <w:bottom w:val="nil"/>
              <w:right w:val="single" w:sz="4" w:space="0" w:color="auto"/>
            </w:tcBorders>
          </w:tcPr>
          <w:p w14:paraId="62EDC401" w14:textId="77777777" w:rsidR="003B3720" w:rsidRDefault="003B3720" w:rsidP="003B3720">
            <w:pPr>
              <w:rPr>
                <w:rFonts w:ascii="Arial" w:hAnsi="Arial" w:cs="Arial"/>
                <w:b/>
              </w:rPr>
            </w:pPr>
          </w:p>
        </w:tc>
        <w:tc>
          <w:tcPr>
            <w:tcW w:w="4111" w:type="dxa"/>
            <w:tcBorders>
              <w:top w:val="nil"/>
              <w:left w:val="single" w:sz="4" w:space="0" w:color="auto"/>
              <w:bottom w:val="nil"/>
              <w:right w:val="single" w:sz="4" w:space="0" w:color="auto"/>
            </w:tcBorders>
          </w:tcPr>
          <w:p w14:paraId="568535B3" w14:textId="4E62CC8A" w:rsidR="003B3720" w:rsidRPr="00E0066B" w:rsidRDefault="003C0A98" w:rsidP="003B3720">
            <w:pPr>
              <w:numPr>
                <w:ilvl w:val="0"/>
                <w:numId w:val="11"/>
              </w:numPr>
              <w:tabs>
                <w:tab w:val="clear" w:pos="360"/>
                <w:tab w:val="left" w:pos="2760"/>
              </w:tabs>
              <w:ind w:left="311" w:hanging="311"/>
              <w:rPr>
                <w:rFonts w:ascii="Arial" w:hAnsi="Arial" w:cs="Arial"/>
              </w:rPr>
            </w:pPr>
            <w:r w:rsidRPr="00496FD2">
              <w:rPr>
                <w:rFonts w:ascii="Arial" w:hAnsi="Arial" w:cs="Arial"/>
                <w:bCs/>
              </w:rPr>
              <w:t xml:space="preserve">An understanding of the role of performance management and quality assurance in </w:t>
            </w:r>
            <w:r>
              <w:rPr>
                <w:rFonts w:ascii="Arial" w:hAnsi="Arial" w:cs="Arial"/>
                <w:bCs/>
              </w:rPr>
              <w:t>providing</w:t>
            </w:r>
            <w:r w:rsidRPr="00496FD2">
              <w:rPr>
                <w:rFonts w:ascii="Arial" w:hAnsi="Arial" w:cs="Arial"/>
                <w:bCs/>
              </w:rPr>
              <w:t xml:space="preserve"> a </w:t>
            </w:r>
            <w:proofErr w:type="gramStart"/>
            <w:r w:rsidRPr="00496FD2">
              <w:rPr>
                <w:rFonts w:ascii="Arial" w:hAnsi="Arial" w:cs="Arial"/>
                <w:bCs/>
              </w:rPr>
              <w:t>high quality</w:t>
            </w:r>
            <w:proofErr w:type="gramEnd"/>
            <w:r w:rsidRPr="00496FD2">
              <w:rPr>
                <w:rFonts w:ascii="Arial" w:hAnsi="Arial" w:cs="Arial"/>
                <w:bCs/>
              </w:rPr>
              <w:t xml:space="preserve"> service</w:t>
            </w:r>
            <w:r w:rsidR="003B3720">
              <w:rPr>
                <w:rFonts w:ascii="Arial" w:hAnsi="Arial" w:cs="Arial"/>
              </w:rPr>
              <w:t>.</w:t>
            </w:r>
          </w:p>
        </w:tc>
        <w:tc>
          <w:tcPr>
            <w:tcW w:w="1701" w:type="dxa"/>
            <w:tcBorders>
              <w:top w:val="nil"/>
              <w:left w:val="single" w:sz="4" w:space="0" w:color="auto"/>
              <w:bottom w:val="nil"/>
              <w:right w:val="single" w:sz="4" w:space="0" w:color="auto"/>
            </w:tcBorders>
          </w:tcPr>
          <w:p w14:paraId="4F69FDFA" w14:textId="77777777" w:rsidR="003B3720" w:rsidRDefault="003B3720" w:rsidP="003B3720">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30413384" w14:textId="77777777" w:rsidR="003B3720" w:rsidRDefault="003B3720" w:rsidP="003B3720">
            <w:pPr>
              <w:tabs>
                <w:tab w:val="left" w:pos="388"/>
                <w:tab w:val="left" w:pos="530"/>
              </w:tabs>
              <w:spacing w:after="120"/>
              <w:rPr>
                <w:rFonts w:ascii="Arial" w:hAnsi="Arial" w:cs="Arial"/>
              </w:rPr>
            </w:pPr>
          </w:p>
        </w:tc>
      </w:tr>
      <w:tr w:rsidR="003C0A98" w:rsidRPr="00156E04" w14:paraId="6B1E97C2" w14:textId="77777777" w:rsidTr="003C0A98">
        <w:trPr>
          <w:cantSplit/>
          <w:trHeight w:val="491"/>
        </w:trPr>
        <w:tc>
          <w:tcPr>
            <w:tcW w:w="1970" w:type="dxa"/>
            <w:tcBorders>
              <w:top w:val="single" w:sz="4" w:space="0" w:color="auto"/>
              <w:left w:val="single" w:sz="4" w:space="0" w:color="auto"/>
              <w:bottom w:val="nil"/>
              <w:right w:val="single" w:sz="4" w:space="0" w:color="auto"/>
            </w:tcBorders>
          </w:tcPr>
          <w:p w14:paraId="4A8FAB93" w14:textId="77777777" w:rsidR="003C0A98" w:rsidRDefault="003C0A98" w:rsidP="003C0A98">
            <w:pPr>
              <w:rPr>
                <w:rFonts w:ascii="Arial" w:hAnsi="Arial" w:cs="Arial"/>
                <w:b/>
              </w:rPr>
            </w:pPr>
            <w:r>
              <w:rPr>
                <w:rFonts w:ascii="Arial" w:hAnsi="Arial" w:cs="Arial"/>
                <w:b/>
              </w:rPr>
              <w:t>Skills &amp; Personal Qualities</w:t>
            </w:r>
          </w:p>
        </w:tc>
        <w:tc>
          <w:tcPr>
            <w:tcW w:w="4111" w:type="dxa"/>
            <w:tcBorders>
              <w:top w:val="single" w:sz="4" w:space="0" w:color="auto"/>
              <w:left w:val="single" w:sz="4" w:space="0" w:color="auto"/>
              <w:bottom w:val="nil"/>
              <w:right w:val="single" w:sz="4" w:space="0" w:color="auto"/>
            </w:tcBorders>
          </w:tcPr>
          <w:p w14:paraId="04B6044B" w14:textId="3FA583F2" w:rsidR="003C0A98" w:rsidRPr="003C0A98" w:rsidRDefault="003C0A98" w:rsidP="003C0A98">
            <w:pPr>
              <w:pStyle w:val="ListParagraph"/>
              <w:numPr>
                <w:ilvl w:val="0"/>
                <w:numId w:val="38"/>
              </w:numPr>
              <w:ind w:left="311" w:hanging="311"/>
              <w:rPr>
                <w:rFonts w:ascii="Arial" w:hAnsi="Arial"/>
                <w:szCs w:val="20"/>
                <w:lang w:eastAsia="en-GB"/>
              </w:rPr>
            </w:pPr>
            <w:r w:rsidRPr="003C0A98">
              <w:rPr>
                <w:rFonts w:ascii="Arial" w:hAnsi="Arial" w:cs="Arial"/>
              </w:rPr>
              <w:t>A commitment to achieve the highest professional practice skills, through the ability to motivate, mentor and develop  team members and colleagues.</w:t>
            </w:r>
          </w:p>
        </w:tc>
        <w:tc>
          <w:tcPr>
            <w:tcW w:w="1701" w:type="dxa"/>
            <w:tcBorders>
              <w:top w:val="single" w:sz="4" w:space="0" w:color="auto"/>
              <w:left w:val="single" w:sz="4" w:space="0" w:color="auto"/>
              <w:bottom w:val="nil"/>
              <w:right w:val="single" w:sz="4" w:space="0" w:color="auto"/>
            </w:tcBorders>
          </w:tcPr>
          <w:p w14:paraId="55CF5536" w14:textId="42EAEFF0" w:rsidR="003C0A98" w:rsidRDefault="003C0A98" w:rsidP="003C0A98">
            <w:pPr>
              <w:jc w:val="center"/>
              <w:rPr>
                <w:rFonts w:ascii="Arial" w:hAnsi="Arial" w:cs="Arial"/>
              </w:rPr>
            </w:pPr>
            <w:r>
              <w:rPr>
                <w:rFonts w:ascii="Arial" w:hAnsi="Arial" w:cs="Arial"/>
              </w:rPr>
              <w:t>Yes</w:t>
            </w:r>
          </w:p>
        </w:tc>
        <w:tc>
          <w:tcPr>
            <w:tcW w:w="2551" w:type="dxa"/>
            <w:tcBorders>
              <w:top w:val="single" w:sz="4" w:space="0" w:color="auto"/>
              <w:left w:val="single" w:sz="4" w:space="0" w:color="auto"/>
              <w:bottom w:val="nil"/>
              <w:right w:val="single" w:sz="4" w:space="0" w:color="auto"/>
            </w:tcBorders>
          </w:tcPr>
          <w:p w14:paraId="0E04D9A7" w14:textId="77777777" w:rsidR="003C0A98" w:rsidRDefault="003C0A98" w:rsidP="003C0A98">
            <w:pPr>
              <w:tabs>
                <w:tab w:val="left" w:pos="388"/>
                <w:tab w:val="left" w:pos="530"/>
              </w:tabs>
              <w:spacing w:after="120"/>
              <w:rPr>
                <w:rFonts w:ascii="Arial" w:hAnsi="Arial" w:cs="Arial"/>
              </w:rPr>
            </w:pPr>
            <w:r>
              <w:rPr>
                <w:rFonts w:ascii="Arial" w:hAnsi="Arial" w:cs="Arial"/>
              </w:rPr>
              <w:t>Interview, application form, and selection process.</w:t>
            </w:r>
          </w:p>
        </w:tc>
      </w:tr>
      <w:tr w:rsidR="003C0A98" w:rsidRPr="00156E04" w14:paraId="332804B4" w14:textId="77777777" w:rsidTr="003C0A98">
        <w:trPr>
          <w:cantSplit/>
          <w:trHeight w:val="491"/>
        </w:trPr>
        <w:tc>
          <w:tcPr>
            <w:tcW w:w="1970" w:type="dxa"/>
            <w:tcBorders>
              <w:top w:val="nil"/>
              <w:left w:val="single" w:sz="4" w:space="0" w:color="auto"/>
              <w:bottom w:val="nil"/>
              <w:right w:val="single" w:sz="4" w:space="0" w:color="auto"/>
            </w:tcBorders>
          </w:tcPr>
          <w:p w14:paraId="0FB0E13E" w14:textId="77777777" w:rsidR="003C0A98" w:rsidRDefault="003C0A98" w:rsidP="003C0A98">
            <w:pPr>
              <w:rPr>
                <w:rFonts w:ascii="Arial" w:hAnsi="Arial" w:cs="Arial"/>
                <w:b/>
              </w:rPr>
            </w:pPr>
          </w:p>
        </w:tc>
        <w:tc>
          <w:tcPr>
            <w:tcW w:w="4111" w:type="dxa"/>
            <w:tcBorders>
              <w:top w:val="nil"/>
              <w:left w:val="single" w:sz="4" w:space="0" w:color="auto"/>
              <w:bottom w:val="nil"/>
              <w:right w:val="single" w:sz="4" w:space="0" w:color="auto"/>
            </w:tcBorders>
          </w:tcPr>
          <w:p w14:paraId="0FBDD36E" w14:textId="4BC3AB29" w:rsidR="003C0A98" w:rsidRPr="003C0A98" w:rsidRDefault="003C0A98" w:rsidP="003C0A98">
            <w:pPr>
              <w:pStyle w:val="ListParagraph"/>
              <w:numPr>
                <w:ilvl w:val="0"/>
                <w:numId w:val="38"/>
              </w:numPr>
              <w:ind w:left="311" w:hanging="311"/>
              <w:rPr>
                <w:rFonts w:ascii="Arial" w:hAnsi="Arial" w:cs="Arial"/>
              </w:rPr>
            </w:pPr>
            <w:r w:rsidRPr="003C0A98">
              <w:rPr>
                <w:rFonts w:ascii="Arial" w:hAnsi="Arial" w:cs="Arial"/>
              </w:rPr>
              <w:t>Ability to prioritise and  take responsibility for workload management and performance.</w:t>
            </w:r>
          </w:p>
        </w:tc>
        <w:tc>
          <w:tcPr>
            <w:tcW w:w="1701" w:type="dxa"/>
            <w:tcBorders>
              <w:top w:val="nil"/>
              <w:left w:val="single" w:sz="4" w:space="0" w:color="auto"/>
              <w:bottom w:val="nil"/>
              <w:right w:val="single" w:sz="4" w:space="0" w:color="auto"/>
            </w:tcBorders>
          </w:tcPr>
          <w:p w14:paraId="0064D684" w14:textId="4C9ACBDE" w:rsidR="003C0A98" w:rsidRDefault="003C0A98" w:rsidP="003C0A98">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3786383B" w14:textId="77777777" w:rsidR="003C0A98" w:rsidRDefault="003C0A98" w:rsidP="003C0A98">
            <w:pPr>
              <w:tabs>
                <w:tab w:val="left" w:pos="388"/>
                <w:tab w:val="left" w:pos="530"/>
              </w:tabs>
              <w:spacing w:after="120"/>
              <w:rPr>
                <w:rFonts w:ascii="Arial" w:hAnsi="Arial" w:cs="Arial"/>
              </w:rPr>
            </w:pPr>
          </w:p>
        </w:tc>
      </w:tr>
      <w:tr w:rsidR="003C0A98" w:rsidRPr="00156E04" w14:paraId="6C138883" w14:textId="77777777" w:rsidTr="003C0A98">
        <w:trPr>
          <w:cantSplit/>
          <w:trHeight w:val="491"/>
        </w:trPr>
        <w:tc>
          <w:tcPr>
            <w:tcW w:w="1970" w:type="dxa"/>
            <w:tcBorders>
              <w:top w:val="nil"/>
              <w:left w:val="single" w:sz="4" w:space="0" w:color="auto"/>
              <w:bottom w:val="nil"/>
              <w:right w:val="single" w:sz="4" w:space="0" w:color="auto"/>
            </w:tcBorders>
          </w:tcPr>
          <w:p w14:paraId="21494A61" w14:textId="77777777" w:rsidR="003C0A98" w:rsidRDefault="003C0A98" w:rsidP="003C0A98">
            <w:pPr>
              <w:rPr>
                <w:rFonts w:ascii="Arial" w:hAnsi="Arial" w:cs="Arial"/>
                <w:b/>
              </w:rPr>
            </w:pPr>
          </w:p>
        </w:tc>
        <w:tc>
          <w:tcPr>
            <w:tcW w:w="4111" w:type="dxa"/>
            <w:tcBorders>
              <w:top w:val="nil"/>
              <w:left w:val="single" w:sz="4" w:space="0" w:color="auto"/>
              <w:bottom w:val="nil"/>
              <w:right w:val="single" w:sz="4" w:space="0" w:color="auto"/>
            </w:tcBorders>
          </w:tcPr>
          <w:p w14:paraId="2C8A3257" w14:textId="77777777" w:rsidR="003C0A98" w:rsidRPr="003C0A98" w:rsidRDefault="003C0A98" w:rsidP="003C0A98">
            <w:pPr>
              <w:pStyle w:val="ListParagraph"/>
              <w:numPr>
                <w:ilvl w:val="0"/>
                <w:numId w:val="38"/>
              </w:numPr>
              <w:ind w:left="311" w:hanging="311"/>
              <w:jc w:val="both"/>
              <w:rPr>
                <w:rFonts w:ascii="Arial" w:hAnsi="Arial" w:cs="Arial"/>
              </w:rPr>
            </w:pPr>
            <w:r w:rsidRPr="003C0A98">
              <w:rPr>
                <w:rFonts w:ascii="Arial" w:hAnsi="Arial" w:cs="Arial"/>
              </w:rPr>
              <w:t>Ability to make  professional judgements and demonstrate advanced evaluative skills, in order to</w:t>
            </w:r>
            <w:r w:rsidRPr="003C0A98">
              <w:rPr>
                <w:rFonts w:ascii="Arial" w:hAnsi="Arial" w:cs="Arial"/>
                <w:bCs/>
              </w:rPr>
              <w:t xml:space="preserve"> provide informed  </w:t>
            </w:r>
            <w:r w:rsidRPr="003C0A98">
              <w:rPr>
                <w:rFonts w:ascii="Arial" w:eastAsia="Calibri" w:hAnsi="Arial" w:cs="Arial"/>
              </w:rPr>
              <w:t>professional advice to colleagues.</w:t>
            </w:r>
            <w:r w:rsidRPr="003C0A98">
              <w:rPr>
                <w:rFonts w:ascii="Arial" w:hAnsi="Arial" w:cs="Arial"/>
              </w:rPr>
              <w:t xml:space="preserve"> </w:t>
            </w:r>
          </w:p>
          <w:p w14:paraId="13B72EAD" w14:textId="4CBA0367" w:rsidR="003C0A98" w:rsidRPr="003C0A98" w:rsidRDefault="003C0A98" w:rsidP="003C0A98">
            <w:pPr>
              <w:pStyle w:val="ListParagraph"/>
              <w:numPr>
                <w:ilvl w:val="0"/>
                <w:numId w:val="38"/>
              </w:numPr>
              <w:ind w:left="311" w:hanging="311"/>
              <w:rPr>
                <w:rFonts w:ascii="Arial" w:hAnsi="Arial" w:cs="Arial"/>
              </w:rPr>
            </w:pPr>
            <w:r w:rsidRPr="003C0A98">
              <w:rPr>
                <w:rFonts w:ascii="Arial" w:hAnsi="Arial" w:cs="Arial"/>
                <w:bCs/>
                <w:shd w:val="clear" w:color="auto" w:fill="FFFFFF"/>
              </w:rPr>
              <w:t>Apply social work ethical principles to guide practice and manage complex ethical issues, dilemmas and conflicts.</w:t>
            </w:r>
            <w:r w:rsidRPr="003C0A98">
              <w:rPr>
                <w:rFonts w:ascii="Arial" w:hAnsi="Arial" w:cs="Arial"/>
                <w:bCs/>
              </w:rPr>
              <w:t xml:space="preserve"> </w:t>
            </w:r>
          </w:p>
        </w:tc>
        <w:tc>
          <w:tcPr>
            <w:tcW w:w="1701" w:type="dxa"/>
            <w:tcBorders>
              <w:top w:val="nil"/>
              <w:left w:val="single" w:sz="4" w:space="0" w:color="auto"/>
              <w:bottom w:val="nil"/>
              <w:right w:val="single" w:sz="4" w:space="0" w:color="auto"/>
            </w:tcBorders>
          </w:tcPr>
          <w:p w14:paraId="7586689A" w14:textId="2C98DC78" w:rsidR="003C0A98" w:rsidRDefault="003C0A98" w:rsidP="003C0A98">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4067E045" w14:textId="77777777" w:rsidR="003C0A98" w:rsidRDefault="003C0A98" w:rsidP="003C0A98">
            <w:pPr>
              <w:tabs>
                <w:tab w:val="left" w:pos="388"/>
                <w:tab w:val="left" w:pos="530"/>
              </w:tabs>
              <w:spacing w:after="120"/>
              <w:rPr>
                <w:rFonts w:ascii="Arial" w:hAnsi="Arial" w:cs="Arial"/>
              </w:rPr>
            </w:pPr>
          </w:p>
        </w:tc>
      </w:tr>
      <w:tr w:rsidR="003C0A98" w:rsidRPr="00156E04" w14:paraId="096ED6AC" w14:textId="77777777" w:rsidTr="003C0A98">
        <w:trPr>
          <w:cantSplit/>
          <w:trHeight w:val="491"/>
        </w:trPr>
        <w:tc>
          <w:tcPr>
            <w:tcW w:w="1970" w:type="dxa"/>
            <w:tcBorders>
              <w:top w:val="nil"/>
              <w:left w:val="single" w:sz="4" w:space="0" w:color="auto"/>
              <w:bottom w:val="nil"/>
              <w:right w:val="single" w:sz="4" w:space="0" w:color="auto"/>
            </w:tcBorders>
          </w:tcPr>
          <w:p w14:paraId="4468F470" w14:textId="77777777" w:rsidR="003C0A98" w:rsidRDefault="003C0A98" w:rsidP="003C0A98">
            <w:pPr>
              <w:rPr>
                <w:rFonts w:ascii="Arial" w:hAnsi="Arial" w:cs="Arial"/>
                <w:b/>
              </w:rPr>
            </w:pPr>
          </w:p>
        </w:tc>
        <w:tc>
          <w:tcPr>
            <w:tcW w:w="4111" w:type="dxa"/>
            <w:tcBorders>
              <w:top w:val="nil"/>
              <w:left w:val="single" w:sz="4" w:space="0" w:color="auto"/>
              <w:bottom w:val="nil"/>
              <w:right w:val="single" w:sz="4" w:space="0" w:color="auto"/>
            </w:tcBorders>
          </w:tcPr>
          <w:p w14:paraId="0976476E" w14:textId="79BAF11F" w:rsidR="003C0A98" w:rsidRDefault="003C0A98" w:rsidP="003C0A98">
            <w:pPr>
              <w:numPr>
                <w:ilvl w:val="0"/>
                <w:numId w:val="11"/>
              </w:numPr>
              <w:ind w:left="311" w:hanging="314"/>
              <w:rPr>
                <w:rFonts w:ascii="Arial" w:hAnsi="Arial" w:cs="Arial"/>
              </w:rPr>
            </w:pPr>
            <w:r w:rsidRPr="00A126DE">
              <w:rPr>
                <w:rFonts w:ascii="Arial" w:hAnsi="Arial" w:cs="Arial"/>
              </w:rPr>
              <w:t>Ability to utilise IT systems to record and evidence work, undertaking any necessary training</w:t>
            </w:r>
            <w:r>
              <w:rPr>
                <w:rFonts w:ascii="Arial" w:hAnsi="Arial" w:cs="Arial"/>
              </w:rPr>
              <w:t>.</w:t>
            </w:r>
          </w:p>
        </w:tc>
        <w:tc>
          <w:tcPr>
            <w:tcW w:w="1701" w:type="dxa"/>
            <w:tcBorders>
              <w:top w:val="nil"/>
              <w:left w:val="single" w:sz="4" w:space="0" w:color="auto"/>
              <w:bottom w:val="nil"/>
              <w:right w:val="single" w:sz="4" w:space="0" w:color="auto"/>
            </w:tcBorders>
          </w:tcPr>
          <w:p w14:paraId="199EF92A" w14:textId="6E7CF809" w:rsidR="003C0A98" w:rsidRDefault="003C0A98" w:rsidP="003C0A98">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02C98E90" w14:textId="77777777" w:rsidR="003C0A98" w:rsidRDefault="003C0A98" w:rsidP="003C0A98">
            <w:pPr>
              <w:tabs>
                <w:tab w:val="left" w:pos="388"/>
                <w:tab w:val="left" w:pos="530"/>
              </w:tabs>
              <w:spacing w:after="120"/>
              <w:rPr>
                <w:rFonts w:ascii="Arial" w:hAnsi="Arial" w:cs="Arial"/>
              </w:rPr>
            </w:pPr>
          </w:p>
        </w:tc>
      </w:tr>
      <w:tr w:rsidR="003C0A98" w:rsidRPr="00156E04" w14:paraId="183F734F" w14:textId="77777777" w:rsidTr="003C0A98">
        <w:trPr>
          <w:cantSplit/>
          <w:trHeight w:val="491"/>
        </w:trPr>
        <w:tc>
          <w:tcPr>
            <w:tcW w:w="1970" w:type="dxa"/>
            <w:tcBorders>
              <w:top w:val="nil"/>
              <w:left w:val="single" w:sz="4" w:space="0" w:color="auto"/>
              <w:bottom w:val="nil"/>
              <w:right w:val="single" w:sz="4" w:space="0" w:color="auto"/>
            </w:tcBorders>
          </w:tcPr>
          <w:p w14:paraId="7C2E4C57" w14:textId="77777777" w:rsidR="003C0A98" w:rsidRDefault="003C0A98" w:rsidP="003C0A98">
            <w:pPr>
              <w:rPr>
                <w:rFonts w:ascii="Arial" w:hAnsi="Arial" w:cs="Arial"/>
                <w:b/>
              </w:rPr>
            </w:pPr>
          </w:p>
        </w:tc>
        <w:tc>
          <w:tcPr>
            <w:tcW w:w="4111" w:type="dxa"/>
            <w:tcBorders>
              <w:top w:val="nil"/>
              <w:left w:val="single" w:sz="4" w:space="0" w:color="auto"/>
              <w:bottom w:val="nil"/>
              <w:right w:val="single" w:sz="4" w:space="0" w:color="auto"/>
            </w:tcBorders>
          </w:tcPr>
          <w:p w14:paraId="17339DDC" w14:textId="36E408F4" w:rsidR="003C0A98" w:rsidRDefault="003C0A98" w:rsidP="003C0A98">
            <w:pPr>
              <w:numPr>
                <w:ilvl w:val="0"/>
                <w:numId w:val="11"/>
              </w:numPr>
              <w:ind w:left="357"/>
              <w:rPr>
                <w:rFonts w:ascii="Arial" w:hAnsi="Arial" w:cs="Arial"/>
              </w:rPr>
            </w:pPr>
            <w:r w:rsidRPr="00A126DE">
              <w:rPr>
                <w:rFonts w:ascii="Arial" w:hAnsi="Arial" w:cs="Arial"/>
              </w:rPr>
              <w:t xml:space="preserve">Ability to work in a professional manner, representing the </w:t>
            </w:r>
            <w:r>
              <w:rPr>
                <w:rFonts w:ascii="Arial" w:hAnsi="Arial" w:cs="Arial"/>
              </w:rPr>
              <w:t>D</w:t>
            </w:r>
            <w:r w:rsidRPr="00A126DE">
              <w:rPr>
                <w:rFonts w:ascii="Arial" w:hAnsi="Arial" w:cs="Arial"/>
              </w:rPr>
              <w:t>irectorate at a variety of internal and external meetings</w:t>
            </w:r>
            <w:r>
              <w:rPr>
                <w:rFonts w:ascii="Arial" w:hAnsi="Arial" w:cs="Arial"/>
              </w:rPr>
              <w:t>.</w:t>
            </w:r>
          </w:p>
        </w:tc>
        <w:tc>
          <w:tcPr>
            <w:tcW w:w="1701" w:type="dxa"/>
            <w:tcBorders>
              <w:top w:val="nil"/>
              <w:left w:val="single" w:sz="4" w:space="0" w:color="auto"/>
              <w:bottom w:val="nil"/>
              <w:right w:val="single" w:sz="4" w:space="0" w:color="auto"/>
            </w:tcBorders>
          </w:tcPr>
          <w:p w14:paraId="323BB9A5" w14:textId="77777777" w:rsidR="003C0A98" w:rsidRDefault="003C0A98" w:rsidP="003C0A98">
            <w:pPr>
              <w:jc w:val="center"/>
              <w:rPr>
                <w:rFonts w:ascii="Arial" w:hAnsi="Arial" w:cs="Arial"/>
              </w:rPr>
            </w:pPr>
          </w:p>
        </w:tc>
        <w:tc>
          <w:tcPr>
            <w:tcW w:w="2551" w:type="dxa"/>
            <w:tcBorders>
              <w:top w:val="nil"/>
              <w:left w:val="single" w:sz="4" w:space="0" w:color="auto"/>
              <w:bottom w:val="nil"/>
              <w:right w:val="single" w:sz="4" w:space="0" w:color="auto"/>
            </w:tcBorders>
          </w:tcPr>
          <w:p w14:paraId="384DB5AD" w14:textId="77777777" w:rsidR="003C0A98" w:rsidRDefault="003C0A98" w:rsidP="003C0A98">
            <w:pPr>
              <w:tabs>
                <w:tab w:val="left" w:pos="388"/>
                <w:tab w:val="left" w:pos="530"/>
              </w:tabs>
              <w:spacing w:after="120"/>
              <w:rPr>
                <w:rFonts w:ascii="Arial" w:hAnsi="Arial" w:cs="Arial"/>
              </w:rPr>
            </w:pPr>
          </w:p>
        </w:tc>
      </w:tr>
      <w:tr w:rsidR="003C0A98" w:rsidRPr="00156E04" w14:paraId="20AA1E6C" w14:textId="77777777" w:rsidTr="003C0A98">
        <w:trPr>
          <w:cantSplit/>
          <w:trHeight w:val="491"/>
        </w:trPr>
        <w:tc>
          <w:tcPr>
            <w:tcW w:w="1970" w:type="dxa"/>
            <w:tcBorders>
              <w:top w:val="nil"/>
              <w:left w:val="single" w:sz="4" w:space="0" w:color="auto"/>
              <w:bottom w:val="nil"/>
              <w:right w:val="single" w:sz="4" w:space="0" w:color="auto"/>
            </w:tcBorders>
          </w:tcPr>
          <w:p w14:paraId="55375FC9" w14:textId="77777777" w:rsidR="003C0A98" w:rsidRDefault="003C0A98" w:rsidP="003C0A98">
            <w:pPr>
              <w:rPr>
                <w:rFonts w:ascii="Arial" w:hAnsi="Arial" w:cs="Arial"/>
                <w:b/>
              </w:rPr>
            </w:pPr>
          </w:p>
        </w:tc>
        <w:tc>
          <w:tcPr>
            <w:tcW w:w="4111" w:type="dxa"/>
            <w:tcBorders>
              <w:top w:val="nil"/>
              <w:left w:val="single" w:sz="4" w:space="0" w:color="auto"/>
              <w:bottom w:val="nil"/>
              <w:right w:val="single" w:sz="4" w:space="0" w:color="auto"/>
            </w:tcBorders>
          </w:tcPr>
          <w:p w14:paraId="06672AE4" w14:textId="5FE726AD" w:rsidR="003C0A98" w:rsidRDefault="003C0A98" w:rsidP="003C0A98">
            <w:pPr>
              <w:numPr>
                <w:ilvl w:val="0"/>
                <w:numId w:val="11"/>
              </w:numPr>
              <w:tabs>
                <w:tab w:val="clear" w:pos="360"/>
              </w:tabs>
              <w:ind w:left="311" w:hanging="311"/>
              <w:rPr>
                <w:rFonts w:ascii="Arial" w:hAnsi="Arial" w:cs="Arial"/>
              </w:rPr>
            </w:pPr>
            <w:r w:rsidRPr="00A126DE">
              <w:rPr>
                <w:rFonts w:ascii="Arial" w:hAnsi="Arial" w:cs="Arial"/>
              </w:rPr>
              <w:t>A commitment to equalities and anti-discriminatory practice and ability to integrate equality policies into strategy and service delivery</w:t>
            </w:r>
            <w:r>
              <w:rPr>
                <w:rFonts w:ascii="Arial" w:hAnsi="Arial" w:cs="Arial"/>
              </w:rPr>
              <w:t>.</w:t>
            </w:r>
          </w:p>
        </w:tc>
        <w:tc>
          <w:tcPr>
            <w:tcW w:w="1701" w:type="dxa"/>
            <w:tcBorders>
              <w:top w:val="nil"/>
              <w:left w:val="single" w:sz="4" w:space="0" w:color="auto"/>
              <w:bottom w:val="nil"/>
              <w:right w:val="single" w:sz="4" w:space="0" w:color="auto"/>
            </w:tcBorders>
          </w:tcPr>
          <w:p w14:paraId="3EE51105" w14:textId="14DBEF66" w:rsidR="003C0A98" w:rsidRDefault="003C0A98" w:rsidP="003C0A98">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74CABC63" w14:textId="77777777" w:rsidR="003C0A98" w:rsidRDefault="003C0A98" w:rsidP="003C0A98">
            <w:pPr>
              <w:tabs>
                <w:tab w:val="left" w:pos="388"/>
                <w:tab w:val="left" w:pos="530"/>
              </w:tabs>
              <w:spacing w:after="120"/>
              <w:rPr>
                <w:rFonts w:ascii="Arial" w:hAnsi="Arial" w:cs="Arial"/>
              </w:rPr>
            </w:pPr>
          </w:p>
        </w:tc>
      </w:tr>
      <w:tr w:rsidR="003C0A98" w:rsidRPr="00156E04" w14:paraId="1009DDD4" w14:textId="77777777" w:rsidTr="003C0A98">
        <w:trPr>
          <w:cantSplit/>
          <w:trHeight w:val="491"/>
        </w:trPr>
        <w:tc>
          <w:tcPr>
            <w:tcW w:w="1970" w:type="dxa"/>
            <w:tcBorders>
              <w:top w:val="nil"/>
              <w:left w:val="single" w:sz="4" w:space="0" w:color="auto"/>
              <w:bottom w:val="single" w:sz="4" w:space="0" w:color="auto"/>
              <w:right w:val="single" w:sz="4" w:space="0" w:color="auto"/>
            </w:tcBorders>
          </w:tcPr>
          <w:p w14:paraId="00342FDA" w14:textId="77777777" w:rsidR="003C0A98" w:rsidRDefault="003C0A98" w:rsidP="003C0A98">
            <w:pPr>
              <w:rPr>
                <w:rFonts w:ascii="Arial" w:hAnsi="Arial" w:cs="Arial"/>
                <w:b/>
              </w:rPr>
            </w:pPr>
          </w:p>
        </w:tc>
        <w:tc>
          <w:tcPr>
            <w:tcW w:w="4111" w:type="dxa"/>
            <w:tcBorders>
              <w:top w:val="nil"/>
              <w:left w:val="single" w:sz="4" w:space="0" w:color="auto"/>
              <w:bottom w:val="single" w:sz="4" w:space="0" w:color="auto"/>
              <w:right w:val="single" w:sz="4" w:space="0" w:color="auto"/>
            </w:tcBorders>
          </w:tcPr>
          <w:p w14:paraId="6D1C5FB0" w14:textId="01CB264F" w:rsidR="003C0A98" w:rsidRDefault="003C0A98" w:rsidP="003C0A98">
            <w:pPr>
              <w:rPr>
                <w:rFonts w:ascii="Arial" w:hAnsi="Arial" w:cs="Arial"/>
              </w:rPr>
            </w:pPr>
          </w:p>
        </w:tc>
        <w:tc>
          <w:tcPr>
            <w:tcW w:w="1701" w:type="dxa"/>
            <w:tcBorders>
              <w:top w:val="nil"/>
              <w:left w:val="single" w:sz="4" w:space="0" w:color="auto"/>
              <w:bottom w:val="single" w:sz="4" w:space="0" w:color="auto"/>
              <w:right w:val="single" w:sz="4" w:space="0" w:color="auto"/>
            </w:tcBorders>
          </w:tcPr>
          <w:p w14:paraId="748FDB30" w14:textId="31BEDA58" w:rsidR="003C0A98" w:rsidRDefault="003C0A98" w:rsidP="003C0A98">
            <w:pPr>
              <w:jc w:val="center"/>
              <w:rPr>
                <w:rFonts w:ascii="Arial" w:hAnsi="Arial" w:cs="Arial"/>
              </w:rPr>
            </w:pPr>
          </w:p>
        </w:tc>
        <w:tc>
          <w:tcPr>
            <w:tcW w:w="2551" w:type="dxa"/>
            <w:tcBorders>
              <w:top w:val="nil"/>
              <w:left w:val="single" w:sz="4" w:space="0" w:color="auto"/>
              <w:bottom w:val="single" w:sz="4" w:space="0" w:color="auto"/>
              <w:right w:val="single" w:sz="4" w:space="0" w:color="auto"/>
            </w:tcBorders>
          </w:tcPr>
          <w:p w14:paraId="4DD8C4FC" w14:textId="77777777" w:rsidR="003C0A98" w:rsidRDefault="003C0A98" w:rsidP="003C0A98">
            <w:pPr>
              <w:tabs>
                <w:tab w:val="left" w:pos="388"/>
                <w:tab w:val="left" w:pos="530"/>
              </w:tabs>
              <w:spacing w:after="120"/>
              <w:rPr>
                <w:rFonts w:ascii="Arial" w:hAnsi="Arial" w:cs="Arial"/>
              </w:rPr>
            </w:pPr>
          </w:p>
        </w:tc>
      </w:tr>
      <w:tr w:rsidR="003C0A98" w:rsidRPr="00156E04" w14:paraId="12D6F0DD" w14:textId="77777777" w:rsidTr="003C0A98">
        <w:trPr>
          <w:cantSplit/>
          <w:trHeight w:val="491"/>
        </w:trPr>
        <w:tc>
          <w:tcPr>
            <w:tcW w:w="1970" w:type="dxa"/>
            <w:tcBorders>
              <w:top w:val="single" w:sz="4" w:space="0" w:color="auto"/>
              <w:left w:val="single" w:sz="4" w:space="0" w:color="auto"/>
              <w:bottom w:val="nil"/>
              <w:right w:val="single" w:sz="4" w:space="0" w:color="auto"/>
            </w:tcBorders>
          </w:tcPr>
          <w:p w14:paraId="560BDE00" w14:textId="77777777" w:rsidR="003C0A98" w:rsidRDefault="003C0A98" w:rsidP="003C0A98">
            <w:pPr>
              <w:rPr>
                <w:rFonts w:ascii="Arial" w:hAnsi="Arial" w:cs="Arial"/>
                <w:b/>
              </w:rPr>
            </w:pPr>
            <w:r>
              <w:rPr>
                <w:rFonts w:ascii="Arial" w:hAnsi="Arial" w:cs="Arial"/>
                <w:b/>
              </w:rPr>
              <w:lastRenderedPageBreak/>
              <w:t>Skills &amp; Personal Qualities</w:t>
            </w:r>
          </w:p>
          <w:p w14:paraId="395DE3D6" w14:textId="6C6B61D2" w:rsidR="003C0A98" w:rsidRDefault="003C0A98" w:rsidP="003C0A98">
            <w:pPr>
              <w:rPr>
                <w:rFonts w:ascii="Arial" w:hAnsi="Arial" w:cs="Arial"/>
                <w:b/>
              </w:rPr>
            </w:pPr>
            <w:r>
              <w:rPr>
                <w:rFonts w:ascii="Arial" w:hAnsi="Arial" w:cs="Arial"/>
                <w:b/>
              </w:rPr>
              <w:t>(continued)</w:t>
            </w:r>
          </w:p>
        </w:tc>
        <w:tc>
          <w:tcPr>
            <w:tcW w:w="4111" w:type="dxa"/>
            <w:tcBorders>
              <w:top w:val="single" w:sz="4" w:space="0" w:color="auto"/>
              <w:left w:val="single" w:sz="4" w:space="0" w:color="auto"/>
              <w:bottom w:val="nil"/>
              <w:right w:val="single" w:sz="4" w:space="0" w:color="auto"/>
            </w:tcBorders>
          </w:tcPr>
          <w:p w14:paraId="61FA50F9" w14:textId="46CC21EC" w:rsidR="003C0A98" w:rsidRPr="00D60784" w:rsidRDefault="003C0A98" w:rsidP="003C0A98">
            <w:pPr>
              <w:numPr>
                <w:ilvl w:val="0"/>
                <w:numId w:val="11"/>
              </w:numPr>
              <w:tabs>
                <w:tab w:val="clear" w:pos="360"/>
              </w:tabs>
              <w:ind w:left="311" w:hanging="311"/>
              <w:rPr>
                <w:rFonts w:ascii="Arial" w:hAnsi="Arial" w:cs="Arial"/>
                <w:color w:val="000000"/>
              </w:rPr>
            </w:pPr>
            <w:r w:rsidRPr="00A126DE">
              <w:rPr>
                <w:rFonts w:ascii="Arial" w:hAnsi="Arial" w:cs="Arial"/>
              </w:rPr>
              <w:t>Ability to form constructive working relationships with colleagues and partner  agencies, empowering them to support and deliver innovative ideas and new ways of working to achieve a common goal</w:t>
            </w:r>
            <w:r>
              <w:rPr>
                <w:rFonts w:ascii="Arial" w:hAnsi="Arial" w:cs="Arial"/>
              </w:rPr>
              <w:t>.</w:t>
            </w:r>
          </w:p>
        </w:tc>
        <w:tc>
          <w:tcPr>
            <w:tcW w:w="1701" w:type="dxa"/>
            <w:tcBorders>
              <w:top w:val="single" w:sz="4" w:space="0" w:color="auto"/>
              <w:left w:val="single" w:sz="4" w:space="0" w:color="auto"/>
              <w:bottom w:val="nil"/>
              <w:right w:val="single" w:sz="4" w:space="0" w:color="auto"/>
            </w:tcBorders>
          </w:tcPr>
          <w:p w14:paraId="5B013E31" w14:textId="6C8CCBD0" w:rsidR="003C0A98" w:rsidRDefault="003C0A98" w:rsidP="003C0A98">
            <w:pPr>
              <w:jc w:val="center"/>
              <w:rPr>
                <w:rFonts w:ascii="Arial" w:hAnsi="Arial" w:cs="Arial"/>
              </w:rPr>
            </w:pPr>
          </w:p>
        </w:tc>
        <w:tc>
          <w:tcPr>
            <w:tcW w:w="2551" w:type="dxa"/>
            <w:tcBorders>
              <w:top w:val="single" w:sz="4" w:space="0" w:color="auto"/>
              <w:left w:val="single" w:sz="4" w:space="0" w:color="auto"/>
              <w:bottom w:val="nil"/>
              <w:right w:val="single" w:sz="4" w:space="0" w:color="auto"/>
            </w:tcBorders>
          </w:tcPr>
          <w:p w14:paraId="59BBC08E" w14:textId="05212484" w:rsidR="003C0A98" w:rsidRDefault="003C0A98" w:rsidP="003C0A98">
            <w:pPr>
              <w:tabs>
                <w:tab w:val="left" w:pos="388"/>
                <w:tab w:val="left" w:pos="530"/>
              </w:tabs>
              <w:spacing w:after="120"/>
              <w:rPr>
                <w:rFonts w:ascii="Arial" w:hAnsi="Arial" w:cs="Arial"/>
              </w:rPr>
            </w:pPr>
          </w:p>
        </w:tc>
      </w:tr>
      <w:tr w:rsidR="003C0A98" w:rsidRPr="00156E04" w14:paraId="06DC612C" w14:textId="77777777" w:rsidTr="003C0A98">
        <w:trPr>
          <w:cantSplit/>
          <w:trHeight w:val="491"/>
        </w:trPr>
        <w:tc>
          <w:tcPr>
            <w:tcW w:w="1970" w:type="dxa"/>
            <w:tcBorders>
              <w:top w:val="nil"/>
              <w:left w:val="single" w:sz="4" w:space="0" w:color="auto"/>
              <w:bottom w:val="nil"/>
              <w:right w:val="single" w:sz="4" w:space="0" w:color="auto"/>
            </w:tcBorders>
          </w:tcPr>
          <w:p w14:paraId="608744AE" w14:textId="77777777" w:rsidR="003C0A98" w:rsidRDefault="003C0A98" w:rsidP="003C0A98">
            <w:pPr>
              <w:rPr>
                <w:rFonts w:ascii="Arial" w:hAnsi="Arial" w:cs="Arial"/>
                <w:b/>
              </w:rPr>
            </w:pPr>
          </w:p>
        </w:tc>
        <w:tc>
          <w:tcPr>
            <w:tcW w:w="4111" w:type="dxa"/>
            <w:tcBorders>
              <w:top w:val="nil"/>
              <w:left w:val="single" w:sz="4" w:space="0" w:color="auto"/>
              <w:bottom w:val="nil"/>
              <w:right w:val="single" w:sz="4" w:space="0" w:color="auto"/>
            </w:tcBorders>
          </w:tcPr>
          <w:p w14:paraId="4062A41F" w14:textId="7A8C26E0" w:rsidR="003C0A98" w:rsidRDefault="003C0A98" w:rsidP="003C0A98">
            <w:pPr>
              <w:numPr>
                <w:ilvl w:val="0"/>
                <w:numId w:val="11"/>
              </w:numPr>
              <w:ind w:left="357"/>
              <w:rPr>
                <w:rFonts w:ascii="Arial" w:hAnsi="Arial"/>
                <w:szCs w:val="20"/>
                <w:lang w:eastAsia="en-GB"/>
              </w:rPr>
            </w:pPr>
            <w:r>
              <w:rPr>
                <w:rFonts w:ascii="Arial" w:hAnsi="Arial" w:cs="Arial"/>
              </w:rPr>
              <w:t>To work to the Code of Professional Practice for Social Care</w:t>
            </w:r>
          </w:p>
        </w:tc>
        <w:tc>
          <w:tcPr>
            <w:tcW w:w="1701" w:type="dxa"/>
            <w:tcBorders>
              <w:top w:val="nil"/>
              <w:left w:val="single" w:sz="4" w:space="0" w:color="auto"/>
              <w:bottom w:val="nil"/>
              <w:right w:val="single" w:sz="4" w:space="0" w:color="auto"/>
            </w:tcBorders>
          </w:tcPr>
          <w:p w14:paraId="26311D33" w14:textId="77777777" w:rsidR="003C0A98" w:rsidRDefault="003C0A98" w:rsidP="003C0A98">
            <w:pPr>
              <w:jc w:val="center"/>
              <w:rPr>
                <w:rFonts w:ascii="Arial" w:hAnsi="Arial" w:cs="Arial"/>
              </w:rPr>
            </w:pPr>
          </w:p>
          <w:p w14:paraId="233F1C18" w14:textId="0F7E2B0E" w:rsidR="003C0A98" w:rsidRDefault="003C0A98" w:rsidP="003C0A98">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47258E99" w14:textId="77777777" w:rsidR="003C0A98" w:rsidRDefault="003C0A98" w:rsidP="003C0A98">
            <w:pPr>
              <w:tabs>
                <w:tab w:val="left" w:pos="388"/>
                <w:tab w:val="left" w:pos="530"/>
              </w:tabs>
              <w:spacing w:after="120"/>
              <w:rPr>
                <w:rFonts w:ascii="Arial" w:hAnsi="Arial" w:cs="Arial"/>
              </w:rPr>
            </w:pPr>
          </w:p>
        </w:tc>
      </w:tr>
      <w:tr w:rsidR="003C0A98" w:rsidRPr="00156E04" w14:paraId="1B5AD350" w14:textId="77777777" w:rsidTr="003C0A98">
        <w:trPr>
          <w:cantSplit/>
          <w:trHeight w:val="627"/>
        </w:trPr>
        <w:tc>
          <w:tcPr>
            <w:tcW w:w="1970" w:type="dxa"/>
            <w:tcBorders>
              <w:top w:val="nil"/>
              <w:left w:val="single" w:sz="4" w:space="0" w:color="auto"/>
              <w:bottom w:val="single" w:sz="4" w:space="0" w:color="auto"/>
              <w:right w:val="single" w:sz="4" w:space="0" w:color="auto"/>
            </w:tcBorders>
          </w:tcPr>
          <w:p w14:paraId="4F888370" w14:textId="77777777" w:rsidR="003C0A98" w:rsidRDefault="003C0A98" w:rsidP="003C0A98">
            <w:pPr>
              <w:rPr>
                <w:rFonts w:ascii="Arial" w:hAnsi="Arial" w:cs="Arial"/>
                <w:b/>
              </w:rPr>
            </w:pPr>
          </w:p>
        </w:tc>
        <w:tc>
          <w:tcPr>
            <w:tcW w:w="4111" w:type="dxa"/>
            <w:tcBorders>
              <w:top w:val="nil"/>
              <w:left w:val="single" w:sz="4" w:space="0" w:color="auto"/>
              <w:bottom w:val="single" w:sz="4" w:space="0" w:color="auto"/>
              <w:right w:val="single" w:sz="4" w:space="0" w:color="auto"/>
            </w:tcBorders>
          </w:tcPr>
          <w:p w14:paraId="3482466A" w14:textId="77777777" w:rsidR="003C0A98" w:rsidRPr="003C0A98" w:rsidRDefault="003C0A98" w:rsidP="003C0A98">
            <w:pPr>
              <w:numPr>
                <w:ilvl w:val="0"/>
                <w:numId w:val="11"/>
              </w:numPr>
              <w:ind w:left="357"/>
              <w:rPr>
                <w:rFonts w:ascii="Arial" w:hAnsi="Arial"/>
                <w:szCs w:val="20"/>
                <w:lang w:eastAsia="en-GB"/>
              </w:rPr>
            </w:pPr>
            <w:r w:rsidRPr="00A126DE">
              <w:rPr>
                <w:rFonts w:ascii="Arial" w:hAnsi="Arial" w:cs="Arial"/>
              </w:rPr>
              <w:t>You will be required to have your own vehicle</w:t>
            </w:r>
            <w:r>
              <w:rPr>
                <w:rFonts w:ascii="Arial" w:hAnsi="Arial" w:cs="Arial"/>
              </w:rPr>
              <w:t>.</w:t>
            </w:r>
          </w:p>
          <w:p w14:paraId="43275134" w14:textId="1D03C703" w:rsidR="003C0A98" w:rsidRDefault="003C0A98" w:rsidP="003C0A98">
            <w:pPr>
              <w:numPr>
                <w:ilvl w:val="0"/>
                <w:numId w:val="11"/>
              </w:numPr>
              <w:ind w:left="357"/>
              <w:rPr>
                <w:rFonts w:ascii="Arial" w:hAnsi="Arial"/>
                <w:szCs w:val="20"/>
                <w:lang w:eastAsia="en-GB"/>
              </w:rPr>
            </w:pPr>
            <w:r>
              <w:rPr>
                <w:rFonts w:ascii="Arial" w:hAnsi="Arial" w:cs="Arial"/>
              </w:rPr>
              <w:t>The ability to communicate through the medium of Welsh.</w:t>
            </w:r>
          </w:p>
        </w:tc>
        <w:tc>
          <w:tcPr>
            <w:tcW w:w="1701" w:type="dxa"/>
            <w:tcBorders>
              <w:top w:val="nil"/>
              <w:left w:val="single" w:sz="4" w:space="0" w:color="auto"/>
              <w:bottom w:val="single" w:sz="4" w:space="0" w:color="auto"/>
              <w:right w:val="single" w:sz="4" w:space="0" w:color="auto"/>
            </w:tcBorders>
          </w:tcPr>
          <w:p w14:paraId="566318D9" w14:textId="2B55FC10" w:rsidR="003C0A98" w:rsidRDefault="003C0A98" w:rsidP="003C0A98">
            <w:pPr>
              <w:jc w:val="center"/>
              <w:rPr>
                <w:rFonts w:ascii="Arial" w:hAnsi="Arial" w:cs="Arial"/>
              </w:rPr>
            </w:pPr>
            <w:r>
              <w:rPr>
                <w:rFonts w:ascii="Arial" w:hAnsi="Arial" w:cs="Arial"/>
              </w:rPr>
              <w:t>Yes</w:t>
            </w:r>
          </w:p>
        </w:tc>
        <w:tc>
          <w:tcPr>
            <w:tcW w:w="2551" w:type="dxa"/>
            <w:tcBorders>
              <w:top w:val="nil"/>
              <w:left w:val="single" w:sz="4" w:space="0" w:color="auto"/>
              <w:bottom w:val="single" w:sz="4" w:space="0" w:color="auto"/>
              <w:right w:val="single" w:sz="4" w:space="0" w:color="auto"/>
            </w:tcBorders>
          </w:tcPr>
          <w:p w14:paraId="32BD1852" w14:textId="77777777" w:rsidR="003C0A98" w:rsidRDefault="003C0A98" w:rsidP="003C0A98">
            <w:pPr>
              <w:tabs>
                <w:tab w:val="left" w:pos="388"/>
                <w:tab w:val="left" w:pos="530"/>
              </w:tabs>
              <w:spacing w:after="120"/>
              <w:rPr>
                <w:rFonts w:ascii="Arial" w:hAnsi="Arial" w:cs="Arial"/>
              </w:rPr>
            </w:pPr>
          </w:p>
        </w:tc>
      </w:tr>
    </w:tbl>
    <w:p w14:paraId="06696F85" w14:textId="77777777" w:rsidR="003B3720" w:rsidRDefault="003B3720" w:rsidP="003B3720">
      <w:pPr>
        <w:rPr>
          <w:rFonts w:ascii="Arial" w:hAnsi="Arial" w:cs="Arial"/>
        </w:rPr>
      </w:pPr>
    </w:p>
    <w:p w14:paraId="75438F7A" w14:textId="77777777" w:rsidR="003B3720" w:rsidRDefault="003B3720" w:rsidP="00040EAC">
      <w:pPr>
        <w:jc w:val="center"/>
        <w:rPr>
          <w:rFonts w:ascii="Arial" w:hAnsi="Arial" w:cs="Arial"/>
        </w:rPr>
      </w:pPr>
    </w:p>
    <w:sectPr w:rsidR="003B3720" w:rsidSect="003B3720">
      <w:headerReference w:type="default" r:id="rId14"/>
      <w:footerReference w:type="even" r:id="rId15"/>
      <w:footerReference w:type="default" r:id="rId16"/>
      <w:headerReference w:type="first" r:id="rId17"/>
      <w:pgSz w:w="11906" w:h="16838"/>
      <w:pgMar w:top="680" w:right="1797" w:bottom="397"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72D06" w14:textId="77777777" w:rsidR="00732AC8" w:rsidRDefault="00732AC8">
      <w:r>
        <w:separator/>
      </w:r>
    </w:p>
  </w:endnote>
  <w:endnote w:type="continuationSeparator" w:id="0">
    <w:p w14:paraId="024B4D76" w14:textId="77777777" w:rsidR="00732AC8" w:rsidRDefault="00732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BD4E0" w14:textId="77777777" w:rsidR="00254042" w:rsidRDefault="00254042"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4261A7" w14:textId="77777777" w:rsidR="00254042" w:rsidRDefault="00254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99BD9" w14:textId="77777777" w:rsidR="00254042" w:rsidRDefault="00254042"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5E69">
      <w:rPr>
        <w:rStyle w:val="PageNumber"/>
        <w:noProof/>
      </w:rPr>
      <w:t>6</w:t>
    </w:r>
    <w:r>
      <w:rPr>
        <w:rStyle w:val="PageNumber"/>
      </w:rPr>
      <w:fldChar w:fldCharType="end"/>
    </w:r>
  </w:p>
  <w:p w14:paraId="51BCAAF9" w14:textId="77777777" w:rsidR="00254042" w:rsidRDefault="00254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ADF27" w14:textId="77777777" w:rsidR="00732AC8" w:rsidRDefault="00732AC8">
      <w:r>
        <w:separator/>
      </w:r>
    </w:p>
  </w:footnote>
  <w:footnote w:type="continuationSeparator" w:id="0">
    <w:p w14:paraId="0F22113B" w14:textId="77777777" w:rsidR="00732AC8" w:rsidRDefault="00732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4A9FE" w14:textId="77777777" w:rsidR="00CD1B60" w:rsidRDefault="006848F6">
    <w:pPr>
      <w:pStyle w:val="Header"/>
    </w:pPr>
    <w:r w:rsidRPr="006C0366">
      <w:rPr>
        <w:rFonts w:ascii="Arial" w:hAnsi="Arial" w:cs="Arial"/>
        <w:b/>
        <w:noProof/>
        <w:color w:val="000000"/>
        <w:lang w:eastAsia="en-GB"/>
      </w:rPr>
      <w:drawing>
        <wp:inline distT="0" distB="0" distL="0" distR="0" wp14:anchorId="6FCCB87B" wp14:editId="1BCE464A">
          <wp:extent cx="5276850"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E00DB" w14:textId="77777777" w:rsidR="00CD1B60" w:rsidRDefault="006848F6">
    <w:pPr>
      <w:pStyle w:val="Header"/>
    </w:pPr>
    <w:r w:rsidRPr="006C0366">
      <w:rPr>
        <w:rFonts w:ascii="Arial" w:hAnsi="Arial" w:cs="Arial"/>
        <w:b/>
        <w:noProof/>
        <w:color w:val="000000"/>
        <w:lang w:eastAsia="en-GB"/>
      </w:rPr>
      <w:drawing>
        <wp:inline distT="0" distB="0" distL="0" distR="0" wp14:anchorId="536B453F" wp14:editId="554C5CD9">
          <wp:extent cx="5276850"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p w14:paraId="1493B8AA" w14:textId="77777777" w:rsidR="00CD1B60" w:rsidRDefault="00CD1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1CB7"/>
    <w:multiLevelType w:val="hybridMultilevel"/>
    <w:tmpl w:val="87403E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8B5418E"/>
    <w:multiLevelType w:val="hybridMultilevel"/>
    <w:tmpl w:val="2AECE6C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4C6871"/>
    <w:multiLevelType w:val="hybridMultilevel"/>
    <w:tmpl w:val="F4A4DF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EA45DB"/>
    <w:multiLevelType w:val="hybridMultilevel"/>
    <w:tmpl w:val="36B63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CC172F"/>
    <w:multiLevelType w:val="hybridMultilevel"/>
    <w:tmpl w:val="58C62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DC5CBC"/>
    <w:multiLevelType w:val="hybridMultilevel"/>
    <w:tmpl w:val="DD3839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B2549F5"/>
    <w:multiLevelType w:val="hybridMultilevel"/>
    <w:tmpl w:val="140C6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5"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67A278F"/>
    <w:multiLevelType w:val="hybridMultilevel"/>
    <w:tmpl w:val="0F1AA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984434"/>
    <w:multiLevelType w:val="hybridMultilevel"/>
    <w:tmpl w:val="C3C6F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3E0186"/>
    <w:multiLevelType w:val="hybridMultilevel"/>
    <w:tmpl w:val="523E7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13735E"/>
    <w:multiLevelType w:val="hybridMultilevel"/>
    <w:tmpl w:val="CCBCD68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99472516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67433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418469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486664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17458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682403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028869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94918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8307808">
    <w:abstractNumId w:val="19"/>
  </w:num>
  <w:num w:numId="10" w16cid:durableId="345522781">
    <w:abstractNumId w:val="14"/>
  </w:num>
  <w:num w:numId="11" w16cid:durableId="1133213446">
    <w:abstractNumId w:val="4"/>
  </w:num>
  <w:num w:numId="12" w16cid:durableId="758331133">
    <w:abstractNumId w:val="16"/>
  </w:num>
  <w:num w:numId="13" w16cid:durableId="965937418">
    <w:abstractNumId w:val="4"/>
  </w:num>
  <w:num w:numId="14" w16cid:durableId="1566337599">
    <w:abstractNumId w:val="14"/>
  </w:num>
  <w:num w:numId="15" w16cid:durableId="1486320587">
    <w:abstractNumId w:val="19"/>
  </w:num>
  <w:num w:numId="16" w16cid:durableId="778916805">
    <w:abstractNumId w:val="16"/>
  </w:num>
  <w:num w:numId="17" w16cid:durableId="677537657">
    <w:abstractNumId w:val="1"/>
  </w:num>
  <w:num w:numId="18" w16cid:durableId="1315258489">
    <w:abstractNumId w:val="10"/>
  </w:num>
  <w:num w:numId="19" w16cid:durableId="1983728960">
    <w:abstractNumId w:val="2"/>
  </w:num>
  <w:num w:numId="20" w16cid:durableId="1560358884">
    <w:abstractNumId w:val="12"/>
  </w:num>
  <w:num w:numId="21" w16cid:durableId="2005236125">
    <w:abstractNumId w:val="15"/>
  </w:num>
  <w:num w:numId="22" w16cid:durableId="430586000">
    <w:abstractNumId w:val="18"/>
  </w:num>
  <w:num w:numId="23" w16cid:durableId="1853648220">
    <w:abstractNumId w:val="11"/>
  </w:num>
  <w:num w:numId="24" w16cid:durableId="117722690">
    <w:abstractNumId w:val="9"/>
  </w:num>
  <w:num w:numId="25" w16cid:durableId="1204906399">
    <w:abstractNumId w:val="3"/>
  </w:num>
  <w:num w:numId="26" w16cid:durableId="1695039742">
    <w:abstractNumId w:val="8"/>
  </w:num>
  <w:num w:numId="27" w16cid:durableId="1576017051">
    <w:abstractNumId w:val="7"/>
  </w:num>
  <w:num w:numId="28" w16cid:durableId="1979871000">
    <w:abstractNumId w:val="22"/>
  </w:num>
  <w:num w:numId="29" w16cid:durableId="2033258196">
    <w:abstractNumId w:val="23"/>
  </w:num>
  <w:num w:numId="30" w16cid:durableId="1079672370">
    <w:abstractNumId w:val="13"/>
  </w:num>
  <w:num w:numId="31" w16cid:durableId="529878594">
    <w:abstractNumId w:val="5"/>
  </w:num>
  <w:num w:numId="32" w16cid:durableId="1371491118">
    <w:abstractNumId w:val="3"/>
  </w:num>
  <w:num w:numId="33" w16cid:durableId="28188474">
    <w:abstractNumId w:val="17"/>
  </w:num>
  <w:num w:numId="34" w16cid:durableId="1437024167">
    <w:abstractNumId w:val="22"/>
  </w:num>
  <w:num w:numId="35" w16cid:durableId="1926914176">
    <w:abstractNumId w:val="21"/>
  </w:num>
  <w:num w:numId="36" w16cid:durableId="1192961083">
    <w:abstractNumId w:val="0"/>
  </w:num>
  <w:num w:numId="37" w16cid:durableId="763258553">
    <w:abstractNumId w:val="20"/>
  </w:num>
  <w:num w:numId="38" w16cid:durableId="2005163871">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0058"/>
    <w:rsid w:val="00026514"/>
    <w:rsid w:val="000368D8"/>
    <w:rsid w:val="00040EAC"/>
    <w:rsid w:val="0009322F"/>
    <w:rsid w:val="000B2885"/>
    <w:rsid w:val="000D384D"/>
    <w:rsid w:val="000E3391"/>
    <w:rsid w:val="000F5752"/>
    <w:rsid w:val="001244A5"/>
    <w:rsid w:val="00143BD9"/>
    <w:rsid w:val="001B5131"/>
    <w:rsid w:val="001B6283"/>
    <w:rsid w:val="001E03E4"/>
    <w:rsid w:val="002060BF"/>
    <w:rsid w:val="00223A2D"/>
    <w:rsid w:val="00223AD8"/>
    <w:rsid w:val="00247BC7"/>
    <w:rsid w:val="00254042"/>
    <w:rsid w:val="00267AFF"/>
    <w:rsid w:val="002A5B75"/>
    <w:rsid w:val="002A663A"/>
    <w:rsid w:val="002B6A53"/>
    <w:rsid w:val="002B7961"/>
    <w:rsid w:val="002D17B3"/>
    <w:rsid w:val="002E7FC7"/>
    <w:rsid w:val="002F64A6"/>
    <w:rsid w:val="00304A6B"/>
    <w:rsid w:val="00332FDF"/>
    <w:rsid w:val="003411DA"/>
    <w:rsid w:val="00347E63"/>
    <w:rsid w:val="0036280B"/>
    <w:rsid w:val="00375BCF"/>
    <w:rsid w:val="003929CC"/>
    <w:rsid w:val="003A0FC4"/>
    <w:rsid w:val="003B3720"/>
    <w:rsid w:val="003C02C3"/>
    <w:rsid w:val="003C0A98"/>
    <w:rsid w:val="003D098F"/>
    <w:rsid w:val="003D2AAA"/>
    <w:rsid w:val="003F238C"/>
    <w:rsid w:val="00404C44"/>
    <w:rsid w:val="00406C3F"/>
    <w:rsid w:val="00434DEB"/>
    <w:rsid w:val="00452D73"/>
    <w:rsid w:val="00486C4C"/>
    <w:rsid w:val="00490994"/>
    <w:rsid w:val="004D3638"/>
    <w:rsid w:val="004F0F10"/>
    <w:rsid w:val="004F4E65"/>
    <w:rsid w:val="00505FBA"/>
    <w:rsid w:val="005116CC"/>
    <w:rsid w:val="00511B1E"/>
    <w:rsid w:val="00523671"/>
    <w:rsid w:val="00563D25"/>
    <w:rsid w:val="00574A3A"/>
    <w:rsid w:val="00590AE0"/>
    <w:rsid w:val="005C0894"/>
    <w:rsid w:val="005E5F84"/>
    <w:rsid w:val="0060395E"/>
    <w:rsid w:val="00620140"/>
    <w:rsid w:val="0065488A"/>
    <w:rsid w:val="00655D5C"/>
    <w:rsid w:val="006605BB"/>
    <w:rsid w:val="006848F6"/>
    <w:rsid w:val="00690072"/>
    <w:rsid w:val="006B45D2"/>
    <w:rsid w:val="006C0366"/>
    <w:rsid w:val="006C74DB"/>
    <w:rsid w:val="006D6613"/>
    <w:rsid w:val="006E19E1"/>
    <w:rsid w:val="006E571B"/>
    <w:rsid w:val="007045EA"/>
    <w:rsid w:val="00705FAA"/>
    <w:rsid w:val="0072502F"/>
    <w:rsid w:val="00732AC8"/>
    <w:rsid w:val="00740C87"/>
    <w:rsid w:val="007519FD"/>
    <w:rsid w:val="00753026"/>
    <w:rsid w:val="00765635"/>
    <w:rsid w:val="007663FA"/>
    <w:rsid w:val="007720F8"/>
    <w:rsid w:val="00782920"/>
    <w:rsid w:val="007A37CD"/>
    <w:rsid w:val="00821A32"/>
    <w:rsid w:val="008275D7"/>
    <w:rsid w:val="0084118B"/>
    <w:rsid w:val="00853AB9"/>
    <w:rsid w:val="008546CA"/>
    <w:rsid w:val="00867F69"/>
    <w:rsid w:val="00875EF8"/>
    <w:rsid w:val="008B7158"/>
    <w:rsid w:val="008C7297"/>
    <w:rsid w:val="008D509D"/>
    <w:rsid w:val="008D5515"/>
    <w:rsid w:val="008D66F7"/>
    <w:rsid w:val="0091050F"/>
    <w:rsid w:val="009243B2"/>
    <w:rsid w:val="0097062E"/>
    <w:rsid w:val="00974B14"/>
    <w:rsid w:val="009A1E64"/>
    <w:rsid w:val="009B20DD"/>
    <w:rsid w:val="009B5752"/>
    <w:rsid w:val="009F54DF"/>
    <w:rsid w:val="00A1101A"/>
    <w:rsid w:val="00A115C3"/>
    <w:rsid w:val="00A244F9"/>
    <w:rsid w:val="00A35A92"/>
    <w:rsid w:val="00A43D94"/>
    <w:rsid w:val="00A73D87"/>
    <w:rsid w:val="00A9715D"/>
    <w:rsid w:val="00AB6E43"/>
    <w:rsid w:val="00AC2146"/>
    <w:rsid w:val="00AD754D"/>
    <w:rsid w:val="00B3178E"/>
    <w:rsid w:val="00B374A2"/>
    <w:rsid w:val="00B4134F"/>
    <w:rsid w:val="00B43330"/>
    <w:rsid w:val="00B46BAE"/>
    <w:rsid w:val="00B92F52"/>
    <w:rsid w:val="00B93BA5"/>
    <w:rsid w:val="00BA1F0C"/>
    <w:rsid w:val="00BD56D7"/>
    <w:rsid w:val="00BD5EC2"/>
    <w:rsid w:val="00BF3118"/>
    <w:rsid w:val="00BF5ADB"/>
    <w:rsid w:val="00C04F3C"/>
    <w:rsid w:val="00C07953"/>
    <w:rsid w:val="00C12CA0"/>
    <w:rsid w:val="00C37668"/>
    <w:rsid w:val="00C550EB"/>
    <w:rsid w:val="00C859DA"/>
    <w:rsid w:val="00C92CAE"/>
    <w:rsid w:val="00CA5E69"/>
    <w:rsid w:val="00CC210F"/>
    <w:rsid w:val="00CC235C"/>
    <w:rsid w:val="00CD1B60"/>
    <w:rsid w:val="00CD1C81"/>
    <w:rsid w:val="00CE3F9D"/>
    <w:rsid w:val="00CF7919"/>
    <w:rsid w:val="00D02DBD"/>
    <w:rsid w:val="00D16306"/>
    <w:rsid w:val="00D50899"/>
    <w:rsid w:val="00D50A48"/>
    <w:rsid w:val="00D61324"/>
    <w:rsid w:val="00D71094"/>
    <w:rsid w:val="00D86432"/>
    <w:rsid w:val="00D953FE"/>
    <w:rsid w:val="00DE79B5"/>
    <w:rsid w:val="00E059FB"/>
    <w:rsid w:val="00E676E5"/>
    <w:rsid w:val="00E7031D"/>
    <w:rsid w:val="00E776A9"/>
    <w:rsid w:val="00E82FF5"/>
    <w:rsid w:val="00E97B4B"/>
    <w:rsid w:val="00ED7F7E"/>
    <w:rsid w:val="00EF201E"/>
    <w:rsid w:val="00F03ACD"/>
    <w:rsid w:val="00F20D4F"/>
    <w:rsid w:val="00F3440D"/>
    <w:rsid w:val="00F52E69"/>
    <w:rsid w:val="00F72506"/>
    <w:rsid w:val="00F731EB"/>
    <w:rsid w:val="00FA385E"/>
    <w:rsid w:val="00FA6DFC"/>
    <w:rsid w:val="00FB088B"/>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71846"/>
  <w15:chartTrackingRefBased/>
  <w15:docId w15:val="{20BAC904-64C8-4161-9849-13AF8BCC2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C37668"/>
    <w:rPr>
      <w:rFonts w:ascii="Arial" w:hAnsi="Arial" w:cs="Arial"/>
      <w:b/>
      <w:bCs/>
      <w:sz w:val="26"/>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CD1B60"/>
    <w:pPr>
      <w:tabs>
        <w:tab w:val="center" w:pos="4513"/>
        <w:tab w:val="right" w:pos="9026"/>
      </w:tabs>
    </w:pPr>
  </w:style>
  <w:style w:type="character" w:customStyle="1" w:styleId="HeaderChar">
    <w:name w:val="Header Char"/>
    <w:link w:val="Header"/>
    <w:uiPriority w:val="99"/>
    <w:rsid w:val="00CD1B60"/>
    <w:rPr>
      <w:rFonts w:ascii="Tahoma" w:hAnsi="Tahoma"/>
      <w:sz w:val="24"/>
      <w:szCs w:val="24"/>
      <w:lang w:eastAsia="en-US"/>
    </w:rPr>
  </w:style>
  <w:style w:type="character" w:styleId="CommentReference">
    <w:name w:val="annotation reference"/>
    <w:rsid w:val="00D71094"/>
    <w:rPr>
      <w:sz w:val="16"/>
      <w:szCs w:val="16"/>
    </w:rPr>
  </w:style>
  <w:style w:type="paragraph" w:styleId="CommentText">
    <w:name w:val="annotation text"/>
    <w:basedOn w:val="Normal"/>
    <w:link w:val="CommentTextChar"/>
    <w:rsid w:val="00D71094"/>
    <w:rPr>
      <w:sz w:val="20"/>
      <w:szCs w:val="20"/>
    </w:rPr>
  </w:style>
  <w:style w:type="character" w:customStyle="1" w:styleId="CommentTextChar">
    <w:name w:val="Comment Text Char"/>
    <w:link w:val="CommentText"/>
    <w:rsid w:val="00D71094"/>
    <w:rPr>
      <w:rFonts w:ascii="Tahoma" w:hAnsi="Tahoma"/>
      <w:lang w:eastAsia="en-US"/>
    </w:rPr>
  </w:style>
  <w:style w:type="paragraph" w:styleId="CommentSubject">
    <w:name w:val="annotation subject"/>
    <w:basedOn w:val="CommentText"/>
    <w:next w:val="CommentText"/>
    <w:link w:val="CommentSubjectChar"/>
    <w:rsid w:val="00D71094"/>
    <w:rPr>
      <w:b/>
      <w:bCs/>
    </w:rPr>
  </w:style>
  <w:style w:type="character" w:customStyle="1" w:styleId="CommentSubjectChar">
    <w:name w:val="Comment Subject Char"/>
    <w:link w:val="CommentSubject"/>
    <w:rsid w:val="00D71094"/>
    <w:rPr>
      <w:rFonts w:ascii="Tahoma" w:hAnsi="Tahoma"/>
      <w:b/>
      <w:bCs/>
      <w:lang w:eastAsia="en-US"/>
    </w:rPr>
  </w:style>
  <w:style w:type="paragraph" w:styleId="ListParagraph">
    <w:name w:val="List Paragraph"/>
    <w:basedOn w:val="Normal"/>
    <w:uiPriority w:val="34"/>
    <w:qFormat/>
    <w:rsid w:val="003B3720"/>
    <w:pPr>
      <w:ind w:left="720"/>
    </w:pPr>
  </w:style>
  <w:style w:type="paragraph" w:customStyle="1" w:styleId="Default">
    <w:name w:val="Default"/>
    <w:rsid w:val="003C0A9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1450977699">
      <w:bodyDiv w:val="1"/>
      <w:marLeft w:val="0"/>
      <w:marRight w:val="0"/>
      <w:marTop w:val="0"/>
      <w:marBottom w:val="0"/>
      <w:divBdr>
        <w:top w:val="none" w:sz="0" w:space="0" w:color="auto"/>
        <w:left w:val="none" w:sz="0" w:space="0" w:color="auto"/>
        <w:bottom w:val="none" w:sz="0" w:space="0" w:color="auto"/>
        <w:right w:val="none" w:sz="0" w:space="0" w:color="auto"/>
      </w:divBdr>
    </w:div>
    <w:div w:id="1554536035">
      <w:bodyDiv w:val="1"/>
      <w:marLeft w:val="0"/>
      <w:marRight w:val="0"/>
      <w:marTop w:val="0"/>
      <w:marBottom w:val="0"/>
      <w:divBdr>
        <w:top w:val="none" w:sz="0" w:space="0" w:color="auto"/>
        <w:left w:val="none" w:sz="0" w:space="0" w:color="auto"/>
        <w:bottom w:val="none" w:sz="0" w:space="0" w:color="auto"/>
        <w:right w:val="none" w:sz="0" w:space="0" w:color="auto"/>
      </w:divBdr>
    </w:div>
    <w:div w:id="1574781411">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Corporate%20Health%20and%20Safety%20Policy%20June%202017.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e4326ff81eef8bb9f9479179822ce4f9">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638f087b98b79b26d0a2d198f9c6d2fb"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593BD45-2005-47EC-BFEB-10CDBEA8A019}">
  <ds:schemaRefs>
    <ds:schemaRef ds:uri="http://schemas.microsoft.com/sharepoint/events"/>
  </ds:schemaRefs>
</ds:datastoreItem>
</file>

<file path=customXml/itemProps2.xml><?xml version="1.0" encoding="utf-8"?>
<ds:datastoreItem xmlns:ds="http://schemas.openxmlformats.org/officeDocument/2006/customXml" ds:itemID="{C165B589-2F74-4C67-BBB1-04AF71405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43D897-6EF5-4CB2-B542-0784E96AE433}">
  <ds:schemaRefs>
    <ds:schemaRef ds:uri="http://schemas.microsoft.com/office/2006/metadata/longProperties"/>
  </ds:schemaRefs>
</ds:datastoreItem>
</file>

<file path=customXml/itemProps4.xml><?xml version="1.0" encoding="utf-8"?>
<ds:datastoreItem xmlns:ds="http://schemas.openxmlformats.org/officeDocument/2006/customXml" ds:itemID="{B5E983D5-6344-433E-A956-C1FBBED083AE}">
  <ds:schemaRefs>
    <ds:schemaRef ds:uri="http://schemas.microsoft.com/sharepoint/v3/contenttype/forms"/>
  </ds:schemaRefs>
</ds:datastoreItem>
</file>

<file path=customXml/itemProps5.xml><?xml version="1.0" encoding="utf-8"?>
<ds:datastoreItem xmlns:ds="http://schemas.openxmlformats.org/officeDocument/2006/customXml" ds:itemID="{6B14B092-94EE-435E-9961-461869037B8E}">
  <ds:schemaRefs>
    <ds:schemaRef ds:uri="http://schemas.openxmlformats.org/officeDocument/2006/bibliography"/>
  </ds:schemaRefs>
</ds:datastoreItem>
</file>

<file path=customXml/itemProps6.xml><?xml version="1.0" encoding="utf-8"?>
<ds:datastoreItem xmlns:ds="http://schemas.openxmlformats.org/officeDocument/2006/customXml" ds:itemID="{835C9A24-8CA7-4991-95BA-59DA212356E5}">
  <ds:schemaRefs>
    <ds:schemaRef ds:uri="2c7e8880-231a-4163-b0c7-ad2e3f412734"/>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1304</Words>
  <Characters>8227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Bridgend C.B.C</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Leighton Phillips</cp:lastModifiedBy>
  <cp:revision>4</cp:revision>
  <cp:lastPrinted>2017-11-10T11:52:00Z</cp:lastPrinted>
  <dcterms:created xsi:type="dcterms:W3CDTF">2023-10-10T10:48:00Z</dcterms:created>
  <dcterms:modified xsi:type="dcterms:W3CDTF">2023-10-11T11:57:00Z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D5F2D4CPPYHU-211-138</vt:lpwstr>
  </property>
  <property fmtid="{D5CDD505-2E9C-101B-9397-08002B2CF9AE}" pid="3" name="_dlc_DocIdItemGuid">
    <vt:lpwstr>12746117-ce93-40e0-836d-aa29679427ba</vt:lpwstr>
  </property>
  <property fmtid="{D5CDD505-2E9C-101B-9397-08002B2CF9AE}" pid="4" name="_dlc_DocIdUrl">
    <vt:lpwstr>http://www.bridgenders.net/humanresources/recruitment/_layouts/DocIdRedir.aspx?ID=D5F2D4CPPYHU-211-138, D5F2D4CPPYHU-211-138</vt:lpwstr>
  </property>
</Properties>
</file>