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37750FA0" w:rsidR="00456B30" w:rsidRPr="00CB64DB" w:rsidRDefault="00456B30" w:rsidP="00CB64DB">
      <w:pPr>
        <w:pStyle w:val="BodyText2"/>
        <w:tabs>
          <w:tab w:val="left" w:pos="2835"/>
        </w:tabs>
        <w:spacing w:after="0"/>
        <w:outlineLvl w:val="0"/>
        <w:rPr>
          <w:b w:val="0"/>
        </w:rPr>
      </w:pPr>
      <w:r w:rsidRPr="00CB64DB">
        <w:t>DIRECTORATE:</w:t>
      </w:r>
      <w:r w:rsidRPr="00CB64DB">
        <w:tab/>
      </w:r>
      <w:r w:rsidR="00C548B7">
        <w:rPr>
          <w:b w:val="0"/>
        </w:rPr>
        <w:t>Communities</w:t>
      </w:r>
    </w:p>
    <w:p w14:paraId="3C03B0F3" w14:textId="77777777" w:rsidR="00456B30" w:rsidRPr="00CB64DB" w:rsidRDefault="00456B30" w:rsidP="00CB64DB">
      <w:pPr>
        <w:tabs>
          <w:tab w:val="left" w:pos="2835"/>
        </w:tabs>
        <w:ind w:right="91"/>
        <w:rPr>
          <w:b/>
        </w:rPr>
      </w:pPr>
    </w:p>
    <w:p w14:paraId="71381359" w14:textId="302E6AB8" w:rsidR="00456B30"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C548B7">
        <w:rPr>
          <w:rFonts w:ascii="Arial" w:hAnsi="Arial" w:cs="Arial"/>
        </w:rPr>
        <w:t>Planning &amp; Development Services</w:t>
      </w:r>
      <w:r w:rsidR="00AA78C1">
        <w:rPr>
          <w:rFonts w:ascii="Arial" w:hAnsi="Arial" w:cs="Arial"/>
        </w:rPr>
        <w:t xml:space="preserve"> </w:t>
      </w:r>
      <w:r w:rsidR="003451BE">
        <w:rPr>
          <w:rFonts w:ascii="Arial" w:hAnsi="Arial" w:cs="Arial"/>
        </w:rPr>
        <w:t xml:space="preserve">/ Strategic </w:t>
      </w:r>
      <w:r w:rsidR="003451BE">
        <w:rPr>
          <w:rFonts w:ascii="Arial" w:hAnsi="Arial" w:cs="Arial"/>
        </w:rPr>
        <w:tab/>
        <w:t>Planning &amp; Transportation</w:t>
      </w:r>
    </w:p>
    <w:p w14:paraId="4C9CA2C5" w14:textId="77777777" w:rsidR="00C548B7" w:rsidRPr="00CB64DB" w:rsidRDefault="00C548B7" w:rsidP="00CB64DB">
      <w:pPr>
        <w:tabs>
          <w:tab w:val="left" w:pos="2835"/>
        </w:tabs>
        <w:ind w:right="91"/>
        <w:rPr>
          <w:rFonts w:ascii="Arial" w:hAnsi="Arial" w:cs="Arial"/>
        </w:rPr>
      </w:pPr>
    </w:p>
    <w:p w14:paraId="43D9933D" w14:textId="076F93DE"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145148">
        <w:rPr>
          <w:rFonts w:ascii="Arial" w:eastAsia="Arial" w:hAnsi="Arial"/>
          <w:color w:val="000000"/>
        </w:rPr>
        <w:t>Senior Officer Highways Development Control</w:t>
      </w:r>
    </w:p>
    <w:p w14:paraId="3A1304C7" w14:textId="77777777" w:rsidR="00CB64DB" w:rsidRPr="00CB64DB" w:rsidRDefault="00CB64DB" w:rsidP="00CB64DB">
      <w:pPr>
        <w:tabs>
          <w:tab w:val="left" w:pos="2835"/>
        </w:tabs>
        <w:ind w:right="91"/>
        <w:rPr>
          <w:rFonts w:ascii="Arial" w:hAnsi="Arial" w:cs="Arial"/>
          <w:b/>
        </w:rPr>
      </w:pPr>
    </w:p>
    <w:p w14:paraId="0CF272F0" w14:textId="1B32EE6A"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875ACF">
        <w:rPr>
          <w:rFonts w:ascii="Arial" w:hAnsi="Arial" w:cs="Arial"/>
        </w:rPr>
        <w:t>11</w:t>
      </w:r>
    </w:p>
    <w:p w14:paraId="4C302A9E" w14:textId="77777777" w:rsidR="005F05FD" w:rsidRPr="00CB64DB" w:rsidRDefault="005F05FD" w:rsidP="00CB64DB">
      <w:pPr>
        <w:tabs>
          <w:tab w:val="left" w:pos="2835"/>
        </w:tabs>
        <w:ind w:right="-334"/>
        <w:rPr>
          <w:rFonts w:ascii="Arial" w:hAnsi="Arial" w:cs="Arial"/>
        </w:rPr>
      </w:pPr>
    </w:p>
    <w:p w14:paraId="1A437A51" w14:textId="5B0B757C"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145148">
        <w:rPr>
          <w:rFonts w:ascii="Arial" w:eastAsia="Arial" w:hAnsi="Arial"/>
          <w:color w:val="000000"/>
        </w:rPr>
        <w:t>Principal Officer Highways Development Control</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18D45FFC" w:rsidR="001D1D94" w:rsidRPr="00C548B7" w:rsidRDefault="001A76BC" w:rsidP="001D1D94">
      <w:pPr>
        <w:pStyle w:val="Footer"/>
        <w:pBdr>
          <w:bottom w:val="single" w:sz="4" w:space="1" w:color="auto"/>
        </w:pBdr>
        <w:spacing w:after="120"/>
        <w:jc w:val="both"/>
        <w:rPr>
          <w:rFonts w:ascii="Arial" w:hAnsi="Arial" w:cs="Arial"/>
          <w:noProof/>
        </w:rPr>
      </w:pPr>
      <w:r>
        <w:rPr>
          <w:rFonts w:ascii="Arial" w:eastAsia="Arial" w:hAnsi="Arial"/>
          <w:color w:val="000000"/>
        </w:rPr>
        <w:t>To support the Principal Officer Highway Development Control to support the delivery of the highway planning function.</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5AB4E668" w14:textId="4D710DD5" w:rsidR="00145148" w:rsidRPr="00145148" w:rsidRDefault="00145148" w:rsidP="001A76BC">
      <w:pPr>
        <w:pStyle w:val="ListParagraph"/>
        <w:numPr>
          <w:ilvl w:val="1"/>
          <w:numId w:val="43"/>
        </w:numPr>
        <w:spacing w:before="286" w:line="277" w:lineRule="exact"/>
        <w:ind w:left="993" w:right="72" w:hanging="567"/>
        <w:textAlignment w:val="baseline"/>
        <w:rPr>
          <w:rFonts w:ascii="Arial" w:eastAsia="Arial" w:hAnsi="Arial"/>
          <w:color w:val="000000"/>
        </w:rPr>
      </w:pPr>
      <w:r w:rsidRPr="00145148">
        <w:rPr>
          <w:rFonts w:ascii="Arial" w:eastAsia="Arial" w:hAnsi="Arial"/>
          <w:color w:val="000000"/>
        </w:rPr>
        <w:t>To analyse outline and detailed planning applications which have a transportation interest and prepare and provide formal response / observations to the Local Planning Authority.</w:t>
      </w:r>
    </w:p>
    <w:p w14:paraId="68F81CB7" w14:textId="47F0882F" w:rsidR="00145148" w:rsidRPr="00145148" w:rsidRDefault="00145148" w:rsidP="001A76BC">
      <w:pPr>
        <w:pStyle w:val="ListParagraph"/>
        <w:numPr>
          <w:ilvl w:val="1"/>
          <w:numId w:val="43"/>
        </w:numPr>
        <w:spacing w:before="12" w:line="277" w:lineRule="exact"/>
        <w:ind w:left="993" w:right="144" w:hanging="567"/>
        <w:jc w:val="both"/>
        <w:textAlignment w:val="baseline"/>
        <w:rPr>
          <w:rFonts w:ascii="Arial" w:eastAsia="Arial" w:hAnsi="Arial"/>
          <w:color w:val="000000"/>
        </w:rPr>
      </w:pPr>
      <w:r w:rsidRPr="00145148">
        <w:rPr>
          <w:rFonts w:ascii="Arial" w:eastAsia="Arial" w:hAnsi="Arial"/>
          <w:color w:val="000000"/>
        </w:rPr>
        <w:t>Undertake extensive site visits as part of providing accurate pre application advice and formal planning application observations.</w:t>
      </w:r>
    </w:p>
    <w:p w14:paraId="117278C4" w14:textId="73C0A83E" w:rsidR="00145148" w:rsidRPr="00145148" w:rsidRDefault="00145148" w:rsidP="001A76BC">
      <w:pPr>
        <w:pStyle w:val="ListParagraph"/>
        <w:numPr>
          <w:ilvl w:val="1"/>
          <w:numId w:val="43"/>
        </w:numPr>
        <w:spacing w:before="14" w:line="277" w:lineRule="exact"/>
        <w:ind w:left="993" w:right="144" w:hanging="567"/>
        <w:jc w:val="both"/>
        <w:textAlignment w:val="baseline"/>
        <w:rPr>
          <w:rFonts w:ascii="Arial" w:eastAsia="Arial" w:hAnsi="Arial"/>
          <w:color w:val="000000"/>
        </w:rPr>
      </w:pPr>
      <w:r w:rsidRPr="00145148">
        <w:rPr>
          <w:rFonts w:ascii="Arial" w:eastAsia="Arial" w:hAnsi="Arial"/>
          <w:color w:val="000000"/>
        </w:rPr>
        <w:t>To liaise and consult with Local Councillors and other officers of the authority, principally with the Planning, Legal and Property Departments, on a wide range of issues related to highway development.</w:t>
      </w:r>
    </w:p>
    <w:p w14:paraId="6F8FBA56" w14:textId="410357D2" w:rsidR="00145148" w:rsidRPr="00145148" w:rsidRDefault="00145148" w:rsidP="001A76BC">
      <w:pPr>
        <w:pStyle w:val="ListParagraph"/>
        <w:numPr>
          <w:ilvl w:val="1"/>
          <w:numId w:val="43"/>
        </w:numPr>
        <w:spacing w:before="13" w:line="277" w:lineRule="exact"/>
        <w:ind w:left="993" w:right="144" w:hanging="567"/>
        <w:jc w:val="both"/>
        <w:textAlignment w:val="baseline"/>
        <w:rPr>
          <w:rFonts w:ascii="Arial" w:eastAsia="Arial" w:hAnsi="Arial"/>
          <w:color w:val="000000"/>
        </w:rPr>
      </w:pPr>
      <w:r w:rsidRPr="00145148">
        <w:rPr>
          <w:rFonts w:ascii="Arial" w:eastAsia="Arial" w:hAnsi="Arial"/>
          <w:color w:val="000000"/>
        </w:rPr>
        <w:t xml:space="preserve">To advise and negotiate with existing and potential developers </w:t>
      </w:r>
      <w:r w:rsidRPr="00145148">
        <w:rPr>
          <w:rFonts w:ascii="Arial" w:eastAsia="Arial" w:hAnsi="Arial"/>
          <w:color w:val="000000"/>
        </w:rPr>
        <w:tab/>
        <w:t>of highway requirements, in advance of submission of planning applications.</w:t>
      </w:r>
    </w:p>
    <w:p w14:paraId="77EC6BDA" w14:textId="3284506D" w:rsidR="00145148" w:rsidRPr="00145148" w:rsidRDefault="00145148" w:rsidP="001A76BC">
      <w:pPr>
        <w:pStyle w:val="ListParagraph"/>
        <w:numPr>
          <w:ilvl w:val="1"/>
          <w:numId w:val="43"/>
        </w:numPr>
        <w:spacing w:before="17" w:line="277" w:lineRule="exact"/>
        <w:ind w:left="993" w:right="144" w:hanging="567"/>
        <w:jc w:val="both"/>
        <w:textAlignment w:val="baseline"/>
        <w:rPr>
          <w:rFonts w:ascii="Arial" w:eastAsia="Arial" w:hAnsi="Arial"/>
          <w:color w:val="000000"/>
        </w:rPr>
      </w:pPr>
      <w:r w:rsidRPr="00145148">
        <w:rPr>
          <w:rFonts w:ascii="Arial" w:eastAsia="Arial" w:hAnsi="Arial"/>
          <w:color w:val="000000"/>
        </w:rPr>
        <w:t xml:space="preserve">To attend public meetings, Informal Hearings and Public </w:t>
      </w:r>
      <w:r w:rsidRPr="00145148">
        <w:rPr>
          <w:rFonts w:ascii="Arial" w:eastAsia="Arial" w:hAnsi="Arial"/>
          <w:color w:val="000000"/>
        </w:rPr>
        <w:tab/>
        <w:t>Inquiries and make presentations to planning inspectors.</w:t>
      </w:r>
    </w:p>
    <w:p w14:paraId="43F278B7" w14:textId="384CF286" w:rsidR="00145148" w:rsidRPr="00145148" w:rsidRDefault="00145148" w:rsidP="001A76BC">
      <w:pPr>
        <w:pStyle w:val="ListParagraph"/>
        <w:numPr>
          <w:ilvl w:val="1"/>
          <w:numId w:val="43"/>
        </w:numPr>
        <w:spacing w:before="12" w:line="277" w:lineRule="exact"/>
        <w:ind w:left="993" w:right="144" w:hanging="567"/>
        <w:jc w:val="both"/>
        <w:textAlignment w:val="baseline"/>
        <w:rPr>
          <w:rFonts w:ascii="Arial" w:eastAsia="Arial" w:hAnsi="Arial"/>
          <w:color w:val="000000"/>
        </w:rPr>
      </w:pPr>
      <w:r w:rsidRPr="00145148">
        <w:rPr>
          <w:rFonts w:ascii="Arial" w:eastAsia="Arial" w:hAnsi="Arial"/>
          <w:color w:val="000000"/>
        </w:rPr>
        <w:t>To attend Development &amp; Planning Committee meetings and advise Councillors on planning / transportation matters.</w:t>
      </w:r>
    </w:p>
    <w:p w14:paraId="480DDB52" w14:textId="7B00D358" w:rsidR="00145148" w:rsidRPr="00145148" w:rsidRDefault="00145148" w:rsidP="001A76BC">
      <w:pPr>
        <w:pStyle w:val="ListParagraph"/>
        <w:numPr>
          <w:ilvl w:val="1"/>
          <w:numId w:val="43"/>
        </w:numPr>
        <w:spacing w:before="13" w:line="277" w:lineRule="exact"/>
        <w:ind w:left="993" w:right="72" w:hanging="567"/>
        <w:jc w:val="both"/>
        <w:textAlignment w:val="baseline"/>
        <w:rPr>
          <w:rFonts w:ascii="Arial" w:eastAsia="Arial" w:hAnsi="Arial"/>
          <w:color w:val="000000"/>
        </w:rPr>
      </w:pPr>
      <w:r w:rsidRPr="00145148">
        <w:rPr>
          <w:rFonts w:ascii="Arial" w:eastAsia="Arial" w:hAnsi="Arial"/>
          <w:color w:val="000000"/>
        </w:rPr>
        <w:t>To prepare and check documentation related to Section 106 Agreements or other similar legal agreements.</w:t>
      </w:r>
    </w:p>
    <w:p w14:paraId="58F2ABE3" w14:textId="31F649F2" w:rsidR="00945DDD" w:rsidRPr="00145148" w:rsidRDefault="00145148" w:rsidP="001A76BC">
      <w:pPr>
        <w:pStyle w:val="ListParagraph"/>
        <w:numPr>
          <w:ilvl w:val="1"/>
          <w:numId w:val="43"/>
        </w:numPr>
        <w:tabs>
          <w:tab w:val="left" w:pos="690"/>
          <w:tab w:val="num" w:pos="993"/>
        </w:tabs>
        <w:ind w:left="993" w:hanging="567"/>
        <w:jc w:val="both"/>
        <w:rPr>
          <w:rFonts w:ascii="Arial" w:hAnsi="Arial" w:cs="Arial"/>
        </w:rPr>
      </w:pPr>
      <w:r>
        <w:rPr>
          <w:rFonts w:ascii="Arial" w:eastAsia="Arial" w:hAnsi="Arial"/>
          <w:color w:val="000000"/>
        </w:rPr>
        <w:tab/>
      </w:r>
      <w:r w:rsidRPr="00145148">
        <w:rPr>
          <w:rFonts w:ascii="Arial" w:eastAsia="Arial" w:hAnsi="Arial"/>
          <w:color w:val="000000"/>
        </w:rPr>
        <w:t>To prepare briefs and commission consultants to undertake works on behalf of the Authority and supervise the content and final appropriate submission of the commission as well as dealing with payments related to the works.</w:t>
      </w:r>
    </w:p>
    <w:p w14:paraId="4D9E307D" w14:textId="77777777" w:rsidR="00AA78C1" w:rsidRDefault="00AA78C1" w:rsidP="00145148">
      <w:pPr>
        <w:autoSpaceDE w:val="0"/>
        <w:autoSpaceDN w:val="0"/>
        <w:adjustRightInd w:val="0"/>
        <w:ind w:left="1134" w:hanging="425"/>
        <w:rPr>
          <w:rFonts w:ascii="Arial" w:hAnsi="Arial" w:cs="Arial"/>
          <w:b/>
          <w:bCs/>
          <w:lang w:eastAsia="en-GB"/>
        </w:rPr>
      </w:pPr>
    </w:p>
    <w:p w14:paraId="4B8AF82C" w14:textId="77777777" w:rsidR="00145148" w:rsidRDefault="00145148">
      <w:pPr>
        <w:rPr>
          <w:rFonts w:ascii="Arial" w:hAnsi="Arial" w:cs="Arial"/>
          <w:b/>
          <w:bCs/>
          <w:lang w:eastAsia="en-GB"/>
        </w:rPr>
      </w:pPr>
      <w:r>
        <w:rPr>
          <w:rFonts w:ascii="Arial" w:hAnsi="Arial" w:cs="Arial"/>
          <w:b/>
          <w:bCs/>
          <w:lang w:eastAsia="en-GB"/>
        </w:rPr>
        <w:br w:type="page"/>
      </w:r>
    </w:p>
    <w:p w14:paraId="5492706B" w14:textId="507FA287" w:rsidR="00637FAA" w:rsidRPr="00CB64DB" w:rsidRDefault="00637FAA" w:rsidP="00145148">
      <w:pPr>
        <w:autoSpaceDE w:val="0"/>
        <w:autoSpaceDN w:val="0"/>
        <w:adjustRightInd w:val="0"/>
        <w:ind w:left="1134" w:hanging="1134"/>
        <w:rPr>
          <w:rFonts w:ascii="Arial" w:hAnsi="Arial" w:cs="Arial"/>
          <w:b/>
          <w:bCs/>
          <w:lang w:eastAsia="en-GB"/>
        </w:rPr>
      </w:pPr>
      <w:r w:rsidRPr="00CB64DB">
        <w:rPr>
          <w:rFonts w:ascii="Arial" w:hAnsi="Arial" w:cs="Arial"/>
          <w:b/>
          <w:bCs/>
          <w:lang w:eastAsia="en-GB"/>
        </w:rPr>
        <w:lastRenderedPageBreak/>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2"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5A3BE12F"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2543BD5" w14:textId="38CBAF73" w:rsidR="00CB64DB" w:rsidRDefault="00CB64DB" w:rsidP="005E22FC">
      <w:pPr>
        <w:autoSpaceDE w:val="0"/>
        <w:autoSpaceDN w:val="0"/>
        <w:adjustRightInd w:val="0"/>
        <w:rPr>
          <w:rFonts w:ascii="Arial" w:hAnsi="Arial"/>
          <w:b/>
          <w:kern w:val="32"/>
          <w:sz w:val="32"/>
          <w:szCs w:val="32"/>
          <w:lang w:eastAsia="en-GB"/>
        </w:rPr>
      </w:pPr>
      <w:r>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50A0A33E" w14:textId="7ED825F5" w:rsidR="00B371C1" w:rsidRPr="00145148" w:rsidRDefault="00145148" w:rsidP="00B371C1">
      <w:pPr>
        <w:tabs>
          <w:tab w:val="left" w:pos="2835"/>
        </w:tabs>
        <w:ind w:right="91"/>
        <w:jc w:val="center"/>
        <w:rPr>
          <w:rFonts w:ascii="Arial" w:hAnsi="Arial" w:cs="Arial"/>
          <w:b/>
          <w:bCs/>
          <w:sz w:val="28"/>
          <w:szCs w:val="28"/>
        </w:rPr>
      </w:pPr>
      <w:r w:rsidRPr="00145148">
        <w:rPr>
          <w:rFonts w:ascii="Arial" w:eastAsia="Arial" w:hAnsi="Arial"/>
          <w:b/>
          <w:bCs/>
          <w:color w:val="000000"/>
          <w:sz w:val="28"/>
          <w:szCs w:val="28"/>
        </w:rPr>
        <w:t>Senior Officer Highways Development Control</w:t>
      </w:r>
      <w:r w:rsidRPr="00145148">
        <w:rPr>
          <w:rFonts w:ascii="Arial" w:hAnsi="Arial" w:cs="Arial"/>
          <w:b/>
          <w:bCs/>
          <w:sz w:val="28"/>
          <w:szCs w:val="28"/>
        </w:rPr>
        <w:t xml:space="preserve"> </w:t>
      </w:r>
    </w:p>
    <w:p w14:paraId="3DA35FC9" w14:textId="77777777" w:rsidR="00B371C1" w:rsidRPr="00CB64DB" w:rsidRDefault="00B371C1" w:rsidP="00B371C1">
      <w:pPr>
        <w:tabs>
          <w:tab w:val="left" w:pos="2835"/>
        </w:tabs>
        <w:ind w:right="91"/>
        <w:rPr>
          <w:rFonts w:ascii="Arial" w:hAnsi="Arial" w:cs="Arial"/>
          <w:b/>
        </w:rPr>
      </w:pPr>
    </w:p>
    <w:p w14:paraId="549FF3CC" w14:textId="23A1AC0E"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r w:rsidR="003719F3">
        <w:rPr>
          <w:rFonts w:ascii="Arial" w:hAnsi="Arial" w:cs="Arial"/>
        </w:rPr>
        <w:t xml:space="preserve"> (Yes)</w:t>
      </w:r>
      <w:r w:rsidR="00474471" w:rsidRPr="00CB64DB">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14514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145148">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17CF4FBB" w14:textId="77777777" w:rsidR="003719F3" w:rsidRDefault="00B371C1" w:rsidP="00EC214B">
            <w:pPr>
              <w:pStyle w:val="ListParagraph"/>
              <w:numPr>
                <w:ilvl w:val="0"/>
                <w:numId w:val="30"/>
              </w:numPr>
              <w:contextualSpacing/>
              <w:rPr>
                <w:rFonts w:ascii="Arial" w:hAnsi="Arial" w:cs="Arial"/>
                <w:lang w:eastAsia="en-GB"/>
              </w:rPr>
            </w:pPr>
            <w:r>
              <w:rPr>
                <w:rFonts w:ascii="Arial" w:hAnsi="Arial" w:cs="Arial"/>
              </w:rPr>
              <w:t xml:space="preserve">Educated to a degree level in </w:t>
            </w:r>
            <w:r w:rsidR="00145148">
              <w:rPr>
                <w:rFonts w:ascii="Arial" w:hAnsi="Arial" w:cs="Arial"/>
              </w:rPr>
              <w:t xml:space="preserve">a transport or planning related subject </w:t>
            </w:r>
            <w:r>
              <w:rPr>
                <w:rFonts w:ascii="Arial" w:hAnsi="Arial" w:cs="Arial"/>
              </w:rPr>
              <w:t xml:space="preserve">or equivalent or able to demonstrate competence through significant experience. </w:t>
            </w:r>
          </w:p>
          <w:p w14:paraId="0B236E00" w14:textId="64E09C0B" w:rsidR="004F0683" w:rsidRPr="00156E04" w:rsidRDefault="00B371C1" w:rsidP="003719F3">
            <w:pPr>
              <w:pStyle w:val="ListParagraph"/>
              <w:ind w:left="360"/>
              <w:contextualSpacing/>
              <w:rPr>
                <w:rFonts w:ascii="Arial" w:hAnsi="Arial" w:cs="Arial"/>
                <w:lang w:eastAsia="en-GB"/>
              </w:rPr>
            </w:pPr>
            <w:r>
              <w:rPr>
                <w:rFonts w:ascii="Arial" w:hAnsi="Arial" w:cs="Arial"/>
              </w:rPr>
              <w:t xml:space="preserve"> </w:t>
            </w: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145148" w:rsidRPr="00156E04" w14:paraId="0968BBE1" w14:textId="77777777" w:rsidTr="00145148">
        <w:trPr>
          <w:cantSplit/>
          <w:trHeight w:val="1117"/>
        </w:trPr>
        <w:tc>
          <w:tcPr>
            <w:tcW w:w="1970" w:type="dxa"/>
            <w:tcBorders>
              <w:top w:val="nil"/>
              <w:bottom w:val="nil"/>
            </w:tcBorders>
          </w:tcPr>
          <w:p w14:paraId="22A75688" w14:textId="77777777" w:rsidR="00145148" w:rsidRPr="00BC59CA" w:rsidRDefault="00145148" w:rsidP="004F0683">
            <w:pPr>
              <w:rPr>
                <w:rFonts w:ascii="Arial" w:hAnsi="Arial" w:cs="Arial"/>
                <w:b/>
              </w:rPr>
            </w:pPr>
          </w:p>
        </w:tc>
        <w:tc>
          <w:tcPr>
            <w:tcW w:w="4111" w:type="dxa"/>
            <w:tcBorders>
              <w:top w:val="nil"/>
              <w:bottom w:val="nil"/>
            </w:tcBorders>
          </w:tcPr>
          <w:p w14:paraId="53F945C8" w14:textId="77777777" w:rsidR="00145148" w:rsidRDefault="00145148" w:rsidP="00EC214B">
            <w:pPr>
              <w:pStyle w:val="ListParagraph"/>
              <w:numPr>
                <w:ilvl w:val="0"/>
                <w:numId w:val="30"/>
              </w:numPr>
              <w:contextualSpacing/>
              <w:rPr>
                <w:rFonts w:ascii="Arial" w:hAnsi="Arial" w:cs="Arial"/>
              </w:rPr>
            </w:pPr>
            <w:r w:rsidRPr="00F63FC4">
              <w:rPr>
                <w:rFonts w:ascii="Arial" w:hAnsi="Arial" w:cs="Arial"/>
              </w:rPr>
              <w:t>Able to demonstrate a commitment to continuing professional development within the Planning field</w:t>
            </w:r>
            <w:r>
              <w:rPr>
                <w:rFonts w:ascii="Arial" w:hAnsi="Arial" w:cs="Arial"/>
              </w:rPr>
              <w:t>.</w:t>
            </w:r>
          </w:p>
          <w:p w14:paraId="08AF5F66" w14:textId="7488606B" w:rsidR="003719F3" w:rsidRDefault="003719F3" w:rsidP="003719F3">
            <w:pPr>
              <w:pStyle w:val="ListParagraph"/>
              <w:ind w:left="360"/>
              <w:contextualSpacing/>
              <w:rPr>
                <w:rFonts w:ascii="Arial" w:hAnsi="Arial" w:cs="Arial"/>
              </w:rPr>
            </w:pPr>
          </w:p>
        </w:tc>
        <w:tc>
          <w:tcPr>
            <w:tcW w:w="1701" w:type="dxa"/>
            <w:tcBorders>
              <w:top w:val="nil"/>
              <w:bottom w:val="nil"/>
            </w:tcBorders>
          </w:tcPr>
          <w:p w14:paraId="4AEB842D" w14:textId="77777777" w:rsidR="00145148" w:rsidRDefault="00145148" w:rsidP="004F0683">
            <w:pPr>
              <w:jc w:val="center"/>
              <w:rPr>
                <w:rFonts w:ascii="Arial" w:hAnsi="Arial" w:cs="Arial"/>
              </w:rPr>
            </w:pPr>
          </w:p>
        </w:tc>
        <w:tc>
          <w:tcPr>
            <w:tcW w:w="2551" w:type="dxa"/>
            <w:tcBorders>
              <w:top w:val="nil"/>
              <w:bottom w:val="nil"/>
            </w:tcBorders>
          </w:tcPr>
          <w:p w14:paraId="483A8E0F" w14:textId="77777777" w:rsidR="00145148" w:rsidRDefault="00145148" w:rsidP="004F0683">
            <w:pPr>
              <w:rPr>
                <w:rFonts w:ascii="Arial" w:hAnsi="Arial" w:cs="Arial"/>
              </w:rPr>
            </w:pPr>
          </w:p>
        </w:tc>
      </w:tr>
      <w:tr w:rsidR="00C548B7" w:rsidRPr="00156E04" w14:paraId="3BF13AA2" w14:textId="77777777" w:rsidTr="00B371C1">
        <w:trPr>
          <w:cantSplit/>
          <w:trHeight w:val="727"/>
        </w:trPr>
        <w:tc>
          <w:tcPr>
            <w:tcW w:w="1970" w:type="dxa"/>
            <w:tcBorders>
              <w:top w:val="nil"/>
              <w:bottom w:val="single" w:sz="4" w:space="0" w:color="auto"/>
            </w:tcBorders>
          </w:tcPr>
          <w:p w14:paraId="01808EB9" w14:textId="77777777" w:rsidR="00C548B7" w:rsidRPr="00BC59CA" w:rsidRDefault="00C548B7" w:rsidP="004F0683">
            <w:pPr>
              <w:rPr>
                <w:rFonts w:ascii="Arial" w:hAnsi="Arial" w:cs="Arial"/>
                <w:b/>
              </w:rPr>
            </w:pPr>
          </w:p>
        </w:tc>
        <w:tc>
          <w:tcPr>
            <w:tcW w:w="4111" w:type="dxa"/>
            <w:tcBorders>
              <w:top w:val="nil"/>
              <w:bottom w:val="single" w:sz="4" w:space="0" w:color="auto"/>
            </w:tcBorders>
          </w:tcPr>
          <w:p w14:paraId="3BEFF5DF" w14:textId="5110FA42" w:rsidR="00C548B7" w:rsidRDefault="00B371C1" w:rsidP="00EC214B">
            <w:pPr>
              <w:pStyle w:val="ListParagraph"/>
              <w:numPr>
                <w:ilvl w:val="0"/>
                <w:numId w:val="30"/>
              </w:numPr>
              <w:contextualSpacing/>
              <w:rPr>
                <w:rFonts w:ascii="Arial" w:hAnsi="Arial" w:cs="Arial"/>
              </w:rPr>
            </w:pPr>
            <w:r>
              <w:rPr>
                <w:rFonts w:ascii="Arial" w:hAnsi="Arial" w:cs="Arial"/>
              </w:rPr>
              <w:t>Eligibility or m</w:t>
            </w:r>
            <w:r w:rsidR="00C548B7">
              <w:rPr>
                <w:rFonts w:ascii="Arial" w:hAnsi="Arial" w:cs="Arial"/>
              </w:rPr>
              <w:t xml:space="preserve">embership of an appropriate professional body. </w:t>
            </w:r>
          </w:p>
        </w:tc>
        <w:tc>
          <w:tcPr>
            <w:tcW w:w="1701" w:type="dxa"/>
            <w:tcBorders>
              <w:top w:val="nil"/>
              <w:bottom w:val="single" w:sz="4" w:space="0" w:color="auto"/>
            </w:tcBorders>
          </w:tcPr>
          <w:p w14:paraId="7FB83B5C" w14:textId="065A9F62" w:rsidR="00C548B7" w:rsidRDefault="00C548B7" w:rsidP="004F0683">
            <w:pPr>
              <w:jc w:val="center"/>
              <w:rPr>
                <w:rFonts w:ascii="Arial" w:hAnsi="Arial" w:cs="Arial"/>
              </w:rPr>
            </w:pPr>
          </w:p>
        </w:tc>
        <w:tc>
          <w:tcPr>
            <w:tcW w:w="2551" w:type="dxa"/>
            <w:tcBorders>
              <w:top w:val="nil"/>
              <w:bottom w:val="single" w:sz="4" w:space="0" w:color="auto"/>
            </w:tcBorders>
          </w:tcPr>
          <w:p w14:paraId="59CA2B70" w14:textId="77777777" w:rsidR="00C548B7" w:rsidRDefault="00C548B7" w:rsidP="004F0683">
            <w:pPr>
              <w:rPr>
                <w:rFonts w:ascii="Arial" w:hAnsi="Arial" w:cs="Arial"/>
              </w:rPr>
            </w:pPr>
          </w:p>
        </w:tc>
      </w:tr>
      <w:tr w:rsidR="00145148" w:rsidRPr="00156E04" w14:paraId="5A612C67" w14:textId="77777777" w:rsidTr="004174ED">
        <w:trPr>
          <w:cantSplit/>
          <w:trHeight w:val="989"/>
        </w:trPr>
        <w:tc>
          <w:tcPr>
            <w:tcW w:w="1970" w:type="dxa"/>
            <w:tcBorders>
              <w:top w:val="single" w:sz="4" w:space="0" w:color="auto"/>
              <w:left w:val="single" w:sz="4" w:space="0" w:color="auto"/>
              <w:bottom w:val="nil"/>
              <w:right w:val="single" w:sz="4" w:space="0" w:color="auto"/>
            </w:tcBorders>
          </w:tcPr>
          <w:p w14:paraId="539D2D82" w14:textId="77777777" w:rsidR="00145148" w:rsidRPr="00156E04" w:rsidRDefault="00145148" w:rsidP="00145148">
            <w:pPr>
              <w:rPr>
                <w:rFonts w:ascii="Arial" w:hAnsi="Arial" w:cs="Arial"/>
                <w:b/>
              </w:rPr>
            </w:pPr>
            <w:r>
              <w:rPr>
                <w:rFonts w:ascii="Arial" w:hAnsi="Arial" w:cs="Arial"/>
                <w:b/>
              </w:rPr>
              <w:t>Knowledge &amp; Experience</w:t>
            </w:r>
          </w:p>
        </w:tc>
        <w:tc>
          <w:tcPr>
            <w:tcW w:w="4111" w:type="dxa"/>
            <w:tcBorders>
              <w:top w:val="single" w:sz="5" w:space="0" w:color="000000"/>
              <w:left w:val="single" w:sz="5" w:space="0" w:color="000000"/>
              <w:bottom w:val="none" w:sz="0" w:space="0" w:color="020000"/>
              <w:right w:val="single" w:sz="5" w:space="0" w:color="000000"/>
            </w:tcBorders>
          </w:tcPr>
          <w:p w14:paraId="4A53A4D6" w14:textId="77777777" w:rsidR="00145148" w:rsidRPr="003719F3" w:rsidRDefault="00145148" w:rsidP="00145148">
            <w:pPr>
              <w:pStyle w:val="ListParagraph"/>
              <w:numPr>
                <w:ilvl w:val="0"/>
                <w:numId w:val="30"/>
              </w:numPr>
              <w:rPr>
                <w:rFonts w:ascii="Arial" w:hAnsi="Arial" w:cs="Arial"/>
              </w:rPr>
            </w:pPr>
            <w:r>
              <w:rPr>
                <w:rFonts w:ascii="Arial" w:eastAsia="Arial" w:hAnsi="Arial"/>
                <w:color w:val="000000"/>
                <w:spacing w:val="-1"/>
              </w:rPr>
              <w:t xml:space="preserve">Significant experience of working </w:t>
            </w:r>
            <w:r>
              <w:rPr>
                <w:rFonts w:ascii="Arial" w:eastAsia="Arial" w:hAnsi="Arial"/>
                <w:color w:val="000000"/>
                <w:spacing w:val="-1"/>
              </w:rPr>
              <w:br/>
              <w:t>in a highway/planning environment and able to demonstrate recent experience specifically relating to the assessment of planning applications.</w:t>
            </w:r>
          </w:p>
          <w:p w14:paraId="4FE7BACE" w14:textId="6C301F47" w:rsidR="003719F3" w:rsidRPr="0084568F" w:rsidRDefault="003719F3" w:rsidP="003719F3">
            <w:pPr>
              <w:pStyle w:val="ListParagraph"/>
              <w:ind w:left="360"/>
              <w:rPr>
                <w:rFonts w:ascii="Arial" w:hAnsi="Arial" w:cs="Arial"/>
              </w:rPr>
            </w:pPr>
          </w:p>
        </w:tc>
        <w:tc>
          <w:tcPr>
            <w:tcW w:w="1701" w:type="dxa"/>
            <w:tcBorders>
              <w:top w:val="single" w:sz="4" w:space="0" w:color="auto"/>
              <w:left w:val="single" w:sz="4" w:space="0" w:color="auto"/>
              <w:bottom w:val="nil"/>
              <w:right w:val="single" w:sz="4" w:space="0" w:color="auto"/>
            </w:tcBorders>
          </w:tcPr>
          <w:p w14:paraId="07F63DDE" w14:textId="74FEFE72" w:rsidR="00145148" w:rsidRDefault="00145148" w:rsidP="0014514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145148" w:rsidRDefault="00145148" w:rsidP="00145148">
            <w:pPr>
              <w:tabs>
                <w:tab w:val="left" w:pos="388"/>
                <w:tab w:val="left" w:pos="530"/>
              </w:tabs>
              <w:spacing w:after="120"/>
              <w:rPr>
                <w:rFonts w:ascii="Arial" w:hAnsi="Arial" w:cs="Arial"/>
              </w:rPr>
            </w:pPr>
            <w:r>
              <w:rPr>
                <w:rFonts w:ascii="Arial" w:hAnsi="Arial" w:cs="Arial"/>
              </w:rPr>
              <w:t>Interview, application form, and selection process.</w:t>
            </w:r>
          </w:p>
        </w:tc>
      </w:tr>
      <w:tr w:rsidR="00145148" w:rsidRPr="00156E04" w14:paraId="77D317A7" w14:textId="77777777" w:rsidTr="004174ED">
        <w:trPr>
          <w:cantSplit/>
          <w:trHeight w:val="439"/>
        </w:trPr>
        <w:tc>
          <w:tcPr>
            <w:tcW w:w="1970" w:type="dxa"/>
            <w:tcBorders>
              <w:top w:val="nil"/>
              <w:left w:val="single" w:sz="4" w:space="0" w:color="auto"/>
              <w:bottom w:val="nil"/>
              <w:right w:val="single" w:sz="4" w:space="0" w:color="auto"/>
            </w:tcBorders>
          </w:tcPr>
          <w:p w14:paraId="00E04C53" w14:textId="77777777" w:rsidR="00145148" w:rsidRDefault="00145148" w:rsidP="00145148">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1FC26A06" w14:textId="77777777" w:rsidR="00145148" w:rsidRPr="003719F3" w:rsidRDefault="001A76BC" w:rsidP="00145148">
            <w:pPr>
              <w:pStyle w:val="ListParagraph"/>
              <w:numPr>
                <w:ilvl w:val="0"/>
                <w:numId w:val="30"/>
              </w:numPr>
              <w:rPr>
                <w:rFonts w:ascii="Arial" w:hAnsi="Arial" w:cs="Arial"/>
              </w:rPr>
            </w:pPr>
            <w:r>
              <w:rPr>
                <w:rFonts w:ascii="Arial" w:eastAsia="Arial" w:hAnsi="Arial"/>
                <w:color w:val="000000"/>
                <w:spacing w:val="-3"/>
              </w:rPr>
              <w:t>Good e</w:t>
            </w:r>
            <w:r w:rsidR="00145148">
              <w:rPr>
                <w:rFonts w:ascii="Arial" w:eastAsia="Arial" w:hAnsi="Arial"/>
                <w:color w:val="000000"/>
                <w:spacing w:val="-3"/>
              </w:rPr>
              <w:t>xperience of dealing with queries and preparing correspondence and reports.</w:t>
            </w:r>
          </w:p>
          <w:p w14:paraId="37DCB763" w14:textId="1F057BA0" w:rsidR="003719F3" w:rsidRPr="0084568F" w:rsidRDefault="003719F3" w:rsidP="003719F3">
            <w:pPr>
              <w:pStyle w:val="ListParagraph"/>
              <w:ind w:left="360"/>
              <w:rPr>
                <w:rFonts w:ascii="Arial" w:hAnsi="Arial" w:cs="Arial"/>
              </w:rPr>
            </w:pPr>
          </w:p>
        </w:tc>
        <w:tc>
          <w:tcPr>
            <w:tcW w:w="1701" w:type="dxa"/>
            <w:tcBorders>
              <w:top w:val="nil"/>
              <w:left w:val="single" w:sz="4" w:space="0" w:color="auto"/>
              <w:bottom w:val="nil"/>
              <w:right w:val="single" w:sz="4" w:space="0" w:color="auto"/>
            </w:tcBorders>
          </w:tcPr>
          <w:p w14:paraId="29742364" w14:textId="2A9DD8C6" w:rsidR="00145148" w:rsidRDefault="00145148" w:rsidP="0014514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145148" w:rsidRDefault="00145148" w:rsidP="00145148">
            <w:pPr>
              <w:tabs>
                <w:tab w:val="left" w:pos="388"/>
                <w:tab w:val="left" w:pos="530"/>
              </w:tabs>
              <w:spacing w:after="120"/>
              <w:rPr>
                <w:rFonts w:ascii="Arial" w:hAnsi="Arial" w:cs="Arial"/>
              </w:rPr>
            </w:pPr>
          </w:p>
        </w:tc>
      </w:tr>
      <w:tr w:rsidR="00145148" w:rsidRPr="00156E04" w14:paraId="4B9C5E4E" w14:textId="77777777" w:rsidTr="004174ED">
        <w:trPr>
          <w:cantSplit/>
          <w:trHeight w:val="471"/>
        </w:trPr>
        <w:tc>
          <w:tcPr>
            <w:tcW w:w="1970" w:type="dxa"/>
            <w:tcBorders>
              <w:top w:val="nil"/>
              <w:left w:val="single" w:sz="4" w:space="0" w:color="auto"/>
              <w:bottom w:val="nil"/>
              <w:right w:val="single" w:sz="4" w:space="0" w:color="auto"/>
            </w:tcBorders>
          </w:tcPr>
          <w:p w14:paraId="4552E629" w14:textId="77777777" w:rsidR="00145148" w:rsidRDefault="00145148" w:rsidP="00145148">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0420B1C6" w14:textId="77777777" w:rsidR="00145148" w:rsidRPr="003719F3" w:rsidRDefault="00145148" w:rsidP="00145148">
            <w:pPr>
              <w:pStyle w:val="ListParagraph"/>
              <w:numPr>
                <w:ilvl w:val="0"/>
                <w:numId w:val="30"/>
              </w:numPr>
              <w:tabs>
                <w:tab w:val="left" w:pos="2760"/>
              </w:tabs>
              <w:rPr>
                <w:rFonts w:ascii="Arial" w:hAnsi="Arial" w:cs="Arial"/>
              </w:rPr>
            </w:pPr>
            <w:r>
              <w:rPr>
                <w:rFonts w:ascii="Arial" w:eastAsia="Arial" w:hAnsi="Arial"/>
                <w:color w:val="000000"/>
              </w:rPr>
              <w:t>Experience of initiating change and innovation.</w:t>
            </w:r>
          </w:p>
          <w:p w14:paraId="1854834C" w14:textId="0C78EF7A" w:rsidR="003719F3" w:rsidRPr="0084568F" w:rsidRDefault="003719F3" w:rsidP="003719F3">
            <w:pPr>
              <w:pStyle w:val="ListParagraph"/>
              <w:tabs>
                <w:tab w:val="left" w:pos="2760"/>
              </w:tabs>
              <w:ind w:left="360"/>
              <w:rPr>
                <w:rFonts w:ascii="Arial" w:hAnsi="Arial" w:cs="Arial"/>
              </w:rPr>
            </w:pPr>
          </w:p>
        </w:tc>
        <w:tc>
          <w:tcPr>
            <w:tcW w:w="1701" w:type="dxa"/>
            <w:tcBorders>
              <w:top w:val="nil"/>
              <w:left w:val="single" w:sz="4" w:space="0" w:color="auto"/>
              <w:bottom w:val="nil"/>
              <w:right w:val="single" w:sz="4" w:space="0" w:color="auto"/>
            </w:tcBorders>
          </w:tcPr>
          <w:p w14:paraId="7D3DC143" w14:textId="7B0901F9" w:rsidR="00145148" w:rsidRDefault="00145148" w:rsidP="00145148">
            <w:pPr>
              <w:jc w:val="center"/>
              <w:rPr>
                <w:rFonts w:ascii="Arial" w:hAnsi="Arial" w:cs="Arial"/>
              </w:rPr>
            </w:pPr>
          </w:p>
        </w:tc>
        <w:tc>
          <w:tcPr>
            <w:tcW w:w="2551" w:type="dxa"/>
            <w:tcBorders>
              <w:top w:val="nil"/>
              <w:left w:val="single" w:sz="4" w:space="0" w:color="auto"/>
              <w:bottom w:val="nil"/>
              <w:right w:val="single" w:sz="4" w:space="0" w:color="auto"/>
            </w:tcBorders>
          </w:tcPr>
          <w:p w14:paraId="452C328E" w14:textId="77777777" w:rsidR="00145148" w:rsidRDefault="00145148" w:rsidP="00145148">
            <w:pPr>
              <w:tabs>
                <w:tab w:val="left" w:pos="388"/>
                <w:tab w:val="left" w:pos="530"/>
              </w:tabs>
              <w:spacing w:after="120"/>
              <w:rPr>
                <w:rFonts w:ascii="Arial" w:hAnsi="Arial" w:cs="Arial"/>
              </w:rPr>
            </w:pPr>
          </w:p>
        </w:tc>
      </w:tr>
      <w:tr w:rsidR="00145148" w:rsidRPr="00156E04" w14:paraId="2D9A61B0" w14:textId="77777777" w:rsidTr="004174ED">
        <w:trPr>
          <w:cantSplit/>
          <w:trHeight w:val="471"/>
        </w:trPr>
        <w:tc>
          <w:tcPr>
            <w:tcW w:w="1970" w:type="dxa"/>
            <w:tcBorders>
              <w:top w:val="nil"/>
              <w:left w:val="single" w:sz="4" w:space="0" w:color="auto"/>
              <w:bottom w:val="nil"/>
              <w:right w:val="single" w:sz="4" w:space="0" w:color="auto"/>
            </w:tcBorders>
          </w:tcPr>
          <w:p w14:paraId="5FC1C39E" w14:textId="77777777" w:rsidR="00145148" w:rsidRDefault="00145148" w:rsidP="00145148">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31B6BD2D" w14:textId="77777777" w:rsidR="00145148" w:rsidRPr="003719F3" w:rsidRDefault="00145148" w:rsidP="00145148">
            <w:pPr>
              <w:pStyle w:val="ListParagraph"/>
              <w:numPr>
                <w:ilvl w:val="0"/>
                <w:numId w:val="30"/>
              </w:numPr>
              <w:tabs>
                <w:tab w:val="left" w:pos="2760"/>
              </w:tabs>
              <w:rPr>
                <w:rFonts w:ascii="Arial" w:hAnsi="Arial" w:cs="Arial"/>
              </w:rPr>
            </w:pPr>
            <w:r>
              <w:rPr>
                <w:rFonts w:ascii="Arial" w:eastAsia="Arial" w:hAnsi="Arial"/>
                <w:color w:val="000000"/>
              </w:rPr>
              <w:t>Experience of presenting at public meetings.</w:t>
            </w:r>
          </w:p>
          <w:p w14:paraId="277A60C9" w14:textId="37BCBEDA" w:rsidR="003719F3" w:rsidRPr="0084568F" w:rsidRDefault="003719F3" w:rsidP="003719F3">
            <w:pPr>
              <w:pStyle w:val="ListParagraph"/>
              <w:tabs>
                <w:tab w:val="left" w:pos="2760"/>
              </w:tabs>
              <w:ind w:left="360"/>
              <w:rPr>
                <w:rFonts w:ascii="Arial" w:hAnsi="Arial" w:cs="Arial"/>
              </w:rPr>
            </w:pPr>
          </w:p>
        </w:tc>
        <w:tc>
          <w:tcPr>
            <w:tcW w:w="1701" w:type="dxa"/>
            <w:tcBorders>
              <w:top w:val="nil"/>
              <w:left w:val="single" w:sz="4" w:space="0" w:color="auto"/>
              <w:bottom w:val="nil"/>
              <w:right w:val="single" w:sz="4" w:space="0" w:color="auto"/>
            </w:tcBorders>
          </w:tcPr>
          <w:p w14:paraId="1CDFD770" w14:textId="35451ED6" w:rsidR="00145148" w:rsidRDefault="00145148" w:rsidP="00145148">
            <w:pPr>
              <w:jc w:val="center"/>
              <w:rPr>
                <w:rFonts w:ascii="Arial" w:hAnsi="Arial" w:cs="Arial"/>
              </w:rPr>
            </w:pPr>
          </w:p>
        </w:tc>
        <w:tc>
          <w:tcPr>
            <w:tcW w:w="2551" w:type="dxa"/>
            <w:tcBorders>
              <w:top w:val="nil"/>
              <w:left w:val="single" w:sz="4" w:space="0" w:color="auto"/>
              <w:bottom w:val="nil"/>
              <w:right w:val="single" w:sz="4" w:space="0" w:color="auto"/>
            </w:tcBorders>
          </w:tcPr>
          <w:p w14:paraId="5258A40D" w14:textId="77777777" w:rsidR="00145148" w:rsidRDefault="00145148" w:rsidP="00145148">
            <w:pPr>
              <w:tabs>
                <w:tab w:val="left" w:pos="388"/>
                <w:tab w:val="left" w:pos="530"/>
              </w:tabs>
              <w:spacing w:after="120"/>
              <w:rPr>
                <w:rFonts w:ascii="Arial" w:hAnsi="Arial" w:cs="Arial"/>
              </w:rPr>
            </w:pPr>
          </w:p>
        </w:tc>
      </w:tr>
      <w:tr w:rsidR="00145148" w:rsidRPr="00156E04" w14:paraId="7EC26BD7" w14:textId="77777777" w:rsidTr="004174ED">
        <w:trPr>
          <w:cantSplit/>
          <w:trHeight w:val="471"/>
        </w:trPr>
        <w:tc>
          <w:tcPr>
            <w:tcW w:w="1970" w:type="dxa"/>
            <w:tcBorders>
              <w:top w:val="nil"/>
              <w:left w:val="single" w:sz="4" w:space="0" w:color="auto"/>
              <w:bottom w:val="nil"/>
              <w:right w:val="single" w:sz="4" w:space="0" w:color="auto"/>
            </w:tcBorders>
          </w:tcPr>
          <w:p w14:paraId="77E66EC9" w14:textId="77777777" w:rsidR="00145148" w:rsidRDefault="00145148" w:rsidP="00145148">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4EB460E2" w14:textId="77777777" w:rsidR="00145148" w:rsidRPr="003719F3" w:rsidRDefault="00145148" w:rsidP="00145148">
            <w:pPr>
              <w:pStyle w:val="ListParagraph"/>
              <w:numPr>
                <w:ilvl w:val="0"/>
                <w:numId w:val="30"/>
              </w:numPr>
              <w:tabs>
                <w:tab w:val="left" w:pos="2760"/>
              </w:tabs>
              <w:rPr>
                <w:rFonts w:ascii="Arial" w:eastAsia="Arial" w:hAnsi="Arial" w:cs="Arial"/>
                <w:color w:val="000000"/>
              </w:rPr>
            </w:pPr>
            <w:r>
              <w:rPr>
                <w:rFonts w:ascii="Arial" w:eastAsia="Arial" w:hAnsi="Arial"/>
                <w:color w:val="000000"/>
              </w:rPr>
              <w:t>Experience of Manual for Streets and Design Manual for roads and bridges.</w:t>
            </w:r>
          </w:p>
          <w:p w14:paraId="5E3510E0" w14:textId="73239922" w:rsidR="003719F3" w:rsidRPr="0084568F" w:rsidRDefault="003719F3" w:rsidP="003719F3">
            <w:pPr>
              <w:pStyle w:val="ListParagraph"/>
              <w:tabs>
                <w:tab w:val="left" w:pos="2760"/>
              </w:tabs>
              <w:ind w:left="360"/>
              <w:rPr>
                <w:rFonts w:ascii="Arial" w:eastAsia="Arial" w:hAnsi="Arial" w:cs="Arial"/>
                <w:color w:val="000000"/>
              </w:rPr>
            </w:pPr>
          </w:p>
        </w:tc>
        <w:tc>
          <w:tcPr>
            <w:tcW w:w="1701" w:type="dxa"/>
            <w:tcBorders>
              <w:top w:val="nil"/>
              <w:left w:val="single" w:sz="4" w:space="0" w:color="auto"/>
              <w:bottom w:val="nil"/>
              <w:right w:val="single" w:sz="4" w:space="0" w:color="auto"/>
            </w:tcBorders>
          </w:tcPr>
          <w:p w14:paraId="34D544F5" w14:textId="71E268D1" w:rsidR="00145148" w:rsidRDefault="00145148" w:rsidP="0014514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4C32DD6" w14:textId="77777777" w:rsidR="00145148" w:rsidRDefault="00145148" w:rsidP="00145148">
            <w:pPr>
              <w:tabs>
                <w:tab w:val="left" w:pos="388"/>
                <w:tab w:val="left" w:pos="530"/>
              </w:tabs>
              <w:spacing w:after="120"/>
              <w:rPr>
                <w:rFonts w:ascii="Arial" w:hAnsi="Arial" w:cs="Arial"/>
              </w:rPr>
            </w:pPr>
          </w:p>
        </w:tc>
      </w:tr>
      <w:tr w:rsidR="00145148" w:rsidRPr="00156E04" w14:paraId="44322502" w14:textId="77777777" w:rsidTr="004174ED">
        <w:trPr>
          <w:cantSplit/>
          <w:trHeight w:val="471"/>
        </w:trPr>
        <w:tc>
          <w:tcPr>
            <w:tcW w:w="1970" w:type="dxa"/>
            <w:tcBorders>
              <w:top w:val="nil"/>
              <w:left w:val="single" w:sz="4" w:space="0" w:color="auto"/>
              <w:bottom w:val="nil"/>
              <w:right w:val="single" w:sz="4" w:space="0" w:color="auto"/>
            </w:tcBorders>
          </w:tcPr>
          <w:p w14:paraId="0F16F97F" w14:textId="77777777" w:rsidR="00145148" w:rsidRDefault="00145148" w:rsidP="00145148">
            <w:pPr>
              <w:rPr>
                <w:rFonts w:ascii="Arial" w:hAnsi="Arial" w:cs="Arial"/>
                <w:b/>
              </w:rPr>
            </w:pPr>
          </w:p>
        </w:tc>
        <w:tc>
          <w:tcPr>
            <w:tcW w:w="4111" w:type="dxa"/>
            <w:tcBorders>
              <w:top w:val="none" w:sz="0" w:space="0" w:color="020000"/>
              <w:left w:val="single" w:sz="5" w:space="0" w:color="000000"/>
              <w:bottom w:val="none" w:sz="0" w:space="0" w:color="020000"/>
              <w:right w:val="single" w:sz="5" w:space="0" w:color="000000"/>
            </w:tcBorders>
          </w:tcPr>
          <w:p w14:paraId="7F6E3601" w14:textId="37B69880" w:rsidR="00145148" w:rsidRPr="0084568F" w:rsidRDefault="00145148" w:rsidP="00145148">
            <w:pPr>
              <w:pStyle w:val="ListParagraph"/>
              <w:numPr>
                <w:ilvl w:val="0"/>
                <w:numId w:val="30"/>
              </w:numPr>
              <w:tabs>
                <w:tab w:val="left" w:pos="2760"/>
              </w:tabs>
              <w:rPr>
                <w:rFonts w:ascii="Arial" w:eastAsia="Arial" w:hAnsi="Arial" w:cs="Arial"/>
                <w:color w:val="000000"/>
              </w:rPr>
            </w:pPr>
            <w:r>
              <w:rPr>
                <w:rFonts w:ascii="Arial" w:eastAsia="Arial" w:hAnsi="Arial"/>
                <w:color w:val="000000"/>
              </w:rPr>
              <w:t>Broad knowledge of highway development control issues.</w:t>
            </w:r>
          </w:p>
        </w:tc>
        <w:tc>
          <w:tcPr>
            <w:tcW w:w="1701" w:type="dxa"/>
            <w:tcBorders>
              <w:top w:val="nil"/>
              <w:left w:val="single" w:sz="4" w:space="0" w:color="auto"/>
              <w:bottom w:val="nil"/>
              <w:right w:val="single" w:sz="4" w:space="0" w:color="auto"/>
            </w:tcBorders>
          </w:tcPr>
          <w:p w14:paraId="421ABF65" w14:textId="13BEC81E" w:rsidR="00145148" w:rsidRDefault="00145148" w:rsidP="0014514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172D696C" w14:textId="77777777" w:rsidR="00145148" w:rsidRDefault="00145148" w:rsidP="00145148">
            <w:pPr>
              <w:tabs>
                <w:tab w:val="left" w:pos="388"/>
                <w:tab w:val="left" w:pos="530"/>
              </w:tabs>
              <w:spacing w:after="120"/>
              <w:rPr>
                <w:rFonts w:ascii="Arial" w:hAnsi="Arial" w:cs="Arial"/>
              </w:rPr>
            </w:pPr>
          </w:p>
        </w:tc>
      </w:tr>
      <w:tr w:rsidR="00145148" w:rsidRPr="00156E04" w14:paraId="03475CE0" w14:textId="77777777" w:rsidTr="00145148">
        <w:trPr>
          <w:cantSplit/>
          <w:trHeight w:val="471"/>
        </w:trPr>
        <w:tc>
          <w:tcPr>
            <w:tcW w:w="1970" w:type="dxa"/>
            <w:tcBorders>
              <w:top w:val="nil"/>
              <w:left w:val="single" w:sz="4" w:space="0" w:color="auto"/>
              <w:bottom w:val="single" w:sz="4" w:space="0" w:color="auto"/>
              <w:right w:val="single" w:sz="4" w:space="0" w:color="auto"/>
            </w:tcBorders>
          </w:tcPr>
          <w:p w14:paraId="20C87D5B" w14:textId="77777777" w:rsidR="00145148" w:rsidRDefault="00145148" w:rsidP="00145148">
            <w:pPr>
              <w:rPr>
                <w:rFonts w:ascii="Arial" w:hAnsi="Arial" w:cs="Arial"/>
                <w:b/>
              </w:rPr>
            </w:pPr>
          </w:p>
        </w:tc>
        <w:tc>
          <w:tcPr>
            <w:tcW w:w="4111" w:type="dxa"/>
            <w:tcBorders>
              <w:top w:val="none" w:sz="0" w:space="0" w:color="020000"/>
              <w:left w:val="single" w:sz="5" w:space="0" w:color="000000"/>
              <w:bottom w:val="single" w:sz="4" w:space="0" w:color="auto"/>
              <w:right w:val="single" w:sz="5" w:space="0" w:color="000000"/>
            </w:tcBorders>
          </w:tcPr>
          <w:p w14:paraId="467DCFA5" w14:textId="14352956" w:rsidR="00145148" w:rsidRPr="0084568F" w:rsidRDefault="00145148" w:rsidP="00145148">
            <w:pPr>
              <w:pStyle w:val="ListParagraph"/>
              <w:numPr>
                <w:ilvl w:val="0"/>
                <w:numId w:val="30"/>
              </w:numPr>
              <w:tabs>
                <w:tab w:val="left" w:pos="2760"/>
              </w:tabs>
              <w:rPr>
                <w:rFonts w:ascii="Arial" w:eastAsia="Arial" w:hAnsi="Arial" w:cs="Arial"/>
                <w:color w:val="000000"/>
                <w:spacing w:val="-3"/>
              </w:rPr>
            </w:pPr>
            <w:r>
              <w:rPr>
                <w:rFonts w:ascii="Arial" w:eastAsia="Arial" w:hAnsi="Arial"/>
                <w:color w:val="000000"/>
              </w:rPr>
              <w:t>Thorough knowledge of key legislation including Highways Act 1980 and Town and Country Planning Act 1980.</w:t>
            </w:r>
          </w:p>
        </w:tc>
        <w:tc>
          <w:tcPr>
            <w:tcW w:w="1701" w:type="dxa"/>
            <w:tcBorders>
              <w:top w:val="nil"/>
              <w:left w:val="single" w:sz="4" w:space="0" w:color="auto"/>
              <w:bottom w:val="single" w:sz="4" w:space="0" w:color="auto"/>
              <w:right w:val="single" w:sz="4" w:space="0" w:color="auto"/>
            </w:tcBorders>
          </w:tcPr>
          <w:p w14:paraId="6393C0A2" w14:textId="6BCC7CB0" w:rsidR="00145148" w:rsidRDefault="00145148" w:rsidP="00145148">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365202EF" w14:textId="77777777" w:rsidR="00145148" w:rsidRDefault="00145148" w:rsidP="00145148">
            <w:pPr>
              <w:tabs>
                <w:tab w:val="left" w:pos="388"/>
                <w:tab w:val="left" w:pos="530"/>
              </w:tabs>
              <w:spacing w:after="120"/>
              <w:rPr>
                <w:rFonts w:ascii="Arial" w:hAnsi="Arial" w:cs="Arial"/>
              </w:rPr>
            </w:pPr>
          </w:p>
        </w:tc>
      </w:tr>
    </w:tbl>
    <w:p w14:paraId="262ED71C" w14:textId="77777777" w:rsidR="00C548B7" w:rsidRDefault="00C548B7">
      <w:r>
        <w:br w:type="page"/>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145148" w:rsidRPr="00156E04" w14:paraId="63F61776" w14:textId="77777777" w:rsidTr="00145148">
        <w:trPr>
          <w:cantSplit/>
          <w:trHeight w:val="1696"/>
        </w:trPr>
        <w:tc>
          <w:tcPr>
            <w:tcW w:w="1970" w:type="dxa"/>
            <w:tcBorders>
              <w:top w:val="single" w:sz="4" w:space="0" w:color="auto"/>
              <w:left w:val="single" w:sz="4" w:space="0" w:color="auto"/>
              <w:bottom w:val="nil"/>
              <w:right w:val="single" w:sz="4" w:space="0" w:color="auto"/>
            </w:tcBorders>
          </w:tcPr>
          <w:p w14:paraId="6794E8A4" w14:textId="726B483A" w:rsidR="00145148" w:rsidRDefault="00145148" w:rsidP="00145148">
            <w:pPr>
              <w:rPr>
                <w:rFonts w:ascii="Arial" w:hAnsi="Arial" w:cs="Arial"/>
                <w:b/>
              </w:rPr>
            </w:pPr>
            <w:r>
              <w:rPr>
                <w:rFonts w:ascii="Arial" w:hAnsi="Arial" w:cs="Arial"/>
                <w:b/>
              </w:rPr>
              <w:lastRenderedPageBreak/>
              <w:t>Knowledge &amp; Experience (</w:t>
            </w:r>
            <w:proofErr w:type="spellStart"/>
            <w:r>
              <w:rPr>
                <w:rFonts w:ascii="Arial" w:hAnsi="Arial" w:cs="Arial"/>
                <w:b/>
              </w:rPr>
              <w:t>ctd</w:t>
            </w:r>
            <w:proofErr w:type="spellEnd"/>
            <w:r>
              <w:rPr>
                <w:rFonts w:ascii="Arial" w:hAnsi="Arial" w:cs="Arial"/>
                <w:b/>
              </w:rPr>
              <w:t>.)</w:t>
            </w:r>
          </w:p>
        </w:tc>
        <w:tc>
          <w:tcPr>
            <w:tcW w:w="4111" w:type="dxa"/>
            <w:tcBorders>
              <w:top w:val="single" w:sz="4" w:space="0" w:color="auto"/>
              <w:left w:val="single" w:sz="4" w:space="0" w:color="auto"/>
              <w:bottom w:val="nil"/>
              <w:right w:val="single" w:sz="4" w:space="0" w:color="auto"/>
            </w:tcBorders>
          </w:tcPr>
          <w:p w14:paraId="56ADCA65" w14:textId="3B95E5EA" w:rsidR="00145148" w:rsidRPr="00B371C1" w:rsidRDefault="00145148" w:rsidP="00145148">
            <w:pPr>
              <w:pStyle w:val="ListParagraph"/>
              <w:numPr>
                <w:ilvl w:val="0"/>
                <w:numId w:val="30"/>
              </w:numPr>
              <w:tabs>
                <w:tab w:val="left" w:pos="2760"/>
              </w:tabs>
              <w:rPr>
                <w:rFonts w:ascii="Arial" w:eastAsia="Arial" w:hAnsi="Arial" w:cs="Arial"/>
                <w:color w:val="000000"/>
              </w:rPr>
            </w:pPr>
            <w:r>
              <w:rPr>
                <w:rFonts w:ascii="Arial" w:eastAsia="Arial" w:hAnsi="Arial"/>
                <w:color w:val="000000"/>
              </w:rPr>
              <w:t>Experience and skill in analysing major development proposals and providing detailed response/ observation to the Local Planning Authority.</w:t>
            </w:r>
          </w:p>
        </w:tc>
        <w:tc>
          <w:tcPr>
            <w:tcW w:w="1701" w:type="dxa"/>
            <w:tcBorders>
              <w:top w:val="single" w:sz="4" w:space="0" w:color="auto"/>
              <w:left w:val="single" w:sz="4" w:space="0" w:color="auto"/>
              <w:bottom w:val="nil"/>
              <w:right w:val="single" w:sz="4" w:space="0" w:color="auto"/>
            </w:tcBorders>
          </w:tcPr>
          <w:p w14:paraId="665A4A9C" w14:textId="335C0A5F" w:rsidR="00145148" w:rsidRDefault="00145148" w:rsidP="00145148">
            <w:pPr>
              <w:jc w:val="center"/>
              <w:rPr>
                <w:rFonts w:ascii="Arial" w:hAnsi="Arial" w:cs="Arial"/>
              </w:rPr>
            </w:pPr>
            <w:r>
              <w:rPr>
                <w:rFonts w:ascii="Arial" w:hAnsi="Arial" w:cs="Arial"/>
              </w:rPr>
              <w:t>Yes</w:t>
            </w:r>
          </w:p>
          <w:p w14:paraId="1506ACC5" w14:textId="77777777" w:rsidR="00145148" w:rsidRDefault="00145148" w:rsidP="00145148">
            <w:pPr>
              <w:jc w:val="center"/>
              <w:rPr>
                <w:rFonts w:ascii="Arial" w:hAnsi="Arial" w:cs="Arial"/>
              </w:rPr>
            </w:pPr>
          </w:p>
          <w:p w14:paraId="04AEEF29" w14:textId="77777777" w:rsidR="00145148" w:rsidRDefault="00145148" w:rsidP="00145148">
            <w:pPr>
              <w:jc w:val="center"/>
              <w:rPr>
                <w:rFonts w:ascii="Arial" w:hAnsi="Arial" w:cs="Arial"/>
              </w:rPr>
            </w:pPr>
          </w:p>
          <w:p w14:paraId="5EF8EDE7" w14:textId="77777777" w:rsidR="00145148" w:rsidRDefault="00145148" w:rsidP="00145148">
            <w:pPr>
              <w:jc w:val="center"/>
              <w:rPr>
                <w:rFonts w:ascii="Arial" w:hAnsi="Arial" w:cs="Arial"/>
              </w:rPr>
            </w:pPr>
          </w:p>
          <w:p w14:paraId="643A7754" w14:textId="77B24789" w:rsidR="00145148" w:rsidRDefault="00145148" w:rsidP="00145148">
            <w:pPr>
              <w:jc w:val="center"/>
              <w:rPr>
                <w:rFonts w:ascii="Arial" w:hAnsi="Arial" w:cs="Arial"/>
              </w:rPr>
            </w:pPr>
          </w:p>
        </w:tc>
        <w:tc>
          <w:tcPr>
            <w:tcW w:w="2551" w:type="dxa"/>
            <w:tcBorders>
              <w:top w:val="single" w:sz="4" w:space="0" w:color="auto"/>
              <w:left w:val="single" w:sz="4" w:space="0" w:color="auto"/>
              <w:bottom w:val="nil"/>
              <w:right w:val="single" w:sz="4" w:space="0" w:color="auto"/>
            </w:tcBorders>
          </w:tcPr>
          <w:p w14:paraId="3200CE46" w14:textId="194B69C0" w:rsidR="00145148" w:rsidRDefault="00145148" w:rsidP="00145148">
            <w:pPr>
              <w:tabs>
                <w:tab w:val="left" w:pos="388"/>
                <w:tab w:val="left" w:pos="530"/>
              </w:tabs>
              <w:spacing w:after="120"/>
              <w:rPr>
                <w:rFonts w:ascii="Arial" w:hAnsi="Arial" w:cs="Arial"/>
              </w:rPr>
            </w:pPr>
            <w:r>
              <w:rPr>
                <w:rFonts w:ascii="Arial" w:hAnsi="Arial" w:cs="Arial"/>
              </w:rPr>
              <w:t>Interview, application form, and selection process.</w:t>
            </w:r>
          </w:p>
        </w:tc>
      </w:tr>
      <w:tr w:rsidR="00145148" w:rsidRPr="00156E04" w14:paraId="68FEF53F" w14:textId="77777777" w:rsidTr="00145148">
        <w:trPr>
          <w:cantSplit/>
          <w:trHeight w:val="686"/>
        </w:trPr>
        <w:tc>
          <w:tcPr>
            <w:tcW w:w="1970" w:type="dxa"/>
            <w:tcBorders>
              <w:top w:val="nil"/>
              <w:left w:val="single" w:sz="4" w:space="0" w:color="auto"/>
              <w:bottom w:val="nil"/>
              <w:right w:val="single" w:sz="4" w:space="0" w:color="auto"/>
            </w:tcBorders>
          </w:tcPr>
          <w:p w14:paraId="5A459FBB" w14:textId="77777777" w:rsidR="00145148" w:rsidRDefault="00145148" w:rsidP="00145148">
            <w:pPr>
              <w:rPr>
                <w:rFonts w:ascii="Arial" w:hAnsi="Arial" w:cs="Arial"/>
                <w:b/>
              </w:rPr>
            </w:pPr>
          </w:p>
        </w:tc>
        <w:tc>
          <w:tcPr>
            <w:tcW w:w="4111" w:type="dxa"/>
            <w:tcBorders>
              <w:top w:val="nil"/>
              <w:left w:val="single" w:sz="4" w:space="0" w:color="auto"/>
              <w:bottom w:val="nil"/>
              <w:right w:val="single" w:sz="4" w:space="0" w:color="auto"/>
            </w:tcBorders>
          </w:tcPr>
          <w:p w14:paraId="3C0DBEB9" w14:textId="4F9AB7DC" w:rsidR="00145148" w:rsidRDefault="00145148" w:rsidP="00145148">
            <w:pPr>
              <w:pStyle w:val="ListParagraph"/>
              <w:numPr>
                <w:ilvl w:val="0"/>
                <w:numId w:val="30"/>
              </w:numPr>
              <w:tabs>
                <w:tab w:val="left" w:pos="2760"/>
              </w:tabs>
              <w:rPr>
                <w:rFonts w:ascii="Arial" w:eastAsia="Arial" w:hAnsi="Arial"/>
                <w:color w:val="000000"/>
              </w:rPr>
            </w:pPr>
            <w:r>
              <w:rPr>
                <w:rFonts w:ascii="Arial" w:eastAsia="Arial" w:hAnsi="Arial"/>
                <w:color w:val="000000"/>
                <w:spacing w:val="-3"/>
              </w:rPr>
              <w:t xml:space="preserve">Experience and skill in writing and </w:t>
            </w:r>
            <w:r>
              <w:rPr>
                <w:rFonts w:ascii="Arial" w:eastAsia="Arial" w:hAnsi="Arial"/>
                <w:color w:val="000000"/>
                <w:spacing w:val="-3"/>
              </w:rPr>
              <w:br/>
              <w:t>presenting appeal statements.</w:t>
            </w:r>
          </w:p>
        </w:tc>
        <w:tc>
          <w:tcPr>
            <w:tcW w:w="1701" w:type="dxa"/>
            <w:tcBorders>
              <w:top w:val="nil"/>
              <w:left w:val="single" w:sz="4" w:space="0" w:color="auto"/>
              <w:bottom w:val="nil"/>
              <w:right w:val="single" w:sz="4" w:space="0" w:color="auto"/>
            </w:tcBorders>
          </w:tcPr>
          <w:p w14:paraId="765A875C" w14:textId="77777777" w:rsidR="00145148" w:rsidRDefault="00145148" w:rsidP="00145148">
            <w:pPr>
              <w:jc w:val="center"/>
              <w:rPr>
                <w:rFonts w:ascii="Arial" w:hAnsi="Arial" w:cs="Arial"/>
              </w:rPr>
            </w:pPr>
          </w:p>
        </w:tc>
        <w:tc>
          <w:tcPr>
            <w:tcW w:w="2551" w:type="dxa"/>
            <w:tcBorders>
              <w:top w:val="nil"/>
              <w:left w:val="single" w:sz="4" w:space="0" w:color="auto"/>
              <w:bottom w:val="nil"/>
              <w:right w:val="single" w:sz="4" w:space="0" w:color="auto"/>
            </w:tcBorders>
          </w:tcPr>
          <w:p w14:paraId="0A07D18E" w14:textId="77777777" w:rsidR="00145148" w:rsidRDefault="00145148" w:rsidP="00145148">
            <w:pPr>
              <w:tabs>
                <w:tab w:val="left" w:pos="388"/>
                <w:tab w:val="left" w:pos="530"/>
              </w:tabs>
              <w:spacing w:after="120"/>
              <w:rPr>
                <w:rFonts w:ascii="Arial" w:hAnsi="Arial" w:cs="Arial"/>
              </w:rPr>
            </w:pPr>
          </w:p>
        </w:tc>
      </w:tr>
      <w:tr w:rsidR="00145148" w:rsidRPr="00156E04" w14:paraId="7450B9E8" w14:textId="77777777" w:rsidTr="00145148">
        <w:trPr>
          <w:cantSplit/>
          <w:trHeight w:val="686"/>
        </w:trPr>
        <w:tc>
          <w:tcPr>
            <w:tcW w:w="1970" w:type="dxa"/>
            <w:tcBorders>
              <w:top w:val="nil"/>
              <w:left w:val="single" w:sz="4" w:space="0" w:color="auto"/>
              <w:bottom w:val="single" w:sz="4" w:space="0" w:color="auto"/>
              <w:right w:val="single" w:sz="4" w:space="0" w:color="auto"/>
            </w:tcBorders>
          </w:tcPr>
          <w:p w14:paraId="25E3ABEC" w14:textId="77777777" w:rsidR="00145148" w:rsidRDefault="00145148" w:rsidP="00145148">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A474CC2" w14:textId="3672402D" w:rsidR="00145148" w:rsidRDefault="00145148" w:rsidP="00145148">
            <w:pPr>
              <w:pStyle w:val="ListParagraph"/>
              <w:numPr>
                <w:ilvl w:val="0"/>
                <w:numId w:val="30"/>
              </w:numPr>
              <w:tabs>
                <w:tab w:val="left" w:pos="2760"/>
              </w:tabs>
              <w:rPr>
                <w:rFonts w:ascii="Arial" w:eastAsia="Arial" w:hAnsi="Arial"/>
                <w:color w:val="000000"/>
                <w:spacing w:val="-3"/>
              </w:rPr>
            </w:pPr>
            <w:r>
              <w:rPr>
                <w:rFonts w:ascii="Arial" w:eastAsia="Arial" w:hAnsi="Arial"/>
                <w:color w:val="000000"/>
              </w:rPr>
              <w:t>Knowledge of the construction of highways and the process of adoption.</w:t>
            </w:r>
          </w:p>
        </w:tc>
        <w:tc>
          <w:tcPr>
            <w:tcW w:w="1701" w:type="dxa"/>
            <w:tcBorders>
              <w:top w:val="nil"/>
              <w:left w:val="single" w:sz="4" w:space="0" w:color="auto"/>
              <w:bottom w:val="single" w:sz="4" w:space="0" w:color="auto"/>
              <w:right w:val="single" w:sz="4" w:space="0" w:color="auto"/>
            </w:tcBorders>
          </w:tcPr>
          <w:p w14:paraId="0C588805" w14:textId="77777777" w:rsidR="00145148" w:rsidRDefault="00145148" w:rsidP="00145148">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3B66DD9E" w14:textId="77777777" w:rsidR="00145148" w:rsidRDefault="00145148" w:rsidP="00145148">
            <w:pPr>
              <w:tabs>
                <w:tab w:val="left" w:pos="388"/>
                <w:tab w:val="left" w:pos="530"/>
              </w:tabs>
              <w:spacing w:after="120"/>
              <w:rPr>
                <w:rFonts w:ascii="Arial" w:hAnsi="Arial" w:cs="Arial"/>
              </w:rPr>
            </w:pPr>
          </w:p>
        </w:tc>
      </w:tr>
      <w:tr w:rsidR="00145148" w:rsidRPr="00156E04" w14:paraId="4EE3048D" w14:textId="77777777" w:rsidTr="00D94013">
        <w:trPr>
          <w:cantSplit/>
          <w:trHeight w:val="403"/>
        </w:trPr>
        <w:tc>
          <w:tcPr>
            <w:tcW w:w="1970" w:type="dxa"/>
            <w:tcBorders>
              <w:top w:val="single" w:sz="4" w:space="0" w:color="auto"/>
              <w:left w:val="single" w:sz="4" w:space="0" w:color="auto"/>
              <w:bottom w:val="nil"/>
              <w:right w:val="single" w:sz="4" w:space="0" w:color="auto"/>
            </w:tcBorders>
          </w:tcPr>
          <w:p w14:paraId="0BB74FE5" w14:textId="02997F75" w:rsidR="00145148" w:rsidRDefault="00145148" w:rsidP="00145148">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nil"/>
              <w:right w:val="single" w:sz="4" w:space="0" w:color="auto"/>
            </w:tcBorders>
          </w:tcPr>
          <w:p w14:paraId="4FF951ED" w14:textId="77777777" w:rsidR="00145148" w:rsidRPr="00145148" w:rsidRDefault="00145148" w:rsidP="00145148">
            <w:pPr>
              <w:pStyle w:val="ListParagraph"/>
              <w:numPr>
                <w:ilvl w:val="0"/>
                <w:numId w:val="46"/>
              </w:numPr>
              <w:tabs>
                <w:tab w:val="left" w:pos="504"/>
              </w:tabs>
              <w:spacing w:line="276" w:lineRule="exact"/>
              <w:ind w:hanging="677"/>
              <w:textAlignment w:val="baseline"/>
              <w:rPr>
                <w:rFonts w:ascii="Arial" w:eastAsia="Arial" w:hAnsi="Arial"/>
                <w:color w:val="000000"/>
              </w:rPr>
            </w:pPr>
            <w:r w:rsidRPr="00145148">
              <w:rPr>
                <w:rFonts w:ascii="Arial" w:eastAsia="Arial" w:hAnsi="Arial"/>
                <w:color w:val="000000"/>
              </w:rPr>
              <w:t>Excellent communication skills.</w:t>
            </w:r>
          </w:p>
          <w:p w14:paraId="2AC8DF05" w14:textId="77777777" w:rsidR="00145148" w:rsidRPr="00145148" w:rsidRDefault="00145148" w:rsidP="00145148">
            <w:pPr>
              <w:pStyle w:val="ListParagraph"/>
              <w:numPr>
                <w:ilvl w:val="0"/>
                <w:numId w:val="46"/>
              </w:numPr>
              <w:tabs>
                <w:tab w:val="left" w:pos="504"/>
              </w:tabs>
              <w:spacing w:line="276" w:lineRule="exact"/>
              <w:ind w:left="326" w:hanging="283"/>
              <w:textAlignment w:val="baseline"/>
              <w:rPr>
                <w:rFonts w:ascii="Arial" w:eastAsia="Arial" w:hAnsi="Arial"/>
                <w:color w:val="000000"/>
              </w:rPr>
            </w:pPr>
            <w:r w:rsidRPr="00145148">
              <w:rPr>
                <w:rFonts w:ascii="Arial" w:eastAsia="Arial" w:hAnsi="Arial"/>
                <w:color w:val="000000"/>
              </w:rPr>
              <w:t>Ability to prioritise and focus on objectives.</w:t>
            </w:r>
          </w:p>
          <w:p w14:paraId="1280B773" w14:textId="77208832" w:rsidR="00145148" w:rsidRPr="00145148" w:rsidRDefault="00145148" w:rsidP="00145148">
            <w:pPr>
              <w:pStyle w:val="ListParagraph"/>
              <w:numPr>
                <w:ilvl w:val="0"/>
                <w:numId w:val="46"/>
              </w:numPr>
              <w:tabs>
                <w:tab w:val="left" w:pos="2760"/>
              </w:tabs>
              <w:ind w:left="326" w:hanging="283"/>
              <w:rPr>
                <w:rFonts w:ascii="Arial" w:eastAsia="Arial" w:hAnsi="Arial" w:cs="Arial"/>
                <w:color w:val="000000"/>
              </w:rPr>
            </w:pPr>
            <w:r w:rsidRPr="00145148">
              <w:rPr>
                <w:rFonts w:ascii="Arial" w:eastAsia="Arial" w:hAnsi="Arial"/>
                <w:color w:val="000000"/>
              </w:rPr>
              <w:t>Ability to organise own workload with minimum supervision.</w:t>
            </w:r>
          </w:p>
        </w:tc>
        <w:tc>
          <w:tcPr>
            <w:tcW w:w="1701" w:type="dxa"/>
            <w:tcBorders>
              <w:top w:val="single" w:sz="4" w:space="0" w:color="auto"/>
              <w:left w:val="single" w:sz="4" w:space="0" w:color="auto"/>
              <w:bottom w:val="nil"/>
              <w:right w:val="single" w:sz="4" w:space="0" w:color="auto"/>
            </w:tcBorders>
          </w:tcPr>
          <w:p w14:paraId="53D4CD50" w14:textId="77777777" w:rsidR="00145148" w:rsidRDefault="00145148" w:rsidP="00145148">
            <w:pPr>
              <w:jc w:val="center"/>
              <w:rPr>
                <w:rFonts w:ascii="Arial" w:hAnsi="Arial" w:cs="Arial"/>
              </w:rPr>
            </w:pPr>
            <w:r>
              <w:rPr>
                <w:rFonts w:ascii="Arial" w:hAnsi="Arial" w:cs="Arial"/>
              </w:rPr>
              <w:t>Yes</w:t>
            </w:r>
          </w:p>
          <w:p w14:paraId="6F0A642C" w14:textId="4201FBC8" w:rsidR="00145148" w:rsidRDefault="00145148" w:rsidP="0014514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CB1DFC8" w14:textId="5BDD7840" w:rsidR="00145148" w:rsidRDefault="00145148" w:rsidP="00145148">
            <w:pPr>
              <w:tabs>
                <w:tab w:val="left" w:pos="388"/>
                <w:tab w:val="left" w:pos="530"/>
              </w:tabs>
              <w:spacing w:after="120"/>
              <w:rPr>
                <w:rFonts w:ascii="Arial" w:hAnsi="Arial" w:cs="Arial"/>
              </w:rPr>
            </w:pPr>
            <w:r>
              <w:rPr>
                <w:rFonts w:ascii="Arial" w:hAnsi="Arial" w:cs="Arial"/>
              </w:rPr>
              <w:t>Interview, application form, and selection process.</w:t>
            </w:r>
          </w:p>
        </w:tc>
      </w:tr>
      <w:tr w:rsidR="00145148" w:rsidRPr="00156E04" w14:paraId="1EEDDFAD" w14:textId="77777777" w:rsidTr="00B371C1">
        <w:trPr>
          <w:cantSplit/>
          <w:trHeight w:val="170"/>
        </w:trPr>
        <w:tc>
          <w:tcPr>
            <w:tcW w:w="1970" w:type="dxa"/>
            <w:tcBorders>
              <w:top w:val="nil"/>
              <w:left w:val="single" w:sz="4" w:space="0" w:color="auto"/>
              <w:bottom w:val="nil"/>
              <w:right w:val="single" w:sz="4" w:space="0" w:color="auto"/>
            </w:tcBorders>
          </w:tcPr>
          <w:p w14:paraId="06F92018" w14:textId="27CF149C" w:rsidR="00145148" w:rsidRDefault="00145148" w:rsidP="00145148">
            <w:pPr>
              <w:rPr>
                <w:rFonts w:ascii="Arial" w:hAnsi="Arial" w:cs="Arial"/>
                <w:b/>
              </w:rPr>
            </w:pPr>
          </w:p>
        </w:tc>
        <w:tc>
          <w:tcPr>
            <w:tcW w:w="4111" w:type="dxa"/>
            <w:tcBorders>
              <w:top w:val="nil"/>
              <w:left w:val="single" w:sz="4" w:space="0" w:color="auto"/>
              <w:bottom w:val="nil"/>
              <w:right w:val="single" w:sz="4" w:space="0" w:color="auto"/>
            </w:tcBorders>
          </w:tcPr>
          <w:p w14:paraId="1E50EED2" w14:textId="3615EE03" w:rsidR="00145148" w:rsidRPr="00145148" w:rsidRDefault="00145148" w:rsidP="00145148">
            <w:pPr>
              <w:pStyle w:val="ListParagraph"/>
              <w:numPr>
                <w:ilvl w:val="0"/>
                <w:numId w:val="46"/>
              </w:numPr>
              <w:ind w:left="326" w:hanging="283"/>
              <w:rPr>
                <w:rFonts w:ascii="Arial" w:eastAsia="Arial" w:hAnsi="Arial" w:cs="Arial"/>
                <w:color w:val="000000"/>
              </w:rPr>
            </w:pPr>
            <w:r w:rsidRPr="00145148">
              <w:rPr>
                <w:rFonts w:ascii="Arial" w:eastAsia="Arial" w:hAnsi="Arial"/>
                <w:bCs/>
                <w:color w:val="000000"/>
              </w:rPr>
              <w:t>Ability to meet the Council’s</w:t>
            </w:r>
            <w:r w:rsidRPr="00145148">
              <w:rPr>
                <w:rFonts w:ascii="Arial" w:eastAsia="Arial" w:hAnsi="Arial"/>
                <w:b/>
                <w:color w:val="000000"/>
                <w:sz w:val="23"/>
              </w:rPr>
              <w:t xml:space="preserve"> </w:t>
            </w:r>
            <w:r w:rsidRPr="00145148">
              <w:rPr>
                <w:rFonts w:ascii="Arial" w:eastAsia="Arial" w:hAnsi="Arial"/>
                <w:color w:val="000000"/>
              </w:rPr>
              <w:t xml:space="preserve">aspirations to deliver accessibility, social inclusion, economic vitality, positive environmental outcomes and equity to </w:t>
            </w:r>
            <w:proofErr w:type="gramStart"/>
            <w:r w:rsidRPr="00145148">
              <w:rPr>
                <w:rFonts w:ascii="Arial" w:eastAsia="Arial" w:hAnsi="Arial"/>
                <w:color w:val="000000"/>
              </w:rPr>
              <w:t>all of</w:t>
            </w:r>
            <w:proofErr w:type="gramEnd"/>
            <w:r w:rsidRPr="00145148">
              <w:rPr>
                <w:rFonts w:ascii="Arial" w:eastAsia="Arial" w:hAnsi="Arial"/>
                <w:color w:val="000000"/>
              </w:rPr>
              <w:t xml:space="preserve"> its customers.</w:t>
            </w:r>
          </w:p>
        </w:tc>
        <w:tc>
          <w:tcPr>
            <w:tcW w:w="1701" w:type="dxa"/>
            <w:tcBorders>
              <w:top w:val="nil"/>
              <w:left w:val="single" w:sz="4" w:space="0" w:color="auto"/>
              <w:bottom w:val="nil"/>
              <w:right w:val="single" w:sz="4" w:space="0" w:color="auto"/>
            </w:tcBorders>
          </w:tcPr>
          <w:p w14:paraId="1D12DA37" w14:textId="77777777" w:rsidR="00145148" w:rsidRDefault="00145148" w:rsidP="00145148">
            <w:pPr>
              <w:jc w:val="center"/>
              <w:rPr>
                <w:rFonts w:ascii="Arial" w:hAnsi="Arial" w:cs="Arial"/>
              </w:rPr>
            </w:pPr>
          </w:p>
          <w:p w14:paraId="21E6A750" w14:textId="6124FA3A" w:rsidR="00145148" w:rsidRPr="00C548B7" w:rsidRDefault="00145148" w:rsidP="00145148">
            <w:pPr>
              <w:jc w:val="center"/>
              <w:rPr>
                <w:rFonts w:ascii="Arial" w:hAnsi="Arial" w:cs="Arial"/>
              </w:rPr>
            </w:pPr>
          </w:p>
        </w:tc>
        <w:tc>
          <w:tcPr>
            <w:tcW w:w="2551" w:type="dxa"/>
            <w:tcBorders>
              <w:top w:val="nil"/>
              <w:left w:val="single" w:sz="4" w:space="0" w:color="auto"/>
              <w:bottom w:val="nil"/>
              <w:right w:val="single" w:sz="4" w:space="0" w:color="auto"/>
            </w:tcBorders>
          </w:tcPr>
          <w:p w14:paraId="28AD644E" w14:textId="4E56664F" w:rsidR="00145148" w:rsidRDefault="00145148" w:rsidP="00145148">
            <w:pPr>
              <w:tabs>
                <w:tab w:val="left" w:pos="388"/>
                <w:tab w:val="left" w:pos="530"/>
              </w:tabs>
              <w:spacing w:after="120"/>
              <w:rPr>
                <w:rFonts w:ascii="Arial" w:hAnsi="Arial" w:cs="Arial"/>
              </w:rPr>
            </w:pPr>
          </w:p>
        </w:tc>
      </w:tr>
      <w:tr w:rsidR="00145148" w:rsidRPr="00156E04" w14:paraId="6F688D66" w14:textId="77777777" w:rsidTr="00145148">
        <w:trPr>
          <w:cantSplit/>
          <w:trHeight w:val="80"/>
        </w:trPr>
        <w:tc>
          <w:tcPr>
            <w:tcW w:w="1970" w:type="dxa"/>
            <w:tcBorders>
              <w:top w:val="nil"/>
              <w:left w:val="single" w:sz="4" w:space="0" w:color="auto"/>
              <w:bottom w:val="nil"/>
              <w:right w:val="single" w:sz="4" w:space="0" w:color="auto"/>
            </w:tcBorders>
          </w:tcPr>
          <w:p w14:paraId="17841556" w14:textId="77777777" w:rsidR="00145148" w:rsidRDefault="00145148" w:rsidP="00145148">
            <w:pPr>
              <w:rPr>
                <w:rFonts w:ascii="Arial" w:hAnsi="Arial" w:cs="Arial"/>
                <w:b/>
              </w:rPr>
            </w:pPr>
          </w:p>
        </w:tc>
        <w:tc>
          <w:tcPr>
            <w:tcW w:w="4111" w:type="dxa"/>
            <w:tcBorders>
              <w:top w:val="nil"/>
              <w:left w:val="single" w:sz="4" w:space="0" w:color="auto"/>
              <w:bottom w:val="nil"/>
              <w:right w:val="single" w:sz="4" w:space="0" w:color="auto"/>
            </w:tcBorders>
          </w:tcPr>
          <w:p w14:paraId="41334D99" w14:textId="0258A8B5" w:rsidR="00145148" w:rsidRPr="00145148" w:rsidRDefault="00145148" w:rsidP="00145148">
            <w:pPr>
              <w:pStyle w:val="ListParagraph"/>
              <w:numPr>
                <w:ilvl w:val="0"/>
                <w:numId w:val="46"/>
              </w:numPr>
              <w:ind w:left="326" w:hanging="283"/>
              <w:rPr>
                <w:rFonts w:ascii="Arial" w:hAnsi="Arial" w:cs="Arial"/>
              </w:rPr>
            </w:pPr>
            <w:r w:rsidRPr="00145148">
              <w:rPr>
                <w:rFonts w:ascii="Arial" w:eastAsia="Arial" w:hAnsi="Arial"/>
                <w:color w:val="000000"/>
                <w:spacing w:val="-1"/>
              </w:rPr>
              <w:t>You will be expected to have a motor vehicle available for use on official journeys. Your mileage expenses will be reimbursed based on the locally agreed rate.</w:t>
            </w:r>
          </w:p>
        </w:tc>
        <w:tc>
          <w:tcPr>
            <w:tcW w:w="1701" w:type="dxa"/>
            <w:tcBorders>
              <w:top w:val="nil"/>
              <w:left w:val="single" w:sz="4" w:space="0" w:color="auto"/>
              <w:bottom w:val="nil"/>
              <w:right w:val="single" w:sz="4" w:space="0" w:color="auto"/>
            </w:tcBorders>
          </w:tcPr>
          <w:p w14:paraId="6834B9C0" w14:textId="7A6A4DE7" w:rsidR="00145148" w:rsidRPr="00C548B7" w:rsidRDefault="00145148" w:rsidP="00145148">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9C6EC6A" w14:textId="77777777" w:rsidR="00145148" w:rsidRDefault="00145148" w:rsidP="00145148">
            <w:pPr>
              <w:tabs>
                <w:tab w:val="left" w:pos="388"/>
                <w:tab w:val="left" w:pos="530"/>
              </w:tabs>
              <w:spacing w:after="120"/>
              <w:rPr>
                <w:rFonts w:ascii="Arial" w:hAnsi="Arial" w:cs="Arial"/>
              </w:rPr>
            </w:pPr>
          </w:p>
        </w:tc>
      </w:tr>
      <w:tr w:rsidR="00145148" w:rsidRPr="00156E04" w14:paraId="4E3BB79C" w14:textId="77777777" w:rsidTr="00145148">
        <w:trPr>
          <w:cantSplit/>
          <w:trHeight w:val="657"/>
        </w:trPr>
        <w:tc>
          <w:tcPr>
            <w:tcW w:w="1970" w:type="dxa"/>
            <w:tcBorders>
              <w:top w:val="nil"/>
              <w:left w:val="single" w:sz="4" w:space="0" w:color="auto"/>
              <w:bottom w:val="single" w:sz="4" w:space="0" w:color="auto"/>
              <w:right w:val="single" w:sz="4" w:space="0" w:color="auto"/>
            </w:tcBorders>
          </w:tcPr>
          <w:p w14:paraId="625B90A2" w14:textId="77777777" w:rsidR="00145148" w:rsidRDefault="00145148" w:rsidP="00145148">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6DC870FD" w14:textId="0C525DC5" w:rsidR="00145148" w:rsidRPr="00145148" w:rsidRDefault="00145148" w:rsidP="003719F3">
            <w:pPr>
              <w:pStyle w:val="ListParagraph"/>
              <w:tabs>
                <w:tab w:val="left" w:pos="360"/>
              </w:tabs>
              <w:ind w:left="326"/>
              <w:rPr>
                <w:rFonts w:ascii="Arial" w:hAnsi="Arial" w:cs="Arial"/>
              </w:rPr>
            </w:pPr>
          </w:p>
        </w:tc>
        <w:tc>
          <w:tcPr>
            <w:tcW w:w="1701" w:type="dxa"/>
            <w:tcBorders>
              <w:top w:val="nil"/>
              <w:left w:val="single" w:sz="4" w:space="0" w:color="auto"/>
              <w:bottom w:val="single" w:sz="4" w:space="0" w:color="auto"/>
              <w:right w:val="single" w:sz="4" w:space="0" w:color="auto"/>
            </w:tcBorders>
          </w:tcPr>
          <w:p w14:paraId="3DA38775" w14:textId="015DA728" w:rsidR="00145148" w:rsidRPr="00C548B7" w:rsidRDefault="00145148" w:rsidP="00145148">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45905C8F" w14:textId="77777777" w:rsidR="00145148" w:rsidRDefault="00145148" w:rsidP="00145148">
            <w:pPr>
              <w:tabs>
                <w:tab w:val="left" w:pos="388"/>
                <w:tab w:val="left" w:pos="530"/>
              </w:tabs>
              <w:spacing w:after="120"/>
              <w:rPr>
                <w:rFonts w:ascii="Arial" w:hAnsi="Arial" w:cs="Arial"/>
              </w:rPr>
            </w:pPr>
          </w:p>
        </w:tc>
      </w:tr>
    </w:tbl>
    <w:p w14:paraId="736F2F64" w14:textId="3575BB76" w:rsidR="00CB64DB" w:rsidRDefault="00CB64DB" w:rsidP="00680116"/>
    <w:sectPr w:rsidR="00CB64DB" w:rsidSect="00CB64DB">
      <w:headerReference w:type="default" r:id="rId13"/>
      <w:footerReference w:type="even" r:id="rId14"/>
      <w:headerReference w:type="first" r:id="rId15"/>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9" name="Picture 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10" name="Picture 1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B83073"/>
    <w:multiLevelType w:val="multilevel"/>
    <w:tmpl w:val="EBAE0260"/>
    <w:lvl w:ilvl="0">
      <w:numFmt w:val="bullet"/>
      <w:lvlText w:val="·"/>
      <w:lvlJc w:val="left"/>
      <w:pPr>
        <w:tabs>
          <w:tab w:val="left" w:pos="360"/>
        </w:tabs>
      </w:pPr>
      <w:rPr>
        <w:rFonts w:ascii="Symbol" w:eastAsia="Symbol" w:hAnsi="Symbol"/>
        <w:color w:val="00000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80982"/>
    <w:multiLevelType w:val="hybridMultilevel"/>
    <w:tmpl w:val="E006CBCA"/>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F86AB0"/>
    <w:multiLevelType w:val="hybridMultilevel"/>
    <w:tmpl w:val="601A5056"/>
    <w:lvl w:ilvl="0" w:tplc="90E07B6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116269"/>
    <w:multiLevelType w:val="multilevel"/>
    <w:tmpl w:val="57C81AD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E41BBE"/>
    <w:multiLevelType w:val="multilevel"/>
    <w:tmpl w:val="FE48D10A"/>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1B0ED5"/>
    <w:multiLevelType w:val="multilevel"/>
    <w:tmpl w:val="57C81AD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F332C9"/>
    <w:multiLevelType w:val="multilevel"/>
    <w:tmpl w:val="EBAE0260"/>
    <w:lvl w:ilvl="0">
      <w:numFmt w:val="bullet"/>
      <w:lvlText w:val="·"/>
      <w:lvlJc w:val="left"/>
      <w:pPr>
        <w:tabs>
          <w:tab w:val="left" w:pos="360"/>
        </w:tabs>
      </w:pPr>
      <w:rPr>
        <w:rFonts w:ascii="Symbol" w:eastAsia="Symbol" w:hAnsi="Symbol"/>
        <w:color w:val="00000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3A6850"/>
    <w:multiLevelType w:val="multilevel"/>
    <w:tmpl w:val="57C81AD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BC4A97"/>
    <w:multiLevelType w:val="hybridMultilevel"/>
    <w:tmpl w:val="81C25E8C"/>
    <w:lvl w:ilvl="0" w:tplc="7DF4936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7A734BC"/>
    <w:multiLevelType w:val="multilevel"/>
    <w:tmpl w:val="EBAE0260"/>
    <w:lvl w:ilvl="0">
      <w:numFmt w:val="bullet"/>
      <w:lvlText w:val="·"/>
      <w:lvlJc w:val="left"/>
      <w:pPr>
        <w:tabs>
          <w:tab w:val="left" w:pos="360"/>
        </w:tabs>
      </w:pPr>
      <w:rPr>
        <w:rFonts w:ascii="Symbol" w:eastAsia="Symbol" w:hAnsi="Symbol"/>
        <w:color w:val="00000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9402AF"/>
    <w:multiLevelType w:val="hybridMultilevel"/>
    <w:tmpl w:val="621C32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5B4D9B"/>
    <w:multiLevelType w:val="hybridMultilevel"/>
    <w:tmpl w:val="E5849770"/>
    <w:lvl w:ilvl="0" w:tplc="90E07B60">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3F5F65"/>
    <w:multiLevelType w:val="multilevel"/>
    <w:tmpl w:val="EBAE0260"/>
    <w:lvl w:ilvl="0">
      <w:numFmt w:val="bullet"/>
      <w:lvlText w:val="·"/>
      <w:lvlJc w:val="left"/>
      <w:pPr>
        <w:tabs>
          <w:tab w:val="left" w:pos="360"/>
        </w:tabs>
      </w:pPr>
      <w:rPr>
        <w:rFonts w:ascii="Symbol" w:eastAsia="Symbol" w:hAnsi="Symbol"/>
        <w:color w:val="00000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FE6C32"/>
    <w:multiLevelType w:val="multilevel"/>
    <w:tmpl w:val="EBAE0260"/>
    <w:lvl w:ilvl="0">
      <w:numFmt w:val="bullet"/>
      <w:lvlText w:val="·"/>
      <w:lvlJc w:val="left"/>
      <w:pPr>
        <w:tabs>
          <w:tab w:val="left" w:pos="360"/>
        </w:tabs>
      </w:pPr>
      <w:rPr>
        <w:rFonts w:ascii="Symbol" w:eastAsia="Symbol" w:hAnsi="Symbol"/>
        <w:color w:val="00000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23015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83458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39984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39021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07766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4546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22369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74691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269373">
    <w:abstractNumId w:val="27"/>
  </w:num>
  <w:num w:numId="10" w16cid:durableId="675350982">
    <w:abstractNumId w:val="19"/>
  </w:num>
  <w:num w:numId="11" w16cid:durableId="1624650838">
    <w:abstractNumId w:val="4"/>
  </w:num>
  <w:num w:numId="12" w16cid:durableId="609512985">
    <w:abstractNumId w:val="22"/>
  </w:num>
  <w:num w:numId="13" w16cid:durableId="608438414">
    <w:abstractNumId w:val="4"/>
  </w:num>
  <w:num w:numId="14" w16cid:durableId="1794402184">
    <w:abstractNumId w:val="19"/>
  </w:num>
  <w:num w:numId="15" w16cid:durableId="317922706">
    <w:abstractNumId w:val="27"/>
  </w:num>
  <w:num w:numId="16" w16cid:durableId="615604442">
    <w:abstractNumId w:val="22"/>
  </w:num>
  <w:num w:numId="17" w16cid:durableId="97259390">
    <w:abstractNumId w:val="1"/>
  </w:num>
  <w:num w:numId="18" w16cid:durableId="438716965">
    <w:abstractNumId w:val="9"/>
  </w:num>
  <w:num w:numId="19" w16cid:durableId="947734555">
    <w:abstractNumId w:val="2"/>
  </w:num>
  <w:num w:numId="20" w16cid:durableId="1034963835">
    <w:abstractNumId w:val="14"/>
  </w:num>
  <w:num w:numId="21" w16cid:durableId="1472209665">
    <w:abstractNumId w:val="20"/>
  </w:num>
  <w:num w:numId="22" w16cid:durableId="144931283">
    <w:abstractNumId w:val="26"/>
  </w:num>
  <w:num w:numId="23" w16cid:durableId="1843010369">
    <w:abstractNumId w:val="12"/>
  </w:num>
  <w:num w:numId="24" w16cid:durableId="1516311735">
    <w:abstractNumId w:val="8"/>
  </w:num>
  <w:num w:numId="25" w16cid:durableId="531266589">
    <w:abstractNumId w:val="21"/>
  </w:num>
  <w:num w:numId="26" w16cid:durableId="2096315145">
    <w:abstractNumId w:val="0"/>
  </w:num>
  <w:num w:numId="27" w16cid:durableId="862862724">
    <w:abstractNumId w:val="7"/>
  </w:num>
  <w:num w:numId="28" w16cid:durableId="479231735">
    <w:abstractNumId w:val="5"/>
  </w:num>
  <w:num w:numId="29" w16cid:durableId="1048840369">
    <w:abstractNumId w:val="10"/>
  </w:num>
  <w:num w:numId="30" w16cid:durableId="268466790">
    <w:abstractNumId w:val="24"/>
  </w:num>
  <w:num w:numId="31" w16cid:durableId="998077510">
    <w:abstractNumId w:val="30"/>
  </w:num>
  <w:num w:numId="32" w16cid:durableId="902527347">
    <w:abstractNumId w:val="11"/>
  </w:num>
  <w:num w:numId="33" w16cid:durableId="791172477">
    <w:abstractNumId w:val="25"/>
  </w:num>
  <w:num w:numId="34" w16cid:durableId="1713845281">
    <w:abstractNumId w:val="16"/>
  </w:num>
  <w:num w:numId="35" w16cid:durableId="96219003">
    <w:abstractNumId w:val="29"/>
  </w:num>
  <w:num w:numId="36" w16cid:durableId="901602945">
    <w:abstractNumId w:val="6"/>
  </w:num>
  <w:num w:numId="37" w16cid:durableId="2126002160">
    <w:abstractNumId w:val="31"/>
  </w:num>
  <w:num w:numId="38" w16cid:durableId="1275555673">
    <w:abstractNumId w:val="13"/>
  </w:num>
  <w:num w:numId="39" w16cid:durableId="16465831">
    <w:abstractNumId w:val="17"/>
  </w:num>
  <w:num w:numId="40" w16cid:durableId="775711612">
    <w:abstractNumId w:val="23"/>
  </w:num>
  <w:num w:numId="41" w16cid:durableId="903950367">
    <w:abstractNumId w:val="15"/>
  </w:num>
  <w:num w:numId="42" w16cid:durableId="2024084008">
    <w:abstractNumId w:val="3"/>
  </w:num>
  <w:num w:numId="43" w16cid:durableId="888104728">
    <w:abstractNumId w:val="33"/>
  </w:num>
  <w:num w:numId="44" w16cid:durableId="1404179530">
    <w:abstractNumId w:val="28"/>
  </w:num>
  <w:num w:numId="45" w16cid:durableId="898905358">
    <w:abstractNumId w:val="32"/>
  </w:num>
  <w:num w:numId="46" w16cid:durableId="65557595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15EFA"/>
    <w:rsid w:val="00132BE4"/>
    <w:rsid w:val="00143BD9"/>
    <w:rsid w:val="00145148"/>
    <w:rsid w:val="00171E40"/>
    <w:rsid w:val="001A76BC"/>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51BE"/>
    <w:rsid w:val="00347E63"/>
    <w:rsid w:val="0036280B"/>
    <w:rsid w:val="00364668"/>
    <w:rsid w:val="003719F3"/>
    <w:rsid w:val="00375BCF"/>
    <w:rsid w:val="003929CC"/>
    <w:rsid w:val="003A0FC4"/>
    <w:rsid w:val="003A4916"/>
    <w:rsid w:val="003C02C3"/>
    <w:rsid w:val="003D098F"/>
    <w:rsid w:val="003D2AAA"/>
    <w:rsid w:val="003E1C6E"/>
    <w:rsid w:val="003E52E5"/>
    <w:rsid w:val="00404C44"/>
    <w:rsid w:val="00434DEB"/>
    <w:rsid w:val="00452D73"/>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FAA"/>
    <w:rsid w:val="0065488A"/>
    <w:rsid w:val="00655D5C"/>
    <w:rsid w:val="00656FC2"/>
    <w:rsid w:val="006605BB"/>
    <w:rsid w:val="00680116"/>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568F"/>
    <w:rsid w:val="00846930"/>
    <w:rsid w:val="00853AB9"/>
    <w:rsid w:val="008546CA"/>
    <w:rsid w:val="00861D1F"/>
    <w:rsid w:val="00865A7E"/>
    <w:rsid w:val="00867F69"/>
    <w:rsid w:val="008706C5"/>
    <w:rsid w:val="00875ACF"/>
    <w:rsid w:val="00875EF8"/>
    <w:rsid w:val="008916A9"/>
    <w:rsid w:val="008B7158"/>
    <w:rsid w:val="008C7297"/>
    <w:rsid w:val="008D509D"/>
    <w:rsid w:val="008D5515"/>
    <w:rsid w:val="008D66F7"/>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8234A"/>
    <w:rsid w:val="00A9715D"/>
    <w:rsid w:val="00AA78C1"/>
    <w:rsid w:val="00AC2146"/>
    <w:rsid w:val="00AD31CF"/>
    <w:rsid w:val="00AD754D"/>
    <w:rsid w:val="00AF0072"/>
    <w:rsid w:val="00B3178E"/>
    <w:rsid w:val="00B371C1"/>
    <w:rsid w:val="00B4134F"/>
    <w:rsid w:val="00B43330"/>
    <w:rsid w:val="00B4518B"/>
    <w:rsid w:val="00B46BAE"/>
    <w:rsid w:val="00B521EA"/>
    <w:rsid w:val="00B55639"/>
    <w:rsid w:val="00B631F6"/>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548B7"/>
    <w:rsid w:val="00C72C56"/>
    <w:rsid w:val="00C76EE9"/>
    <w:rsid w:val="00C827F0"/>
    <w:rsid w:val="00C859DA"/>
    <w:rsid w:val="00C92CAE"/>
    <w:rsid w:val="00CB64DB"/>
    <w:rsid w:val="00CC210F"/>
    <w:rsid w:val="00CC235C"/>
    <w:rsid w:val="00CD1C81"/>
    <w:rsid w:val="00CE3F9D"/>
    <w:rsid w:val="00CE710B"/>
    <w:rsid w:val="00D02DBD"/>
    <w:rsid w:val="00D16306"/>
    <w:rsid w:val="00D50899"/>
    <w:rsid w:val="00D50A48"/>
    <w:rsid w:val="00D61324"/>
    <w:rsid w:val="00D62F8F"/>
    <w:rsid w:val="00D708B1"/>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E5474"/>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1C1"/>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uiPriority w:val="99"/>
    <w:rsid w:val="00B4518B"/>
    <w:rPr>
      <w:sz w:val="16"/>
      <w:szCs w:val="16"/>
    </w:rPr>
  </w:style>
  <w:style w:type="paragraph" w:styleId="CommentText">
    <w:name w:val="annotation text"/>
    <w:basedOn w:val="Normal"/>
    <w:link w:val="CommentTextChar"/>
    <w:uiPriority w:val="99"/>
    <w:rsid w:val="00B4518B"/>
    <w:rPr>
      <w:sz w:val="20"/>
      <w:szCs w:val="20"/>
    </w:rPr>
  </w:style>
  <w:style w:type="character" w:customStyle="1" w:styleId="CommentTextChar">
    <w:name w:val="Comment Text Char"/>
    <w:link w:val="CommentText"/>
    <w:uiPriority w:val="99"/>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idgenders.net/healthandsafety/Documents/Policies/Corporate%20Health%20and%20Safety%20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5.xml><?xml version="1.0" encoding="utf-8"?>
<ds:datastoreItem xmlns:ds="http://schemas.openxmlformats.org/officeDocument/2006/customXml" ds:itemID="{A24C14DA-6122-4101-8A37-CDB1163C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668</Words>
  <Characters>4305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4964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6</cp:revision>
  <cp:lastPrinted>2021-04-28T10:01:00Z</cp:lastPrinted>
  <dcterms:created xsi:type="dcterms:W3CDTF">2022-05-26T16:41:00Z</dcterms:created>
  <dcterms:modified xsi:type="dcterms:W3CDTF">2026-01-26T10:56:00Z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y fmtid="{D5CDD505-2E9C-101B-9397-08002B2CF9AE}" pid="5" name="PublishingExpirationDate">
    <vt:lpwstr/>
  </property>
  <property fmtid="{D5CDD505-2E9C-101B-9397-08002B2CF9AE}" pid="6" name="PublishingStartDate">
    <vt:lpwstr/>
  </property>
</Properties>
</file>