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7A176C29"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A3450C" w:rsidRPr="00A3450C">
        <w:rPr>
          <w:b w:val="0"/>
        </w:rPr>
        <w:t>Education &amp; Family Support</w:t>
      </w:r>
    </w:p>
    <w:p w14:paraId="7BF57005" w14:textId="08C9CA69" w:rsidR="002D799E" w:rsidRPr="00982C9C" w:rsidRDefault="002D799E" w:rsidP="00982C9C">
      <w:pPr>
        <w:pStyle w:val="BodyText2"/>
        <w:spacing w:after="0"/>
        <w:outlineLvl w:val="0"/>
        <w:rPr>
          <w:b w:val="0"/>
        </w:rPr>
      </w:pPr>
    </w:p>
    <w:p w14:paraId="54105607" w14:textId="7083D77F"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A3450C" w:rsidRPr="00A3450C">
        <w:rPr>
          <w:rFonts w:ascii="Arial" w:hAnsi="Arial" w:cs="Arial"/>
        </w:rPr>
        <w:t>Pencoed Primary School</w:t>
      </w:r>
    </w:p>
    <w:p w14:paraId="0B8F9543" w14:textId="77777777" w:rsidR="002D799E" w:rsidRPr="000E4AA4" w:rsidRDefault="002D799E" w:rsidP="00982C9C">
      <w:pPr>
        <w:ind w:left="2880" w:right="91" w:hanging="2880"/>
        <w:rPr>
          <w:rFonts w:ascii="Arial" w:hAnsi="Arial" w:cs="Arial"/>
          <w:b/>
          <w:bCs/>
        </w:rPr>
      </w:pPr>
    </w:p>
    <w:p w14:paraId="3CFBEE7A" w14:textId="16D377AD"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A3450C" w:rsidRPr="00A3450C">
        <w:rPr>
          <w:rFonts w:ascii="Arial" w:hAnsi="Arial" w:cs="Arial"/>
        </w:rPr>
        <w:t>Senior Learning Support Officer</w:t>
      </w:r>
    </w:p>
    <w:p w14:paraId="77353CC5" w14:textId="77777777" w:rsidR="002D799E" w:rsidRPr="00AD6D4C" w:rsidRDefault="002D799E" w:rsidP="00982C9C">
      <w:pPr>
        <w:ind w:right="91"/>
        <w:rPr>
          <w:rFonts w:ascii="Arial" w:hAnsi="Arial" w:cs="Arial"/>
          <w:b/>
        </w:rPr>
      </w:pPr>
    </w:p>
    <w:p w14:paraId="27F88F05" w14:textId="588BAD05"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A3450C" w:rsidRPr="00A3450C">
        <w:rPr>
          <w:rFonts w:ascii="Arial" w:hAnsi="Arial" w:cs="Arial"/>
          <w:bCs/>
        </w:rPr>
        <w:t>Grade 8</w:t>
      </w:r>
    </w:p>
    <w:p w14:paraId="03D19F73" w14:textId="77777777" w:rsidR="002D799E" w:rsidRPr="00AD6D4C" w:rsidRDefault="002D799E" w:rsidP="00982C9C">
      <w:pPr>
        <w:ind w:right="-334"/>
        <w:rPr>
          <w:rFonts w:ascii="Arial" w:hAnsi="Arial" w:cs="Arial"/>
        </w:rPr>
      </w:pPr>
    </w:p>
    <w:p w14:paraId="185503AB" w14:textId="245302F1" w:rsidR="002A25F9" w:rsidRDefault="00456B30" w:rsidP="00456B30">
      <w:pPr>
        <w:ind w:right="91"/>
        <w:rPr>
          <w:rFonts w:ascii="Arial" w:hAnsi="Arial" w:cs="Arial"/>
          <w:bCs/>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A3450C" w:rsidRPr="00A3450C">
        <w:rPr>
          <w:rFonts w:ascii="Arial" w:hAnsi="Arial" w:cs="Arial"/>
          <w:bCs/>
        </w:rPr>
        <w:t>Headteacher</w:t>
      </w:r>
    </w:p>
    <w:p w14:paraId="0722D576" w14:textId="77777777" w:rsidR="00A3450C" w:rsidRPr="00AD6D4C" w:rsidRDefault="00A3450C"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538F3987" w:rsidR="00456B30" w:rsidRDefault="00A3450C" w:rsidP="00467745">
      <w:pPr>
        <w:pStyle w:val="BodyText"/>
        <w:spacing w:after="0"/>
        <w:rPr>
          <w:rFonts w:ascii="Arial" w:hAnsi="Arial" w:cs="Arial"/>
          <w:sz w:val="24"/>
          <w:szCs w:val="24"/>
        </w:rPr>
      </w:pPr>
      <w:r w:rsidRPr="00A3450C">
        <w:rPr>
          <w:rFonts w:ascii="Arial" w:hAnsi="Arial" w:cs="Arial"/>
          <w:sz w:val="24"/>
          <w:szCs w:val="24"/>
        </w:rPr>
        <w:t>Under the guidance of teaching/ relevant staff implement agreed programmes with individuals, groups or larger cohorts both in and outside the classroom to maximise learning opportunities and assist the teacher in the overall management of the school.</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61955E5E"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Provide support to pupils by leading their learning, under the guidance of the teacher, using specialist training/skills/expertise.</w:t>
      </w:r>
    </w:p>
    <w:p w14:paraId="3A522CB1"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Preparation, delivery and implementation of learning activities to suit individual pupils in accordance with agreed plans.</w:t>
      </w:r>
    </w:p>
    <w:p w14:paraId="7D895565"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Assess learning needs and devise alternative methods of facilitating learning and understanding.  Provide the necessary feedback.</w:t>
      </w:r>
    </w:p>
    <w:p w14:paraId="189DEE64"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Supervise pupils and provide specialist care to those pupils for example: with special / additional needs, where English/Welsh is not their first language, are from different cultural backgrounds - ensuring their safety and access to learning activities.</w:t>
      </w:r>
    </w:p>
    <w:p w14:paraId="7DCF3EFA"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Promote inclusion and ensure all have equal access to opportunities to learn and develop.</w:t>
      </w:r>
    </w:p>
    <w:p w14:paraId="12AFF60F"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Monitor and evaluate the success of activities against agreed measures. Providing objective accurate feedback and reports on pupil progress.</w:t>
      </w:r>
    </w:p>
    <w:p w14:paraId="037F4D08"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Supervise others, allocating and checking work, instructing and monitoring staff within the learning area.</w:t>
      </w:r>
    </w:p>
    <w:p w14:paraId="45BAEC7F" w14:textId="77777777" w:rsidR="00A3450C" w:rsidRPr="00A3450C" w:rsidRDefault="00A3450C" w:rsidP="00A3450C">
      <w:pPr>
        <w:pStyle w:val="ListParagraph"/>
        <w:numPr>
          <w:ilvl w:val="0"/>
          <w:numId w:val="37"/>
        </w:numPr>
        <w:autoSpaceDE w:val="0"/>
        <w:autoSpaceDN w:val="0"/>
        <w:adjustRightInd w:val="0"/>
        <w:jc w:val="both"/>
        <w:rPr>
          <w:rFonts w:ascii="Arial" w:hAnsi="Arial" w:cs="Arial"/>
          <w:lang w:eastAsia="en-GB"/>
        </w:rPr>
      </w:pPr>
      <w:r w:rsidRPr="00A3450C">
        <w:rPr>
          <w:rFonts w:ascii="Arial" w:hAnsi="Arial" w:cs="Arial"/>
          <w:lang w:eastAsia="en-GB"/>
        </w:rPr>
        <w:t>Contribute towards providing a stimulating learning environment for pupils.</w:t>
      </w:r>
    </w:p>
    <w:p w14:paraId="273F0463" w14:textId="77777777" w:rsidR="00A3450C" w:rsidRDefault="00A3450C" w:rsidP="00A3450C">
      <w:pPr>
        <w:pStyle w:val="ListParagraph"/>
        <w:autoSpaceDE w:val="0"/>
        <w:autoSpaceDN w:val="0"/>
        <w:adjustRightInd w:val="0"/>
        <w:jc w:val="both"/>
        <w:rPr>
          <w:rFonts w:ascii="Arial" w:hAnsi="Arial" w:cs="Arial"/>
          <w:lang w:eastAsia="en-GB"/>
        </w:rPr>
      </w:pPr>
    </w:p>
    <w:p w14:paraId="5E8936B6" w14:textId="77777777" w:rsidR="00A3450C" w:rsidRDefault="00A3450C" w:rsidP="00A3450C">
      <w:pPr>
        <w:pStyle w:val="ListParagraph"/>
        <w:autoSpaceDE w:val="0"/>
        <w:autoSpaceDN w:val="0"/>
        <w:adjustRightInd w:val="0"/>
        <w:jc w:val="both"/>
        <w:rPr>
          <w:rFonts w:ascii="Arial" w:hAnsi="Arial" w:cs="Arial"/>
          <w:lang w:eastAsia="en-GB"/>
        </w:rPr>
      </w:pPr>
    </w:p>
    <w:p w14:paraId="3F1A849D" w14:textId="77777777" w:rsidR="00A3450C" w:rsidRDefault="00A3450C" w:rsidP="00A3450C">
      <w:pPr>
        <w:pStyle w:val="ListParagraph"/>
        <w:autoSpaceDE w:val="0"/>
        <w:autoSpaceDN w:val="0"/>
        <w:adjustRightInd w:val="0"/>
        <w:jc w:val="both"/>
        <w:rPr>
          <w:rFonts w:ascii="Arial" w:hAnsi="Arial" w:cs="Arial"/>
          <w:lang w:eastAsia="en-GB"/>
        </w:rPr>
      </w:pPr>
    </w:p>
    <w:p w14:paraId="79B6FDDD" w14:textId="77777777" w:rsidR="00A3450C" w:rsidRDefault="00A3450C" w:rsidP="00A3450C">
      <w:pPr>
        <w:pStyle w:val="ListParagraph"/>
        <w:autoSpaceDE w:val="0"/>
        <w:autoSpaceDN w:val="0"/>
        <w:adjustRightInd w:val="0"/>
        <w:jc w:val="both"/>
        <w:rPr>
          <w:rFonts w:ascii="Arial" w:hAnsi="Arial" w:cs="Arial"/>
          <w:lang w:eastAsia="en-GB"/>
        </w:rPr>
      </w:pPr>
    </w:p>
    <w:p w14:paraId="3C210251" w14:textId="77777777" w:rsidR="00A3450C" w:rsidRPr="00A3450C" w:rsidRDefault="00A3450C" w:rsidP="00A3450C">
      <w:pPr>
        <w:pStyle w:val="ListParagraph"/>
        <w:autoSpaceDE w:val="0"/>
        <w:autoSpaceDN w:val="0"/>
        <w:adjustRightInd w:val="0"/>
        <w:jc w:val="both"/>
        <w:rPr>
          <w:rFonts w:ascii="Arial" w:hAnsi="Arial" w:cs="Arial"/>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5962BE9B"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01FEDB45" w:rsidR="0056469A" w:rsidRPr="00A3450C" w:rsidRDefault="00A3450C" w:rsidP="00456B30">
      <w:pPr>
        <w:spacing w:after="120"/>
        <w:jc w:val="center"/>
        <w:rPr>
          <w:rFonts w:ascii="Arial" w:hAnsi="Arial"/>
          <w:b/>
          <w:kern w:val="32"/>
          <w:sz w:val="28"/>
          <w:szCs w:val="20"/>
          <w:lang w:eastAsia="en-GB"/>
        </w:rPr>
      </w:pPr>
      <w:r w:rsidRPr="00A3450C">
        <w:rPr>
          <w:rFonts w:ascii="Arial" w:hAnsi="Arial"/>
          <w:b/>
          <w:kern w:val="32"/>
          <w:sz w:val="28"/>
          <w:szCs w:val="20"/>
          <w:lang w:eastAsia="en-GB"/>
        </w:rPr>
        <w:t>Senior Learning Support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59421D83" w:rsidR="00982C9C" w:rsidRPr="00A3450C" w:rsidRDefault="00A3450C" w:rsidP="00A3450C">
            <w:pPr>
              <w:numPr>
                <w:ilvl w:val="0"/>
                <w:numId w:val="30"/>
              </w:numPr>
              <w:tabs>
                <w:tab w:val="left" w:pos="317"/>
              </w:tabs>
              <w:rPr>
                <w:rFonts w:ascii="Arial" w:hAnsi="Arial" w:cs="Arial"/>
              </w:rPr>
            </w:pPr>
            <w:r w:rsidRPr="00630C95">
              <w:rPr>
                <w:rFonts w:ascii="Arial" w:hAnsi="Arial" w:cs="Arial"/>
              </w:rPr>
              <w:t xml:space="preserve">NVQ level </w:t>
            </w:r>
            <w:r>
              <w:rPr>
                <w:rFonts w:ascii="Arial" w:hAnsi="Arial" w:cs="Arial"/>
              </w:rPr>
              <w:t>4</w:t>
            </w:r>
            <w:r w:rsidRPr="00630C95">
              <w:rPr>
                <w:rFonts w:ascii="Arial" w:hAnsi="Arial" w:cs="Arial"/>
              </w:rPr>
              <w:t xml:space="preserve"> for Teaching Assistants or equivalent </w:t>
            </w:r>
            <w:r>
              <w:rPr>
                <w:rFonts w:ascii="Arial" w:hAnsi="Arial" w:cs="Arial"/>
              </w:rPr>
              <w:t xml:space="preserve">qualification </w:t>
            </w:r>
            <w:r w:rsidRPr="00630C95">
              <w:rPr>
                <w:rFonts w:ascii="Arial" w:hAnsi="Arial" w:cs="Arial"/>
              </w:rPr>
              <w:t>or experience.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3590D5C2" w:rsidR="002D799E" w:rsidRDefault="00A3450C"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5504201F" w:rsidR="0056469A" w:rsidRPr="00B92D04" w:rsidRDefault="00A3450C" w:rsidP="00982C9C">
            <w:pPr>
              <w:numPr>
                <w:ilvl w:val="0"/>
                <w:numId w:val="30"/>
              </w:numPr>
              <w:rPr>
                <w:rFonts w:ascii="Arial" w:eastAsia="Calibri" w:hAnsi="Arial" w:cs="Arial"/>
              </w:rPr>
            </w:pPr>
            <w:r w:rsidRPr="00A3450C">
              <w:rPr>
                <w:rFonts w:ascii="Arial" w:eastAsia="Calibri" w:hAnsi="Arial" w:cs="Arial"/>
              </w:rPr>
              <w:t>Appropriate First Aid training</w:t>
            </w:r>
          </w:p>
        </w:tc>
        <w:tc>
          <w:tcPr>
            <w:tcW w:w="1276" w:type="dxa"/>
            <w:tcBorders>
              <w:top w:val="nil"/>
              <w:bottom w:val="nil"/>
            </w:tcBorders>
          </w:tcPr>
          <w:p w14:paraId="36081DF1" w14:textId="77777777" w:rsidR="0056469A" w:rsidRDefault="0056469A" w:rsidP="002D799E">
            <w:pPr>
              <w:jc w:val="center"/>
              <w:rPr>
                <w:rFonts w:ascii="Arial" w:hAnsi="Arial" w:cs="Arial"/>
              </w:rPr>
            </w:pP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ECA7180" w14:textId="77777777" w:rsidR="00A3450C" w:rsidRPr="00A3450C" w:rsidRDefault="00A3450C" w:rsidP="00A3450C">
            <w:pPr>
              <w:pStyle w:val="ListParagraph"/>
              <w:numPr>
                <w:ilvl w:val="0"/>
                <w:numId w:val="30"/>
              </w:numPr>
              <w:rPr>
                <w:rFonts w:ascii="Arial" w:eastAsia="Calibri" w:hAnsi="Arial" w:cs="Arial"/>
              </w:rPr>
            </w:pPr>
            <w:r w:rsidRPr="00A3450C">
              <w:rPr>
                <w:rFonts w:ascii="Arial" w:eastAsia="Calibri" w:hAnsi="Arial" w:cs="Arial"/>
              </w:rPr>
              <w:t>Registration with Education Workforce Council.</w:t>
            </w:r>
          </w:p>
          <w:p w14:paraId="68AAB27E" w14:textId="77777777" w:rsidR="0056469A" w:rsidRPr="00B92D04" w:rsidRDefault="0056469A" w:rsidP="00A3450C">
            <w:pPr>
              <w:ind w:left="720"/>
              <w:rPr>
                <w:rFonts w:ascii="Arial" w:eastAsia="Calibri" w:hAnsi="Arial" w:cs="Arial"/>
              </w:rPr>
            </w:pPr>
          </w:p>
        </w:tc>
        <w:tc>
          <w:tcPr>
            <w:tcW w:w="1276" w:type="dxa"/>
            <w:tcBorders>
              <w:top w:val="nil"/>
              <w:left w:val="single" w:sz="4" w:space="0" w:color="auto"/>
              <w:bottom w:val="single" w:sz="4" w:space="0" w:color="auto"/>
              <w:right w:val="single" w:sz="4" w:space="0" w:color="auto"/>
            </w:tcBorders>
          </w:tcPr>
          <w:p w14:paraId="778E733F" w14:textId="0B310FAE" w:rsidR="0056469A" w:rsidRDefault="00A3450C" w:rsidP="002D799E">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6E04D1EA" w14:textId="77777777" w:rsidR="00A3450C" w:rsidRPr="00FB518D" w:rsidRDefault="00A3450C" w:rsidP="00A3450C">
            <w:pPr>
              <w:numPr>
                <w:ilvl w:val="0"/>
                <w:numId w:val="30"/>
              </w:numPr>
              <w:tabs>
                <w:tab w:val="left" w:pos="2760"/>
              </w:tabs>
              <w:rPr>
                <w:rFonts w:ascii="Arial" w:hAnsi="Arial" w:cs="Arial"/>
              </w:rPr>
            </w:pPr>
            <w:r w:rsidRPr="00FB518D">
              <w:rPr>
                <w:rFonts w:ascii="Arial" w:hAnsi="Arial" w:cs="Arial"/>
              </w:rPr>
              <w:t>Previous experience of working with children of relevant age</w:t>
            </w:r>
          </w:p>
          <w:p w14:paraId="45CAF80B" w14:textId="1D83974A" w:rsidR="00982C9C" w:rsidRPr="0056469A" w:rsidRDefault="00982C9C" w:rsidP="00A3450C">
            <w:pPr>
              <w:pStyle w:val="ListParagraph"/>
              <w:tabs>
                <w:tab w:val="left" w:pos="2760"/>
              </w:tabs>
              <w:rPr>
                <w:rFonts w:ascii="Arial" w:hAnsi="Arial" w:cs="Arial"/>
              </w:rPr>
            </w:pPr>
          </w:p>
        </w:tc>
        <w:tc>
          <w:tcPr>
            <w:tcW w:w="1276" w:type="dxa"/>
            <w:tcBorders>
              <w:top w:val="single" w:sz="4" w:space="0" w:color="auto"/>
              <w:bottom w:val="nil"/>
            </w:tcBorders>
          </w:tcPr>
          <w:p w14:paraId="5074BD7C" w14:textId="6A132B33" w:rsidR="00982C9C" w:rsidRDefault="00A3450C"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1389AD59" w14:textId="77777777" w:rsidR="0056469A" w:rsidRDefault="00A3450C" w:rsidP="00A3450C">
            <w:pPr>
              <w:numPr>
                <w:ilvl w:val="0"/>
                <w:numId w:val="30"/>
              </w:numPr>
              <w:tabs>
                <w:tab w:val="left" w:pos="2760"/>
              </w:tabs>
              <w:rPr>
                <w:rFonts w:ascii="Arial" w:hAnsi="Arial" w:cs="Arial"/>
              </w:rPr>
            </w:pPr>
            <w:r w:rsidRPr="00FB518D">
              <w:rPr>
                <w:rFonts w:ascii="Arial" w:hAnsi="Arial" w:cs="Arial"/>
              </w:rPr>
              <w:t xml:space="preserve">Knowledge and understanding of national/ foundation stage curriculum, relevant learning strategies/ programmes. </w:t>
            </w:r>
          </w:p>
          <w:p w14:paraId="7268A809" w14:textId="5DE56A5B" w:rsidR="00A3450C" w:rsidRPr="00A3450C" w:rsidRDefault="00A3450C" w:rsidP="00A3450C">
            <w:pPr>
              <w:tabs>
                <w:tab w:val="left" w:pos="2760"/>
              </w:tabs>
              <w:ind w:left="720"/>
              <w:rPr>
                <w:rFonts w:ascii="Arial" w:hAnsi="Arial" w:cs="Arial"/>
              </w:rPr>
            </w:pPr>
          </w:p>
        </w:tc>
        <w:tc>
          <w:tcPr>
            <w:tcW w:w="1276" w:type="dxa"/>
            <w:tcBorders>
              <w:top w:val="nil"/>
              <w:bottom w:val="nil"/>
            </w:tcBorders>
          </w:tcPr>
          <w:p w14:paraId="3403582F" w14:textId="281AC08E" w:rsidR="0056469A" w:rsidRDefault="00A3450C"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5EE2FB37" w14:textId="77777777" w:rsidR="00A3450C" w:rsidRPr="00FB518D" w:rsidRDefault="00A3450C" w:rsidP="00A3450C">
            <w:pPr>
              <w:numPr>
                <w:ilvl w:val="0"/>
                <w:numId w:val="30"/>
              </w:numPr>
              <w:tabs>
                <w:tab w:val="left" w:pos="2760"/>
              </w:tabs>
              <w:rPr>
                <w:rFonts w:ascii="Arial" w:hAnsi="Arial" w:cs="Arial"/>
              </w:rPr>
            </w:pPr>
            <w:r w:rsidRPr="00FB518D">
              <w:rPr>
                <w:rFonts w:ascii="Arial" w:hAnsi="Arial" w:cs="Arial"/>
              </w:rPr>
              <w:t>Understanding of principles of child development and learning.</w:t>
            </w:r>
          </w:p>
          <w:p w14:paraId="17570D54" w14:textId="77777777" w:rsidR="0056469A" w:rsidRPr="00A3450C" w:rsidRDefault="0056469A" w:rsidP="00A3450C">
            <w:pPr>
              <w:tabs>
                <w:tab w:val="left" w:pos="2760"/>
              </w:tabs>
              <w:rPr>
                <w:rFonts w:ascii="Arial" w:hAnsi="Arial" w:cs="Arial"/>
              </w:rPr>
            </w:pPr>
          </w:p>
        </w:tc>
        <w:tc>
          <w:tcPr>
            <w:tcW w:w="1276" w:type="dxa"/>
            <w:tcBorders>
              <w:top w:val="nil"/>
              <w:bottom w:val="nil"/>
            </w:tcBorders>
          </w:tcPr>
          <w:p w14:paraId="01A72011"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2913D23" w14:textId="3BC22346" w:rsidR="0056469A" w:rsidRPr="00B92D04" w:rsidRDefault="00A3450C" w:rsidP="0056469A">
            <w:pPr>
              <w:pStyle w:val="ListParagraph"/>
              <w:numPr>
                <w:ilvl w:val="0"/>
                <w:numId w:val="30"/>
              </w:numPr>
              <w:tabs>
                <w:tab w:val="left" w:pos="2760"/>
              </w:tabs>
              <w:rPr>
                <w:rFonts w:ascii="Arial" w:hAnsi="Arial" w:cs="Arial"/>
              </w:rPr>
            </w:pPr>
            <w:r w:rsidRPr="00A3450C">
              <w:rPr>
                <w:rFonts w:ascii="Arial" w:hAnsi="Arial" w:cs="Arial"/>
              </w:rPr>
              <w:t>Good understanding of classroom roles and responsibilities.</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2639D1D0" w:rsidR="0056469A" w:rsidRDefault="00A3450C" w:rsidP="00982C9C">
            <w:pPr>
              <w:rPr>
                <w:rFonts w:ascii="Arial" w:hAnsi="Arial" w:cs="Arial"/>
                <w:b/>
              </w:rPr>
            </w:pPr>
            <w:r w:rsidRPr="00A3450C">
              <w:rPr>
                <w:rFonts w:ascii="Arial" w:hAnsi="Arial" w:cs="Arial"/>
                <w:b/>
              </w:rPr>
              <w:t>Skills and Personal Attributes</w:t>
            </w:r>
          </w:p>
        </w:tc>
        <w:tc>
          <w:tcPr>
            <w:tcW w:w="3827" w:type="dxa"/>
            <w:tcBorders>
              <w:top w:val="nil"/>
              <w:bottom w:val="single" w:sz="4" w:space="0" w:color="auto"/>
            </w:tcBorders>
          </w:tcPr>
          <w:p w14:paraId="36AE4A35" w14:textId="77777777" w:rsidR="00A3450C" w:rsidRPr="00FB518D" w:rsidRDefault="00A3450C" w:rsidP="00A3450C">
            <w:pPr>
              <w:numPr>
                <w:ilvl w:val="0"/>
                <w:numId w:val="30"/>
              </w:numPr>
              <w:rPr>
                <w:rFonts w:ascii="Arial" w:hAnsi="Arial" w:cs="Arial"/>
              </w:rPr>
            </w:pPr>
            <w:r w:rsidRPr="00FB518D">
              <w:rPr>
                <w:rFonts w:ascii="Arial" w:hAnsi="Arial" w:cs="Arial"/>
              </w:rPr>
              <w:t>Excellent literacy and numeracy skills.</w:t>
            </w:r>
          </w:p>
          <w:p w14:paraId="6ADF541A" w14:textId="77777777" w:rsidR="0056469A" w:rsidRPr="00B92D04" w:rsidRDefault="0056469A" w:rsidP="00A3450C">
            <w:pPr>
              <w:pStyle w:val="ListParagraph"/>
              <w:tabs>
                <w:tab w:val="left" w:pos="2760"/>
              </w:tabs>
              <w:rPr>
                <w:rFonts w:ascii="Arial" w:hAnsi="Arial" w:cs="Arial"/>
              </w:rPr>
            </w:pP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r w:rsidR="0056469A" w:rsidRPr="00156E04" w14:paraId="162435F9" w14:textId="77777777" w:rsidTr="0056469A">
        <w:trPr>
          <w:cantSplit/>
          <w:trHeight w:val="1262"/>
        </w:trPr>
        <w:tc>
          <w:tcPr>
            <w:tcW w:w="1985" w:type="dxa"/>
            <w:tcBorders>
              <w:top w:val="single" w:sz="4" w:space="0" w:color="auto"/>
              <w:bottom w:val="nil"/>
            </w:tcBorders>
          </w:tcPr>
          <w:p w14:paraId="0A6031B8" w14:textId="4624F6BA" w:rsidR="0056469A" w:rsidRDefault="00A3450C" w:rsidP="00982C9C">
            <w:pPr>
              <w:rPr>
                <w:rFonts w:ascii="Arial" w:hAnsi="Arial" w:cs="Arial"/>
                <w:b/>
              </w:rPr>
            </w:pPr>
            <w:r w:rsidRPr="00A3450C">
              <w:rPr>
                <w:rFonts w:ascii="Arial" w:hAnsi="Arial" w:cs="Arial"/>
                <w:b/>
              </w:rPr>
              <w:lastRenderedPageBreak/>
              <w:t>Skills and Personal Attributes</w:t>
            </w:r>
          </w:p>
        </w:tc>
        <w:tc>
          <w:tcPr>
            <w:tcW w:w="3827" w:type="dxa"/>
            <w:tcBorders>
              <w:top w:val="single" w:sz="4" w:space="0" w:color="auto"/>
              <w:bottom w:val="nil"/>
            </w:tcBorders>
          </w:tcPr>
          <w:p w14:paraId="74B7B702" w14:textId="0241CFFA" w:rsidR="00A3450C" w:rsidRDefault="00A3450C" w:rsidP="00A3450C">
            <w:pPr>
              <w:numPr>
                <w:ilvl w:val="0"/>
                <w:numId w:val="30"/>
              </w:numPr>
              <w:rPr>
                <w:rFonts w:ascii="Arial" w:hAnsi="Arial" w:cs="Arial"/>
              </w:rPr>
            </w:pPr>
            <w:r w:rsidRPr="00FB518D">
              <w:rPr>
                <w:rFonts w:ascii="Arial" w:hAnsi="Arial" w:cs="Arial"/>
              </w:rPr>
              <w:t>Effective use of ICT to support learning</w:t>
            </w:r>
            <w:r>
              <w:rPr>
                <w:rFonts w:ascii="Arial" w:hAnsi="Arial" w:cs="Arial"/>
              </w:rPr>
              <w:t>.</w:t>
            </w:r>
          </w:p>
          <w:p w14:paraId="2DF4057F" w14:textId="77777777" w:rsidR="00A3450C" w:rsidRDefault="00A3450C" w:rsidP="00A3450C">
            <w:pPr>
              <w:ind w:left="720"/>
              <w:rPr>
                <w:rFonts w:ascii="Arial" w:hAnsi="Arial" w:cs="Arial"/>
              </w:rPr>
            </w:pPr>
          </w:p>
          <w:p w14:paraId="229126B1" w14:textId="31D44EFC" w:rsidR="00A3450C" w:rsidRPr="00FB518D" w:rsidRDefault="00A3450C" w:rsidP="00A3450C">
            <w:pPr>
              <w:numPr>
                <w:ilvl w:val="0"/>
                <w:numId w:val="30"/>
              </w:numPr>
              <w:rPr>
                <w:rFonts w:ascii="Arial" w:hAnsi="Arial" w:cs="Arial"/>
              </w:rPr>
            </w:pPr>
            <w:r w:rsidRPr="00FB518D">
              <w:rPr>
                <w:rFonts w:ascii="Arial" w:hAnsi="Arial" w:cs="Arial"/>
              </w:rPr>
              <w:t>Ability to develop and implement clear and realistic learning plans and monitor progress</w:t>
            </w:r>
            <w:r>
              <w:rPr>
                <w:rFonts w:ascii="Arial" w:hAnsi="Arial" w:cs="Arial"/>
              </w:rPr>
              <w:t>.</w:t>
            </w:r>
          </w:p>
          <w:p w14:paraId="25345800" w14:textId="77777777" w:rsidR="00A3450C" w:rsidRDefault="00A3450C" w:rsidP="00A3450C">
            <w:pPr>
              <w:rPr>
                <w:rFonts w:ascii="Arial" w:hAnsi="Arial" w:cs="Arial"/>
              </w:rPr>
            </w:pPr>
          </w:p>
          <w:p w14:paraId="1FC68D82" w14:textId="45CC3671" w:rsidR="00A3450C" w:rsidRDefault="00A3450C" w:rsidP="00A3450C">
            <w:pPr>
              <w:numPr>
                <w:ilvl w:val="0"/>
                <w:numId w:val="30"/>
              </w:numPr>
              <w:rPr>
                <w:rFonts w:ascii="Arial" w:hAnsi="Arial" w:cs="Arial"/>
              </w:rPr>
            </w:pPr>
            <w:r w:rsidRPr="00FB518D">
              <w:rPr>
                <w:rFonts w:ascii="Arial" w:hAnsi="Arial" w:cs="Arial"/>
              </w:rPr>
              <w:t>Ability to relate well to children and adults.</w:t>
            </w:r>
          </w:p>
          <w:p w14:paraId="1A348E03" w14:textId="77777777" w:rsidR="00A3450C" w:rsidRDefault="00A3450C" w:rsidP="00A3450C">
            <w:pPr>
              <w:pStyle w:val="ListParagraph"/>
              <w:rPr>
                <w:rFonts w:ascii="Arial" w:hAnsi="Arial" w:cs="Arial"/>
              </w:rPr>
            </w:pPr>
          </w:p>
          <w:p w14:paraId="39D4224C" w14:textId="77777777" w:rsidR="00A3450C" w:rsidRDefault="00A3450C" w:rsidP="00A3450C">
            <w:pPr>
              <w:rPr>
                <w:rFonts w:ascii="Arial" w:hAnsi="Arial" w:cs="Arial"/>
              </w:rPr>
            </w:pPr>
          </w:p>
          <w:p w14:paraId="5286DCDD" w14:textId="77777777" w:rsidR="00A3450C" w:rsidRPr="00FB518D" w:rsidRDefault="00A3450C" w:rsidP="00A3450C">
            <w:pPr>
              <w:numPr>
                <w:ilvl w:val="0"/>
                <w:numId w:val="30"/>
              </w:numPr>
              <w:rPr>
                <w:rFonts w:ascii="Arial" w:hAnsi="Arial" w:cs="Arial"/>
              </w:rPr>
            </w:pPr>
            <w:r w:rsidRPr="00FB518D">
              <w:rPr>
                <w:rFonts w:ascii="Arial" w:hAnsi="Arial" w:cs="Arial"/>
              </w:rPr>
              <w:t>Ability to work constructively as part of a team.</w:t>
            </w:r>
          </w:p>
          <w:p w14:paraId="34143EF2" w14:textId="77777777" w:rsidR="00A3450C" w:rsidRDefault="00A3450C" w:rsidP="00A3450C">
            <w:pPr>
              <w:rPr>
                <w:rFonts w:ascii="Arial" w:hAnsi="Arial" w:cs="Arial"/>
              </w:rPr>
            </w:pPr>
          </w:p>
          <w:p w14:paraId="5C58A697" w14:textId="77777777" w:rsidR="00A3450C" w:rsidRPr="00FB518D" w:rsidRDefault="00A3450C" w:rsidP="00A3450C">
            <w:pPr>
              <w:numPr>
                <w:ilvl w:val="0"/>
                <w:numId w:val="30"/>
              </w:numPr>
              <w:rPr>
                <w:rFonts w:ascii="Arial" w:hAnsi="Arial" w:cs="Arial"/>
              </w:rPr>
            </w:pPr>
            <w:r w:rsidRPr="00FB518D">
              <w:rPr>
                <w:rFonts w:ascii="Arial" w:hAnsi="Arial" w:cs="Arial"/>
              </w:rPr>
              <w:t>Courteous in dealing with staff, pupils, parents and carers.</w:t>
            </w:r>
          </w:p>
          <w:p w14:paraId="369EEC82" w14:textId="77777777" w:rsidR="00A3450C" w:rsidRDefault="00A3450C" w:rsidP="00A3450C">
            <w:pPr>
              <w:rPr>
                <w:rFonts w:ascii="Arial" w:hAnsi="Arial" w:cs="Arial"/>
              </w:rPr>
            </w:pPr>
          </w:p>
          <w:p w14:paraId="3A0F304B" w14:textId="7CF437F9" w:rsidR="00A3450C" w:rsidRPr="00A3450C" w:rsidRDefault="00A3450C" w:rsidP="00A3450C">
            <w:pPr>
              <w:pStyle w:val="ListParagraph"/>
              <w:numPr>
                <w:ilvl w:val="0"/>
                <w:numId w:val="30"/>
              </w:numPr>
              <w:rPr>
                <w:rFonts w:ascii="Arial" w:hAnsi="Arial" w:cs="Arial"/>
              </w:rPr>
            </w:pPr>
            <w:r w:rsidRPr="00FB518D">
              <w:rPr>
                <w:rFonts w:ascii="Arial" w:hAnsi="Arial" w:cs="Arial"/>
              </w:rPr>
              <w:t>Manages time effectively</w:t>
            </w:r>
            <w:r>
              <w:rPr>
                <w:rFonts w:ascii="Arial" w:hAnsi="Arial" w:cs="Arial"/>
              </w:rPr>
              <w:t>.</w:t>
            </w:r>
          </w:p>
          <w:p w14:paraId="276022C2" w14:textId="77777777" w:rsidR="0056469A" w:rsidRPr="00A3450C" w:rsidRDefault="0056469A" w:rsidP="00A3450C">
            <w:pPr>
              <w:tabs>
                <w:tab w:val="left" w:pos="2760"/>
              </w:tabs>
              <w:rPr>
                <w:rFonts w:ascii="Arial" w:hAnsi="Arial" w:cs="Arial"/>
              </w:rPr>
            </w:pPr>
          </w:p>
        </w:tc>
        <w:tc>
          <w:tcPr>
            <w:tcW w:w="1276" w:type="dxa"/>
            <w:tcBorders>
              <w:top w:val="single" w:sz="4" w:space="0" w:color="auto"/>
              <w:bottom w:val="nil"/>
            </w:tcBorders>
          </w:tcPr>
          <w:p w14:paraId="4E7A75A9" w14:textId="77777777" w:rsidR="0056469A" w:rsidRDefault="0056469A" w:rsidP="00982C9C">
            <w:pPr>
              <w:tabs>
                <w:tab w:val="left" w:pos="388"/>
                <w:tab w:val="left" w:pos="530"/>
              </w:tabs>
              <w:jc w:val="center"/>
              <w:rPr>
                <w:rFonts w:ascii="Arial" w:hAnsi="Arial" w:cs="Arial"/>
              </w:rPr>
            </w:pPr>
          </w:p>
          <w:p w14:paraId="72C49581" w14:textId="77777777" w:rsidR="00A3450C" w:rsidRPr="00A3450C" w:rsidRDefault="00A3450C" w:rsidP="00A3450C">
            <w:pPr>
              <w:rPr>
                <w:rFonts w:ascii="Arial" w:hAnsi="Arial" w:cs="Arial"/>
              </w:rPr>
            </w:pPr>
          </w:p>
          <w:p w14:paraId="27CCA9B5" w14:textId="77777777" w:rsidR="00A3450C" w:rsidRPr="00A3450C" w:rsidRDefault="00A3450C" w:rsidP="00A3450C">
            <w:pPr>
              <w:rPr>
                <w:rFonts w:ascii="Arial" w:hAnsi="Arial" w:cs="Arial"/>
              </w:rPr>
            </w:pPr>
          </w:p>
          <w:p w14:paraId="527A33EA" w14:textId="77777777" w:rsidR="00A3450C" w:rsidRPr="00A3450C" w:rsidRDefault="00A3450C" w:rsidP="00A3450C">
            <w:pPr>
              <w:rPr>
                <w:rFonts w:ascii="Arial" w:hAnsi="Arial" w:cs="Arial"/>
              </w:rPr>
            </w:pPr>
          </w:p>
          <w:p w14:paraId="1F186170" w14:textId="77777777" w:rsidR="00A3450C" w:rsidRPr="00A3450C" w:rsidRDefault="00A3450C" w:rsidP="00A3450C">
            <w:pPr>
              <w:rPr>
                <w:rFonts w:ascii="Arial" w:hAnsi="Arial" w:cs="Arial"/>
              </w:rPr>
            </w:pPr>
          </w:p>
          <w:p w14:paraId="1F7F0016" w14:textId="77777777" w:rsidR="00A3450C" w:rsidRPr="00A3450C" w:rsidRDefault="00A3450C" w:rsidP="00A3450C">
            <w:pPr>
              <w:rPr>
                <w:rFonts w:ascii="Arial" w:hAnsi="Arial" w:cs="Arial"/>
              </w:rPr>
            </w:pPr>
          </w:p>
          <w:p w14:paraId="4E70E567" w14:textId="77777777" w:rsidR="00A3450C" w:rsidRPr="00A3450C" w:rsidRDefault="00A3450C" w:rsidP="00A3450C">
            <w:pPr>
              <w:rPr>
                <w:rFonts w:ascii="Arial" w:hAnsi="Arial" w:cs="Arial"/>
              </w:rPr>
            </w:pPr>
          </w:p>
          <w:p w14:paraId="71B449F9" w14:textId="77777777" w:rsidR="00A3450C" w:rsidRDefault="00A3450C" w:rsidP="00A3450C">
            <w:pPr>
              <w:rPr>
                <w:rFonts w:ascii="Arial" w:hAnsi="Arial" w:cs="Arial"/>
              </w:rPr>
            </w:pPr>
          </w:p>
          <w:p w14:paraId="2E2227D2" w14:textId="6E704075" w:rsidR="00A3450C" w:rsidRPr="00A3450C" w:rsidRDefault="00A3450C" w:rsidP="00A3450C">
            <w:pPr>
              <w:rPr>
                <w:rFonts w:ascii="Arial" w:hAnsi="Arial" w:cs="Arial"/>
              </w:rPr>
            </w:pPr>
            <w:r>
              <w:rPr>
                <w:rFonts w:ascii="Arial" w:hAnsi="Arial" w:cs="Arial"/>
              </w:rPr>
              <w:t xml:space="preserve">      Yes</w:t>
            </w:r>
          </w:p>
        </w:tc>
        <w:tc>
          <w:tcPr>
            <w:tcW w:w="2552" w:type="dxa"/>
            <w:tcBorders>
              <w:top w:val="single" w:sz="4" w:space="0" w:color="auto"/>
              <w:bottom w:val="nil"/>
            </w:tcBorders>
          </w:tcPr>
          <w:p w14:paraId="6F5E77BB"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A3450C">
        <w:trPr>
          <w:cantSplit/>
          <w:trHeight w:val="206"/>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3CD3A294" w14:textId="77777777" w:rsidR="0056469A" w:rsidRPr="00A3450C" w:rsidRDefault="0056469A" w:rsidP="00A3450C">
            <w:pPr>
              <w:tabs>
                <w:tab w:val="left" w:pos="2760"/>
              </w:tabs>
              <w:rPr>
                <w:rFonts w:ascii="Arial" w:hAnsi="Arial" w:cs="Arial"/>
              </w:rPr>
            </w:pPr>
          </w:p>
        </w:tc>
        <w:tc>
          <w:tcPr>
            <w:tcW w:w="1276" w:type="dxa"/>
            <w:tcBorders>
              <w:top w:val="nil"/>
              <w:bottom w:val="single" w:sz="4" w:space="0" w:color="auto"/>
            </w:tcBorders>
          </w:tcPr>
          <w:p w14:paraId="1E10EEF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69FA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75E8E"/>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C3E9C"/>
    <w:rsid w:val="009D1BC6"/>
    <w:rsid w:val="009D2C0C"/>
    <w:rsid w:val="009E4463"/>
    <w:rsid w:val="009F54DF"/>
    <w:rsid w:val="009F69F7"/>
    <w:rsid w:val="00A014BB"/>
    <w:rsid w:val="00A1101A"/>
    <w:rsid w:val="00A115C3"/>
    <w:rsid w:val="00A17DC4"/>
    <w:rsid w:val="00A3450C"/>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2.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4128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2026-01-20T10:55:00Z</dcterms:created>
  <dcterms:modified xsi:type="dcterms:W3CDTF">2026-01-20T10:55:00Z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