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5AB21515" w14:textId="77777777" w:rsidR="00456B30" w:rsidRPr="008B7158" w:rsidRDefault="00456B30" w:rsidP="00456B30">
      <w:pPr>
        <w:rPr>
          <w:rFonts w:ascii="Arial" w:hAnsi="Arial" w:cs="Arial"/>
        </w:rPr>
      </w:pPr>
    </w:p>
    <w:p w14:paraId="47B7675C" w14:textId="02C42846" w:rsidR="00521891" w:rsidRPr="005F4D4E" w:rsidRDefault="00521891" w:rsidP="00521891">
      <w:pPr>
        <w:pStyle w:val="BodyText2"/>
        <w:spacing w:after="0"/>
        <w:rPr>
          <w:b w:val="0"/>
        </w:rPr>
      </w:pPr>
      <w:r w:rsidRPr="005F4D4E">
        <w:t>DIRECTORATE:</w:t>
      </w:r>
      <w:r w:rsidRPr="005F4D4E">
        <w:tab/>
      </w:r>
      <w:r w:rsidRPr="005F4D4E">
        <w:tab/>
      </w:r>
      <w:r w:rsidR="00B741ED">
        <w:rPr>
          <w:b w:val="0"/>
        </w:rPr>
        <w:t>Social Services &amp; Wellbeing</w:t>
      </w:r>
      <w:r>
        <w:rPr>
          <w:b w:val="0"/>
        </w:rPr>
        <w:t xml:space="preserve"> </w:t>
      </w:r>
    </w:p>
    <w:p w14:paraId="6205184D" w14:textId="77777777" w:rsidR="00521891" w:rsidRPr="005F4D4E" w:rsidRDefault="00521891" w:rsidP="00521891">
      <w:pPr>
        <w:ind w:right="91"/>
        <w:rPr>
          <w:rFonts w:ascii="Arial" w:hAnsi="Arial" w:cs="Arial"/>
          <w:b/>
        </w:rPr>
      </w:pPr>
    </w:p>
    <w:p w14:paraId="788220AE" w14:textId="79CC8E9B" w:rsidR="00521891" w:rsidRPr="005F4D4E" w:rsidRDefault="00521891" w:rsidP="00521891">
      <w:pPr>
        <w:ind w:right="91"/>
        <w:rPr>
          <w:rFonts w:ascii="Arial" w:hAnsi="Arial" w:cs="Arial"/>
        </w:rPr>
      </w:pPr>
      <w:r w:rsidRPr="005F4D4E">
        <w:rPr>
          <w:rFonts w:ascii="Arial" w:hAnsi="Arial" w:cs="Arial"/>
          <w:b/>
        </w:rPr>
        <w:t>DEPARTMENT:</w:t>
      </w:r>
      <w:r w:rsidRPr="005F4D4E">
        <w:rPr>
          <w:rFonts w:ascii="Arial" w:hAnsi="Arial" w:cs="Arial"/>
        </w:rPr>
        <w:tab/>
      </w:r>
      <w:r w:rsidRPr="005F4D4E">
        <w:rPr>
          <w:rFonts w:ascii="Arial" w:hAnsi="Arial" w:cs="Arial"/>
        </w:rPr>
        <w:tab/>
      </w:r>
      <w:r w:rsidR="00B741ED">
        <w:rPr>
          <w:rFonts w:ascii="Arial" w:hAnsi="Arial" w:cs="Arial"/>
        </w:rPr>
        <w:t>Adult Social Care</w:t>
      </w:r>
      <w:r w:rsidR="003D4C85">
        <w:rPr>
          <w:rFonts w:ascii="Arial" w:hAnsi="Arial" w:cs="Arial"/>
        </w:rPr>
        <w:t xml:space="preserve"> </w:t>
      </w:r>
      <w:r w:rsidR="00187E66">
        <w:rPr>
          <w:rFonts w:ascii="Arial" w:hAnsi="Arial" w:cs="Arial"/>
        </w:rPr>
        <w:t>/</w:t>
      </w:r>
      <w:r w:rsidR="003D4C85">
        <w:rPr>
          <w:rFonts w:ascii="Arial" w:hAnsi="Arial" w:cs="Arial"/>
        </w:rPr>
        <w:t xml:space="preserve"> </w:t>
      </w:r>
      <w:r w:rsidR="003D4C85" w:rsidRPr="003D4C85">
        <w:rPr>
          <w:rFonts w:ascii="Arial" w:hAnsi="Arial" w:cs="Arial"/>
        </w:rPr>
        <w:t xml:space="preserve">Integrated Community Services - </w:t>
      </w:r>
      <w:r w:rsidR="003D4C85">
        <w:rPr>
          <w:rFonts w:ascii="Arial" w:hAnsi="Arial" w:cs="Arial"/>
        </w:rPr>
        <w:tab/>
      </w:r>
      <w:r w:rsidR="003D4C85">
        <w:rPr>
          <w:rFonts w:ascii="Arial" w:hAnsi="Arial" w:cs="Arial"/>
        </w:rPr>
        <w:tab/>
      </w:r>
      <w:r w:rsidR="003D4C85">
        <w:rPr>
          <w:rFonts w:ascii="Arial" w:hAnsi="Arial" w:cs="Arial"/>
        </w:rPr>
        <w:tab/>
      </w:r>
      <w:r w:rsidR="003D4C85">
        <w:rPr>
          <w:rFonts w:ascii="Arial" w:hAnsi="Arial" w:cs="Arial"/>
        </w:rPr>
        <w:tab/>
      </w:r>
      <w:r w:rsidR="003D4C85">
        <w:rPr>
          <w:rFonts w:ascii="Arial" w:hAnsi="Arial" w:cs="Arial"/>
        </w:rPr>
        <w:tab/>
      </w:r>
      <w:r w:rsidR="003D4C85" w:rsidRPr="003D4C85">
        <w:rPr>
          <w:rFonts w:ascii="Arial" w:hAnsi="Arial" w:cs="Arial"/>
        </w:rPr>
        <w:t>Community Resource</w:t>
      </w:r>
      <w:r w:rsidR="00B741ED">
        <w:rPr>
          <w:rFonts w:ascii="Arial" w:hAnsi="Arial" w:cs="Arial"/>
        </w:rPr>
        <w:tab/>
      </w:r>
      <w:r w:rsidRPr="005F4D4E">
        <w:rPr>
          <w:rFonts w:ascii="Arial" w:hAnsi="Arial" w:cs="Arial"/>
        </w:rPr>
        <w:t xml:space="preserve"> </w:t>
      </w:r>
    </w:p>
    <w:p w14:paraId="332CA3D4" w14:textId="77777777" w:rsidR="00521891" w:rsidRPr="005F4D4E" w:rsidRDefault="00521891" w:rsidP="00521891">
      <w:pPr>
        <w:ind w:right="91"/>
        <w:rPr>
          <w:rFonts w:ascii="Arial" w:hAnsi="Arial" w:cs="Arial"/>
        </w:rPr>
      </w:pPr>
    </w:p>
    <w:p w14:paraId="5295D627" w14:textId="32CDDCA0" w:rsidR="00521891" w:rsidRPr="005F4D4E" w:rsidRDefault="00521891" w:rsidP="00521891">
      <w:pPr>
        <w:ind w:left="2880" w:right="91" w:hanging="2880"/>
        <w:rPr>
          <w:rFonts w:ascii="Arial" w:hAnsi="Arial" w:cs="Arial"/>
        </w:rPr>
      </w:pPr>
      <w:r w:rsidRPr="005F4D4E">
        <w:rPr>
          <w:rFonts w:ascii="Arial" w:hAnsi="Arial" w:cs="Arial"/>
          <w:b/>
        </w:rPr>
        <w:t>POST:</w:t>
      </w:r>
      <w:r w:rsidRPr="005F4D4E">
        <w:rPr>
          <w:rFonts w:ascii="Arial" w:hAnsi="Arial" w:cs="Arial"/>
        </w:rPr>
        <w:tab/>
      </w:r>
      <w:r w:rsidR="00B741ED">
        <w:rPr>
          <w:rFonts w:ascii="Arial" w:hAnsi="Arial" w:cs="Arial"/>
        </w:rPr>
        <w:t>Occupational Therapist</w:t>
      </w:r>
      <w:r w:rsidRPr="00570858">
        <w:rPr>
          <w:rFonts w:ascii="Arial" w:hAnsi="Arial" w:cs="Arial"/>
        </w:rPr>
        <w:t xml:space="preserve"> </w:t>
      </w:r>
      <w:r w:rsidR="0002420F">
        <w:rPr>
          <w:rFonts w:ascii="Arial" w:hAnsi="Arial" w:cs="Arial"/>
        </w:rPr>
        <w:t xml:space="preserve">1 &amp; </w:t>
      </w:r>
      <w:r w:rsidR="004308D9">
        <w:rPr>
          <w:rFonts w:ascii="Arial" w:hAnsi="Arial" w:cs="Arial"/>
        </w:rPr>
        <w:t>2</w:t>
      </w:r>
      <w:r w:rsidR="00FE66F7">
        <w:rPr>
          <w:rFonts w:ascii="Arial" w:hAnsi="Arial" w:cs="Arial"/>
        </w:rPr>
        <w:t xml:space="preserve"> (</w:t>
      </w:r>
      <w:r w:rsidR="00FE66F7" w:rsidRPr="003D4C85">
        <w:rPr>
          <w:rFonts w:ascii="Arial" w:hAnsi="Arial" w:cs="Arial"/>
          <w:noProof/>
        </w:rPr>
        <w:t xml:space="preserve">Support </w:t>
      </w:r>
      <w:r w:rsidR="00FE66F7">
        <w:rPr>
          <w:rFonts w:ascii="Arial" w:hAnsi="Arial" w:cs="Arial"/>
          <w:noProof/>
        </w:rPr>
        <w:t xml:space="preserve">at </w:t>
      </w:r>
      <w:r w:rsidR="00FE66F7" w:rsidRPr="003D4C85">
        <w:rPr>
          <w:rFonts w:ascii="Arial" w:hAnsi="Arial" w:cs="Arial"/>
          <w:noProof/>
        </w:rPr>
        <w:t>Home enabling home care service</w:t>
      </w:r>
      <w:r w:rsidR="00FE66F7">
        <w:rPr>
          <w:rFonts w:ascii="Arial" w:hAnsi="Arial" w:cs="Arial"/>
          <w:noProof/>
        </w:rPr>
        <w:t>)</w:t>
      </w:r>
    </w:p>
    <w:p w14:paraId="594583B6" w14:textId="77777777" w:rsidR="00521891" w:rsidRPr="005F4D4E" w:rsidRDefault="00521891" w:rsidP="00521891">
      <w:pPr>
        <w:ind w:right="91"/>
        <w:rPr>
          <w:rFonts w:ascii="Arial" w:hAnsi="Arial" w:cs="Arial"/>
          <w:b/>
        </w:rPr>
      </w:pPr>
      <w:r w:rsidRPr="005F4D4E">
        <w:rPr>
          <w:rFonts w:ascii="Arial" w:hAnsi="Arial" w:cs="Arial"/>
        </w:rPr>
        <w:tab/>
      </w:r>
      <w:r w:rsidRPr="005F4D4E">
        <w:rPr>
          <w:rFonts w:ascii="Arial" w:hAnsi="Arial" w:cs="Arial"/>
        </w:rPr>
        <w:fldChar w:fldCharType="begin"/>
      </w:r>
      <w:r w:rsidRPr="005F4D4E">
        <w:rPr>
          <w:rFonts w:ascii="Arial" w:hAnsi="Arial" w:cs="Arial"/>
        </w:rPr>
        <w:instrText xml:space="preserve">  </w:instrText>
      </w:r>
      <w:r w:rsidRPr="005F4D4E">
        <w:rPr>
          <w:rFonts w:ascii="Arial" w:hAnsi="Arial" w:cs="Arial"/>
        </w:rPr>
        <w:fldChar w:fldCharType="end"/>
      </w:r>
    </w:p>
    <w:p w14:paraId="4FC8C1E4" w14:textId="6F8E02FB" w:rsidR="0002420F" w:rsidRDefault="00521891" w:rsidP="0002420F">
      <w:pPr>
        <w:tabs>
          <w:tab w:val="left" w:pos="2835"/>
        </w:tabs>
        <w:ind w:right="-334"/>
        <w:rPr>
          <w:rFonts w:ascii="Arial" w:hAnsi="Arial" w:cs="Arial"/>
        </w:rPr>
      </w:pPr>
      <w:r w:rsidRPr="005F4D4E">
        <w:rPr>
          <w:rFonts w:ascii="Arial" w:hAnsi="Arial" w:cs="Arial"/>
          <w:b/>
        </w:rPr>
        <w:t>GRADE OF POST:</w:t>
      </w:r>
      <w:r w:rsidRPr="005F4D4E">
        <w:rPr>
          <w:rFonts w:ascii="Arial" w:hAnsi="Arial" w:cs="Arial"/>
          <w:b/>
        </w:rPr>
        <w:tab/>
      </w:r>
      <w:r w:rsidRPr="005F4D4E">
        <w:rPr>
          <w:rFonts w:ascii="Arial" w:hAnsi="Arial" w:cs="Arial"/>
          <w:b/>
        </w:rPr>
        <w:tab/>
      </w:r>
      <w:r w:rsidR="0002420F">
        <w:rPr>
          <w:rFonts w:ascii="Arial" w:hAnsi="Arial" w:cs="Arial"/>
        </w:rPr>
        <w:t xml:space="preserve">Grade </w:t>
      </w:r>
      <w:r w:rsidR="00A46537">
        <w:rPr>
          <w:rFonts w:ascii="Arial" w:hAnsi="Arial" w:cs="Arial"/>
        </w:rPr>
        <w:t>10</w:t>
      </w:r>
      <w:r w:rsidR="0002420F">
        <w:rPr>
          <w:rFonts w:ascii="Arial" w:hAnsi="Arial" w:cs="Arial"/>
        </w:rPr>
        <w:t xml:space="preserve"> – Newly Qualified</w:t>
      </w:r>
    </w:p>
    <w:p w14:paraId="63C31FCB" w14:textId="283C933E" w:rsidR="0002420F" w:rsidRDefault="0002420F" w:rsidP="0002420F">
      <w:pPr>
        <w:tabs>
          <w:tab w:val="left" w:pos="2837"/>
        </w:tabs>
        <w:ind w:left="2837" w:right="-334" w:firstLine="43"/>
        <w:rPr>
          <w:rFonts w:ascii="Arial" w:hAnsi="Arial" w:cs="Arial"/>
          <w:b/>
        </w:rPr>
      </w:pPr>
      <w:r>
        <w:rPr>
          <w:rFonts w:ascii="Arial" w:hAnsi="Arial" w:cs="Arial"/>
        </w:rPr>
        <w:t xml:space="preserve">Grade </w:t>
      </w:r>
      <w:r w:rsidR="00A46537">
        <w:rPr>
          <w:rFonts w:ascii="Arial" w:hAnsi="Arial" w:cs="Arial"/>
        </w:rPr>
        <w:t>12</w:t>
      </w:r>
      <w:r>
        <w:rPr>
          <w:rFonts w:ascii="Arial" w:hAnsi="Arial" w:cs="Arial"/>
        </w:rPr>
        <w:t xml:space="preserve"> – Subject to assessment at 2 years post qualifying </w:t>
      </w:r>
      <w:r>
        <w:rPr>
          <w:rFonts w:ascii="Arial" w:hAnsi="Arial" w:cs="Arial"/>
        </w:rPr>
        <w:tab/>
        <w:t>experience</w:t>
      </w:r>
    </w:p>
    <w:p w14:paraId="16DFC1B1" w14:textId="4FA79207" w:rsidR="00521891" w:rsidRPr="005F4D4E" w:rsidRDefault="00521891" w:rsidP="0002420F">
      <w:pPr>
        <w:jc w:val="both"/>
        <w:rPr>
          <w:rFonts w:ascii="Arial" w:hAnsi="Arial" w:cs="Arial"/>
        </w:rPr>
      </w:pPr>
    </w:p>
    <w:p w14:paraId="606A556F" w14:textId="6FBE3546" w:rsidR="00E85514" w:rsidRPr="00E85514" w:rsidRDefault="00521891" w:rsidP="003D4C85">
      <w:pPr>
        <w:ind w:left="2880" w:right="91" w:hanging="2880"/>
        <w:rPr>
          <w:rFonts w:ascii="Arial" w:hAnsi="Arial" w:cs="Arial"/>
          <w:bCs/>
        </w:rPr>
      </w:pPr>
      <w:r w:rsidRPr="005F4D4E">
        <w:rPr>
          <w:rFonts w:ascii="Arial" w:hAnsi="Arial" w:cs="Arial"/>
          <w:b/>
        </w:rPr>
        <w:t>RESPONSIBLE TO:</w:t>
      </w:r>
      <w:r w:rsidRPr="005F4D4E">
        <w:rPr>
          <w:rFonts w:ascii="Arial" w:hAnsi="Arial" w:cs="Arial"/>
          <w:b/>
        </w:rPr>
        <w:tab/>
      </w:r>
      <w:r w:rsidR="003D4C85">
        <w:rPr>
          <w:rFonts w:ascii="Arial" w:hAnsi="Arial" w:cs="Arial"/>
        </w:rPr>
        <w:t>Integrated Community Services Manager – Community Resource / Clinical Line Manager</w:t>
      </w:r>
    </w:p>
    <w:p w14:paraId="11EE5264" w14:textId="77777777" w:rsidR="002A25F9" w:rsidRPr="00AD6D4C" w:rsidRDefault="002A25F9" w:rsidP="00456B30">
      <w:pPr>
        <w:ind w:right="91"/>
        <w:rPr>
          <w:rFonts w:ascii="Arial" w:hAnsi="Arial" w:cs="Arial"/>
        </w:rPr>
      </w:pPr>
    </w:p>
    <w:p w14:paraId="7EDB769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44610B12" w14:textId="58606062" w:rsidR="00456B30"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045E6E17" w14:textId="77777777" w:rsidR="00521891" w:rsidRPr="00AD6D4C" w:rsidRDefault="00521891" w:rsidP="002A25F9">
      <w:pPr>
        <w:pStyle w:val="BodyText"/>
        <w:pBdr>
          <w:top w:val="single" w:sz="4" w:space="1" w:color="auto"/>
        </w:pBdr>
        <w:spacing w:after="0"/>
        <w:ind w:left="2880" w:hanging="2880"/>
        <w:rPr>
          <w:rFonts w:ascii="Arial" w:hAnsi="Arial" w:cs="Arial"/>
          <w:sz w:val="24"/>
          <w:szCs w:val="24"/>
        </w:rPr>
      </w:pPr>
    </w:p>
    <w:p w14:paraId="0558E28B" w14:textId="77777777" w:rsidR="003D4C85" w:rsidRPr="003D4C85" w:rsidRDefault="003D4C85" w:rsidP="003D4C85">
      <w:pPr>
        <w:pStyle w:val="Footer"/>
        <w:jc w:val="both"/>
        <w:rPr>
          <w:rFonts w:ascii="Arial" w:hAnsi="Arial" w:cs="Arial"/>
          <w:noProof/>
        </w:rPr>
      </w:pPr>
      <w:bookmarkStart w:id="0" w:name="_Hlk211849645"/>
      <w:r w:rsidRPr="003D4C85">
        <w:rPr>
          <w:rFonts w:ascii="Arial" w:hAnsi="Arial" w:cs="Arial"/>
          <w:noProof/>
        </w:rPr>
        <w:t>To provide the Occupational Therapy input to the Support @ Home enabling home care service. The service aims to maintain or improve the functioning of people living with dementia or a cognitive impairment. The service is delivered by a team of Social Care Workers and you will provide the professional guidance to the team.</w:t>
      </w:r>
    </w:p>
    <w:bookmarkEnd w:id="0"/>
    <w:p w14:paraId="5F28CB36" w14:textId="77777777" w:rsidR="003D4C85" w:rsidRDefault="003D4C85" w:rsidP="00B741ED">
      <w:pPr>
        <w:pStyle w:val="Footer"/>
        <w:jc w:val="both"/>
        <w:rPr>
          <w:rFonts w:ascii="Arial" w:hAnsi="Arial" w:cs="Arial"/>
          <w:noProof/>
        </w:rPr>
      </w:pPr>
    </w:p>
    <w:p w14:paraId="4113E35A" w14:textId="192FF077" w:rsidR="00B741ED" w:rsidRPr="00A46537" w:rsidRDefault="00B741ED" w:rsidP="00B741ED">
      <w:pPr>
        <w:pStyle w:val="Footer"/>
        <w:jc w:val="both"/>
        <w:rPr>
          <w:rFonts w:ascii="Arial" w:hAnsi="Arial" w:cs="Arial"/>
          <w:noProof/>
        </w:rPr>
      </w:pPr>
      <w:r w:rsidRPr="00A46537">
        <w:rPr>
          <w:rFonts w:ascii="Arial" w:hAnsi="Arial" w:cs="Arial"/>
          <w:noProof/>
        </w:rPr>
        <w:t>The principal aim of Occupational Therapy in Social Care is to maximise the independence and safety of people with complex needs that result from physical and cognitive disabilities, provide advice that helps them manage the effects of their condition and to support their care givers within their own home and environment. The Occupational Therapist will work collaboratively with a wide range of health, social care and housing professionals as well as partner agencies and service providers to ensure that social care is provided in the most efficient and cost-effective way possible.</w:t>
      </w:r>
    </w:p>
    <w:p w14:paraId="3305D21B" w14:textId="77777777" w:rsidR="00B741ED" w:rsidRPr="00A46537" w:rsidRDefault="00B741ED" w:rsidP="00B741ED">
      <w:pPr>
        <w:pStyle w:val="Footer"/>
        <w:jc w:val="both"/>
        <w:rPr>
          <w:rFonts w:ascii="Arial" w:hAnsi="Arial" w:cs="Arial"/>
          <w:noProof/>
        </w:rPr>
      </w:pPr>
    </w:p>
    <w:p w14:paraId="015A2A8F" w14:textId="60CC4B1C" w:rsidR="00B741ED" w:rsidRPr="00A46537" w:rsidRDefault="00167C62" w:rsidP="00B741ED">
      <w:pPr>
        <w:pStyle w:val="Footer"/>
        <w:jc w:val="both"/>
        <w:rPr>
          <w:rFonts w:ascii="Arial" w:hAnsi="Arial" w:cs="Arial"/>
          <w:noProof/>
        </w:rPr>
      </w:pPr>
      <w:r w:rsidRPr="00A46537">
        <w:rPr>
          <w:rFonts w:ascii="Arial" w:hAnsi="Arial" w:cs="Arial"/>
          <w:noProof/>
        </w:rPr>
        <w:t>To</w:t>
      </w:r>
      <w:r w:rsidR="00B741ED" w:rsidRPr="00A46537">
        <w:rPr>
          <w:rFonts w:ascii="Arial" w:hAnsi="Arial" w:cs="Arial"/>
          <w:noProof/>
        </w:rPr>
        <w:t xml:space="preserve"> use their clinical skills and specialist knowledge to carry out home-based functional and environmental assessments with individuals with physical and cognitive disabilities. The Occupational Therapist will work with people of all ages to help address the practical, everyday problems that can result from a disability and to maximise their independence.</w:t>
      </w:r>
    </w:p>
    <w:p w14:paraId="7B1F4DC4" w14:textId="77777777" w:rsidR="00B741ED" w:rsidRPr="00A46537" w:rsidRDefault="00B741ED" w:rsidP="00B741ED">
      <w:pPr>
        <w:pStyle w:val="Footer"/>
        <w:jc w:val="both"/>
        <w:rPr>
          <w:rFonts w:ascii="Arial" w:hAnsi="Arial" w:cs="Arial"/>
          <w:noProof/>
        </w:rPr>
      </w:pPr>
    </w:p>
    <w:p w14:paraId="7AF763A5" w14:textId="2B5AD42C" w:rsidR="00B741ED" w:rsidRPr="00A46537" w:rsidRDefault="00167C62" w:rsidP="00B741ED">
      <w:pPr>
        <w:pStyle w:val="Footer"/>
        <w:jc w:val="both"/>
        <w:rPr>
          <w:rFonts w:ascii="Arial" w:hAnsi="Arial" w:cs="Arial"/>
          <w:noProof/>
        </w:rPr>
      </w:pPr>
      <w:r w:rsidRPr="00A46537">
        <w:rPr>
          <w:rFonts w:ascii="Arial" w:hAnsi="Arial" w:cs="Arial"/>
          <w:noProof/>
        </w:rPr>
        <w:t>To</w:t>
      </w:r>
      <w:r w:rsidR="00B741ED" w:rsidRPr="00A46537">
        <w:rPr>
          <w:rFonts w:ascii="Arial" w:hAnsi="Arial" w:cs="Arial"/>
          <w:noProof/>
        </w:rPr>
        <w:t xml:space="preserve"> develop intervention plans to meet the individual’s identified needs, make the necessary arrangements to implement the intervention plan, evaluate the outcome of their intervention and to inform and involve others as appropriate.</w:t>
      </w:r>
    </w:p>
    <w:p w14:paraId="7FB697AA" w14:textId="77777777" w:rsidR="00B741ED" w:rsidRPr="00A46537" w:rsidRDefault="00B741ED" w:rsidP="00B741ED">
      <w:pPr>
        <w:pStyle w:val="Footer"/>
        <w:jc w:val="both"/>
        <w:rPr>
          <w:rFonts w:ascii="Arial" w:hAnsi="Arial" w:cs="Arial"/>
          <w:noProof/>
        </w:rPr>
      </w:pPr>
    </w:p>
    <w:p w14:paraId="34E3BDB7" w14:textId="0E54C977" w:rsidR="00521891" w:rsidRPr="00A46537" w:rsidRDefault="00167C62" w:rsidP="00B741ED">
      <w:pPr>
        <w:autoSpaceDE w:val="0"/>
        <w:autoSpaceDN w:val="0"/>
        <w:adjustRightInd w:val="0"/>
        <w:jc w:val="both"/>
        <w:rPr>
          <w:rFonts w:ascii="Arial" w:hAnsi="Arial" w:cs="Arial"/>
          <w:lang w:eastAsia="en-GB"/>
        </w:rPr>
      </w:pPr>
      <w:r w:rsidRPr="00A46537">
        <w:rPr>
          <w:rFonts w:ascii="Arial" w:hAnsi="Arial" w:cs="Arial"/>
          <w:noProof/>
        </w:rPr>
        <w:t xml:space="preserve">To </w:t>
      </w:r>
      <w:r w:rsidR="00B741ED" w:rsidRPr="00A46537">
        <w:rPr>
          <w:rFonts w:ascii="Arial" w:hAnsi="Arial" w:cs="Arial"/>
          <w:noProof/>
        </w:rPr>
        <w:t>adhere to the professional and practice standards laid down by the Royal College of Occupational Therapists and by the</w:t>
      </w:r>
      <w:r w:rsidRPr="00A46537">
        <w:rPr>
          <w:rFonts w:ascii="Arial" w:hAnsi="Arial" w:cs="Arial"/>
          <w:noProof/>
        </w:rPr>
        <w:t xml:space="preserve"> Council at all times.</w:t>
      </w:r>
      <w:r w:rsidR="00521891" w:rsidRPr="00A46537">
        <w:rPr>
          <w:rFonts w:ascii="Arial" w:hAnsi="Arial" w:cs="Arial"/>
          <w:lang w:eastAsia="en-GB"/>
        </w:rPr>
        <w:t xml:space="preserve"> </w:t>
      </w:r>
    </w:p>
    <w:p w14:paraId="469AF3C6" w14:textId="77777777" w:rsidR="002A25F9" w:rsidRDefault="002A25F9" w:rsidP="002A25F9">
      <w:pPr>
        <w:pStyle w:val="Footer"/>
        <w:pBdr>
          <w:bottom w:val="single" w:sz="4" w:space="1" w:color="auto"/>
        </w:pBdr>
      </w:pPr>
    </w:p>
    <w:p w14:paraId="4186DEE7" w14:textId="77777777" w:rsidR="002A25F9" w:rsidRDefault="002A25F9" w:rsidP="002A25F9">
      <w:pPr>
        <w:pStyle w:val="Footer"/>
      </w:pPr>
    </w:p>
    <w:p w14:paraId="6E2213F0"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0E4BF498" w14:textId="77777777" w:rsidR="00456B30" w:rsidRPr="00AD6D4C" w:rsidRDefault="00456B30" w:rsidP="00456B30">
      <w:pPr>
        <w:rPr>
          <w:rFonts w:ascii="Arial" w:hAnsi="Arial" w:cs="Arial"/>
        </w:rPr>
      </w:pPr>
    </w:p>
    <w:p w14:paraId="379D3531" w14:textId="77777777" w:rsidR="00B741ED" w:rsidRPr="00B741ED" w:rsidRDefault="00B741ED" w:rsidP="00B741ED">
      <w:pPr>
        <w:pStyle w:val="ListParagraph"/>
        <w:numPr>
          <w:ilvl w:val="0"/>
          <w:numId w:val="32"/>
        </w:numPr>
        <w:tabs>
          <w:tab w:val="num" w:pos="426"/>
        </w:tabs>
        <w:jc w:val="both"/>
        <w:rPr>
          <w:rFonts w:ascii="Arial" w:hAnsi="Arial" w:cs="Arial"/>
        </w:rPr>
      </w:pPr>
      <w:r w:rsidRPr="00B741ED">
        <w:rPr>
          <w:rFonts w:ascii="Arial" w:hAnsi="Arial" w:cs="Arial"/>
        </w:rPr>
        <w:lastRenderedPageBreak/>
        <w:t>To undertake specialist Occupational Therapy assessments of people with needs resulting from physical or cognitive disabilities in their home environment, identifying functional and environmental barriers to independence, working individually and collaboratively with other health, social care and housing professionals as required.</w:t>
      </w:r>
    </w:p>
    <w:p w14:paraId="250E63CE" w14:textId="77777777" w:rsidR="00B741ED" w:rsidRPr="00B741ED" w:rsidRDefault="00B741ED" w:rsidP="00B741ED">
      <w:pPr>
        <w:pStyle w:val="ListParagraph"/>
        <w:numPr>
          <w:ilvl w:val="0"/>
          <w:numId w:val="32"/>
        </w:numPr>
        <w:tabs>
          <w:tab w:val="num" w:pos="426"/>
        </w:tabs>
        <w:jc w:val="both"/>
        <w:rPr>
          <w:rFonts w:ascii="Arial" w:hAnsi="Arial" w:cs="Arial"/>
        </w:rPr>
      </w:pPr>
      <w:r w:rsidRPr="00B741ED">
        <w:rPr>
          <w:rFonts w:ascii="Arial" w:hAnsi="Arial" w:cs="Arial"/>
        </w:rPr>
        <w:t xml:space="preserve">To use a broad range of Occupational Therapy skills and knowledge to provide advice on techniques that enhance function, promote independence, helps people manage the effects of their conditions, increase safety, or supports caregivers.  </w:t>
      </w:r>
    </w:p>
    <w:p w14:paraId="0AB5BD4B" w14:textId="63E160CF" w:rsidR="00B741ED" w:rsidRPr="00B741ED" w:rsidRDefault="00B741ED" w:rsidP="00B741ED">
      <w:pPr>
        <w:pStyle w:val="ListParagraph"/>
        <w:numPr>
          <w:ilvl w:val="0"/>
          <w:numId w:val="32"/>
        </w:numPr>
        <w:tabs>
          <w:tab w:val="num" w:pos="426"/>
        </w:tabs>
        <w:jc w:val="both"/>
        <w:rPr>
          <w:rFonts w:ascii="Arial" w:hAnsi="Arial" w:cs="Arial"/>
        </w:rPr>
      </w:pPr>
      <w:r w:rsidRPr="00B741ED">
        <w:rPr>
          <w:rFonts w:ascii="Arial" w:hAnsi="Arial" w:cs="Arial"/>
        </w:rPr>
        <w:t xml:space="preserve">Following a comprehensive assessment of risks, prescribing equipment or adaptations that promote independence, enhance safety or support caregivers in their role. </w:t>
      </w:r>
      <w:r w:rsidR="00D913DC">
        <w:rPr>
          <w:rFonts w:ascii="Arial" w:hAnsi="Arial" w:cs="Arial"/>
        </w:rPr>
        <w:t xml:space="preserve">To be </w:t>
      </w:r>
      <w:r w:rsidRPr="00B741ED">
        <w:rPr>
          <w:rFonts w:ascii="Arial" w:hAnsi="Arial" w:cs="Arial"/>
        </w:rPr>
        <w:t>professionally responsible for any equipment or adaptations prescribed</w:t>
      </w:r>
      <w:r w:rsidR="00D913DC">
        <w:rPr>
          <w:rFonts w:ascii="Arial" w:hAnsi="Arial" w:cs="Arial"/>
        </w:rPr>
        <w:t>.</w:t>
      </w:r>
    </w:p>
    <w:p w14:paraId="17594F88" w14:textId="77777777" w:rsidR="00B741ED" w:rsidRPr="00B741ED" w:rsidRDefault="00B741ED" w:rsidP="00B741ED">
      <w:pPr>
        <w:pStyle w:val="ListParagraph"/>
        <w:numPr>
          <w:ilvl w:val="0"/>
          <w:numId w:val="32"/>
        </w:numPr>
        <w:tabs>
          <w:tab w:val="num" w:pos="426"/>
        </w:tabs>
        <w:jc w:val="both"/>
        <w:rPr>
          <w:rFonts w:ascii="Arial" w:hAnsi="Arial" w:cs="Arial"/>
        </w:rPr>
      </w:pPr>
      <w:r w:rsidRPr="00B741ED">
        <w:rPr>
          <w:rFonts w:ascii="Arial" w:hAnsi="Arial" w:cs="Arial"/>
        </w:rPr>
        <w:t xml:space="preserve">When required, to undertake the role of Lead Professional/care coordinator in multi-disciplinary interventions. This will include convening and chairing meetings and case conferences with families, representatives of partner agencies, and/or others and presenting information in a variety of formats. </w:t>
      </w:r>
    </w:p>
    <w:p w14:paraId="584CC76E" w14:textId="77777777" w:rsidR="00B741ED" w:rsidRPr="00B741ED" w:rsidRDefault="00B741ED" w:rsidP="00B741ED">
      <w:pPr>
        <w:pStyle w:val="ListParagraph"/>
        <w:numPr>
          <w:ilvl w:val="0"/>
          <w:numId w:val="32"/>
        </w:numPr>
        <w:tabs>
          <w:tab w:val="num" w:pos="426"/>
        </w:tabs>
        <w:jc w:val="both"/>
        <w:rPr>
          <w:rFonts w:ascii="Arial" w:hAnsi="Arial" w:cs="Arial"/>
        </w:rPr>
      </w:pPr>
      <w:r w:rsidRPr="00B741ED">
        <w:rPr>
          <w:rFonts w:ascii="Arial" w:hAnsi="Arial" w:cs="Arial"/>
        </w:rPr>
        <w:t>Undertake manual handling risk assessments and provide advice on safe working practices to both paid and informal caregivers. This will involve advising service users, caregivers and staff on safe manual handling and transfer techniques.</w:t>
      </w:r>
    </w:p>
    <w:p w14:paraId="148BBB8D" w14:textId="77777777" w:rsidR="00B741ED" w:rsidRPr="00B741ED" w:rsidRDefault="00B741ED" w:rsidP="00B741ED">
      <w:pPr>
        <w:pStyle w:val="ListParagraph"/>
        <w:numPr>
          <w:ilvl w:val="0"/>
          <w:numId w:val="32"/>
        </w:numPr>
        <w:tabs>
          <w:tab w:val="num" w:pos="426"/>
        </w:tabs>
        <w:jc w:val="both"/>
        <w:rPr>
          <w:rFonts w:ascii="Arial" w:hAnsi="Arial" w:cs="Arial"/>
        </w:rPr>
      </w:pPr>
      <w:r w:rsidRPr="00B741ED">
        <w:rPr>
          <w:rFonts w:ascii="Arial" w:hAnsi="Arial" w:cs="Arial"/>
        </w:rPr>
        <w:t>Liaising with partner agencies, individuals, caregivers, and others on issues relating to environmental adaptations, community equipment and care provision.</w:t>
      </w:r>
    </w:p>
    <w:p w14:paraId="4FA6DBF9" w14:textId="7F04B2A5" w:rsidR="00B741ED" w:rsidRDefault="00B741ED" w:rsidP="00B741ED">
      <w:pPr>
        <w:pStyle w:val="ListParagraph"/>
        <w:numPr>
          <w:ilvl w:val="0"/>
          <w:numId w:val="32"/>
        </w:numPr>
        <w:tabs>
          <w:tab w:val="num" w:pos="426"/>
        </w:tabs>
        <w:jc w:val="both"/>
        <w:rPr>
          <w:rFonts w:ascii="Arial" w:hAnsi="Arial" w:cs="Arial"/>
        </w:rPr>
      </w:pPr>
      <w:r w:rsidRPr="00B741ED">
        <w:rPr>
          <w:rFonts w:ascii="Arial" w:hAnsi="Arial" w:cs="Arial"/>
        </w:rPr>
        <w:t>Independently manage a caseload of complex cases</w:t>
      </w:r>
      <w:r w:rsidR="00167C62">
        <w:rPr>
          <w:rFonts w:ascii="Arial" w:hAnsi="Arial" w:cs="Arial"/>
        </w:rPr>
        <w:t xml:space="preserve">, ensuring that care </w:t>
      </w:r>
      <w:r w:rsidRPr="00B741ED">
        <w:rPr>
          <w:rFonts w:ascii="Arial" w:hAnsi="Arial" w:cs="Arial"/>
        </w:rPr>
        <w:t>packages are tailored to utilise community equipment to its fullest potential and to enable single carer handling wherever feasible.</w:t>
      </w:r>
      <w:r w:rsidRPr="00B741ED">
        <w:rPr>
          <w:rFonts w:ascii="Arial" w:hAnsi="Arial" w:cs="Arial"/>
          <w:sz w:val="20"/>
          <w:szCs w:val="20"/>
        </w:rPr>
        <w:t xml:space="preserve"> </w:t>
      </w:r>
      <w:r w:rsidRPr="00B741ED">
        <w:rPr>
          <w:rFonts w:ascii="Arial" w:hAnsi="Arial" w:cs="Arial"/>
        </w:rPr>
        <w:t>Ensure that all records and documentation are maintained to agreed Royal College of Occupational Therapists, Local Authority and service standards and be able to provide accurate feedback to others</w:t>
      </w:r>
      <w:r w:rsidR="00FF4F7C">
        <w:rPr>
          <w:rFonts w:ascii="Arial" w:hAnsi="Arial" w:cs="Arial"/>
        </w:rPr>
        <w:t>.</w:t>
      </w:r>
    </w:p>
    <w:p w14:paraId="7246578E" w14:textId="6160698C" w:rsidR="00FF4F7C" w:rsidRPr="00B741ED" w:rsidRDefault="00FF4F7C" w:rsidP="00B741ED">
      <w:pPr>
        <w:pStyle w:val="ListParagraph"/>
        <w:numPr>
          <w:ilvl w:val="0"/>
          <w:numId w:val="32"/>
        </w:numPr>
        <w:tabs>
          <w:tab w:val="num" w:pos="426"/>
        </w:tabs>
        <w:jc w:val="both"/>
        <w:rPr>
          <w:rFonts w:ascii="Arial" w:hAnsi="Arial" w:cs="Arial"/>
        </w:rPr>
      </w:pPr>
      <w:r>
        <w:rPr>
          <w:rFonts w:ascii="Arial" w:hAnsi="Arial" w:cs="Arial"/>
        </w:rPr>
        <w:t>Prepare standard reports and contribute to reports for court/tribunals as required.</w:t>
      </w:r>
    </w:p>
    <w:p w14:paraId="0255F486" w14:textId="4F51D1CC" w:rsidR="00521891" w:rsidRPr="00B741ED" w:rsidRDefault="00B741ED" w:rsidP="00B741ED">
      <w:pPr>
        <w:pStyle w:val="ListParagraph"/>
        <w:numPr>
          <w:ilvl w:val="0"/>
          <w:numId w:val="32"/>
        </w:numPr>
        <w:autoSpaceDE w:val="0"/>
        <w:autoSpaceDN w:val="0"/>
        <w:adjustRightInd w:val="0"/>
        <w:jc w:val="both"/>
        <w:rPr>
          <w:rFonts w:ascii="Arial" w:hAnsi="Arial" w:cs="Arial"/>
          <w:lang w:eastAsia="en-GB"/>
        </w:rPr>
      </w:pPr>
      <w:r w:rsidRPr="00B741ED">
        <w:rPr>
          <w:rFonts w:ascii="Arial" w:hAnsi="Arial" w:cs="Arial"/>
        </w:rPr>
        <w:t>Participate in and contribute to the continuing professional development of staff within the team and actively contribute to the training and development of other teams and services by sharing Occupational Therapy values and practice</w:t>
      </w:r>
      <w:r w:rsidR="00521891" w:rsidRPr="00B741ED">
        <w:rPr>
          <w:rFonts w:ascii="Arial" w:hAnsi="Arial" w:cs="Arial"/>
          <w:lang w:eastAsia="en-GB"/>
        </w:rPr>
        <w:t xml:space="preserve">. </w:t>
      </w:r>
    </w:p>
    <w:p w14:paraId="0777352A" w14:textId="77777777" w:rsidR="00A66B0A" w:rsidRDefault="00A66B0A" w:rsidP="00456B30">
      <w:pPr>
        <w:autoSpaceDE w:val="0"/>
        <w:autoSpaceDN w:val="0"/>
        <w:adjustRightInd w:val="0"/>
        <w:jc w:val="both"/>
        <w:rPr>
          <w:rFonts w:ascii="Arial,Bold" w:hAnsi="Arial,Bold" w:cs="Arial,Bold"/>
          <w:b/>
          <w:bCs/>
          <w:lang w:eastAsia="en-GB"/>
        </w:rPr>
      </w:pPr>
    </w:p>
    <w:p w14:paraId="59242FC0" w14:textId="77777777" w:rsidR="00B741ED" w:rsidRDefault="00B741ED" w:rsidP="00637FAA">
      <w:pPr>
        <w:autoSpaceDE w:val="0"/>
        <w:autoSpaceDN w:val="0"/>
        <w:adjustRightInd w:val="0"/>
        <w:rPr>
          <w:rFonts w:ascii="Arial" w:hAnsi="Arial" w:cs="Arial"/>
          <w:b/>
          <w:bCs/>
          <w:lang w:eastAsia="en-GB"/>
        </w:rPr>
      </w:pPr>
    </w:p>
    <w:p w14:paraId="6FB27197" w14:textId="2892BDD5" w:rsidR="00B741ED" w:rsidRDefault="00B741ED" w:rsidP="00637FAA">
      <w:pPr>
        <w:autoSpaceDE w:val="0"/>
        <w:autoSpaceDN w:val="0"/>
        <w:adjustRightInd w:val="0"/>
        <w:rPr>
          <w:rFonts w:ascii="Arial" w:hAnsi="Arial" w:cs="Arial"/>
          <w:b/>
          <w:bCs/>
          <w:lang w:eastAsia="en-GB"/>
        </w:rPr>
      </w:pPr>
      <w:r>
        <w:rPr>
          <w:rFonts w:ascii="Arial" w:hAnsi="Arial" w:cs="Arial"/>
          <w:b/>
          <w:bCs/>
          <w:lang w:eastAsia="en-GB"/>
        </w:rPr>
        <w:t xml:space="preserve">Grade </w:t>
      </w:r>
      <w:r w:rsidR="00A46537">
        <w:rPr>
          <w:rFonts w:ascii="Arial" w:hAnsi="Arial" w:cs="Arial"/>
          <w:b/>
          <w:bCs/>
          <w:lang w:eastAsia="en-GB"/>
        </w:rPr>
        <w:t>12</w:t>
      </w:r>
      <w:r>
        <w:rPr>
          <w:rFonts w:ascii="Arial" w:hAnsi="Arial" w:cs="Arial"/>
          <w:b/>
          <w:bCs/>
          <w:lang w:eastAsia="en-GB"/>
        </w:rPr>
        <w:t xml:space="preserve"> – As above plus:</w:t>
      </w:r>
    </w:p>
    <w:p w14:paraId="4E11DF57" w14:textId="0EAAB525" w:rsidR="00B741ED" w:rsidRPr="00CB52B2" w:rsidRDefault="005B5B91" w:rsidP="00B741ED">
      <w:pPr>
        <w:numPr>
          <w:ilvl w:val="0"/>
          <w:numId w:val="33"/>
        </w:numPr>
        <w:jc w:val="both"/>
        <w:rPr>
          <w:rFonts w:ascii="Arial" w:hAnsi="Arial" w:cs="Arial"/>
        </w:rPr>
      </w:pPr>
      <w:r>
        <w:rPr>
          <w:rFonts w:ascii="Arial" w:hAnsi="Arial" w:cs="Arial"/>
        </w:rPr>
        <w:t xml:space="preserve">Conduct </w:t>
      </w:r>
      <w:r w:rsidR="00B741ED" w:rsidRPr="00CB52B2">
        <w:rPr>
          <w:rFonts w:ascii="Arial" w:hAnsi="Arial" w:cs="Arial"/>
        </w:rPr>
        <w:t>more complex</w:t>
      </w:r>
      <w:r>
        <w:rPr>
          <w:rFonts w:ascii="Arial" w:hAnsi="Arial" w:cs="Arial"/>
        </w:rPr>
        <w:t>/specialist</w:t>
      </w:r>
      <w:r w:rsidR="00B741ED" w:rsidRPr="00CB52B2">
        <w:rPr>
          <w:rFonts w:ascii="Arial" w:hAnsi="Arial" w:cs="Arial"/>
        </w:rPr>
        <w:t xml:space="preserve"> assessments</w:t>
      </w:r>
      <w:r>
        <w:rPr>
          <w:rFonts w:ascii="Arial" w:hAnsi="Arial" w:cs="Arial"/>
        </w:rPr>
        <w:t xml:space="preserve"> of individual’s circumstances and issues</w:t>
      </w:r>
      <w:r w:rsidR="00B741ED" w:rsidRPr="00CB52B2">
        <w:rPr>
          <w:rFonts w:ascii="Arial" w:hAnsi="Arial" w:cs="Arial"/>
        </w:rPr>
        <w:t xml:space="preserve">. </w:t>
      </w:r>
    </w:p>
    <w:p w14:paraId="1EB1EFE3" w14:textId="77777777" w:rsidR="00B741ED" w:rsidRPr="00CB52B2" w:rsidRDefault="00B741ED" w:rsidP="00B741ED">
      <w:pPr>
        <w:numPr>
          <w:ilvl w:val="0"/>
          <w:numId w:val="33"/>
        </w:numPr>
        <w:jc w:val="both"/>
        <w:rPr>
          <w:rFonts w:ascii="Arial" w:hAnsi="Arial" w:cs="Arial"/>
        </w:rPr>
      </w:pPr>
      <w:r w:rsidRPr="00CB52B2">
        <w:rPr>
          <w:rFonts w:ascii="Arial" w:hAnsi="Arial" w:cs="Arial"/>
        </w:rPr>
        <w:t>Regularly leading co-working with less experienced Occupational Therapists in complex cases.</w:t>
      </w:r>
    </w:p>
    <w:p w14:paraId="2B4CA4CB" w14:textId="77777777" w:rsidR="00B741ED" w:rsidRPr="00CB52B2" w:rsidRDefault="00B741ED" w:rsidP="00B741ED">
      <w:pPr>
        <w:numPr>
          <w:ilvl w:val="0"/>
          <w:numId w:val="33"/>
        </w:numPr>
        <w:jc w:val="both"/>
        <w:rPr>
          <w:rFonts w:ascii="Arial" w:hAnsi="Arial" w:cs="Arial"/>
        </w:rPr>
      </w:pPr>
      <w:r w:rsidRPr="00CB52B2">
        <w:rPr>
          <w:rFonts w:ascii="Arial" w:hAnsi="Arial" w:cs="Arial"/>
        </w:rPr>
        <w:t>Providing more specialist advice and guidance to and support the development of less experienced Occupational Therapists and other members of the team.</w:t>
      </w:r>
    </w:p>
    <w:p w14:paraId="002C6147" w14:textId="74CFAB76" w:rsidR="00B741ED" w:rsidRPr="00FF4F7C" w:rsidRDefault="00B741ED" w:rsidP="00B741ED">
      <w:pPr>
        <w:pStyle w:val="ListParagraph"/>
        <w:numPr>
          <w:ilvl w:val="0"/>
          <w:numId w:val="33"/>
        </w:numPr>
        <w:autoSpaceDE w:val="0"/>
        <w:autoSpaceDN w:val="0"/>
        <w:adjustRightInd w:val="0"/>
        <w:rPr>
          <w:rFonts w:ascii="Arial" w:hAnsi="Arial" w:cs="Arial"/>
          <w:b/>
          <w:bCs/>
          <w:lang w:eastAsia="en-GB"/>
        </w:rPr>
      </w:pPr>
      <w:r>
        <w:rPr>
          <w:rFonts w:ascii="Arial" w:hAnsi="Arial" w:cs="Arial"/>
        </w:rPr>
        <w:t xml:space="preserve">Providing </w:t>
      </w:r>
      <w:r w:rsidRPr="00B741ED">
        <w:rPr>
          <w:rFonts w:ascii="Arial" w:hAnsi="Arial" w:cs="Arial"/>
        </w:rPr>
        <w:t>supervision and mentoring to support staff, students and trusted assessors within the team</w:t>
      </w:r>
      <w:r>
        <w:rPr>
          <w:rFonts w:ascii="Arial" w:hAnsi="Arial" w:cs="Arial"/>
        </w:rPr>
        <w:t>.</w:t>
      </w:r>
    </w:p>
    <w:p w14:paraId="2DC93BCD" w14:textId="4F933757" w:rsidR="00FF4F7C" w:rsidRPr="00A46537" w:rsidRDefault="00FF4F7C" w:rsidP="00FF4F7C">
      <w:pPr>
        <w:pStyle w:val="ListParagraph"/>
        <w:numPr>
          <w:ilvl w:val="0"/>
          <w:numId w:val="35"/>
        </w:numPr>
        <w:spacing w:after="4" w:line="251" w:lineRule="auto"/>
        <w:ind w:right="28"/>
        <w:contextualSpacing w:val="0"/>
        <w:jc w:val="both"/>
        <w:rPr>
          <w:rFonts w:ascii="Arial" w:hAnsi="Arial" w:cs="Arial"/>
          <w:color w:val="000000" w:themeColor="text1"/>
        </w:rPr>
      </w:pPr>
      <w:r w:rsidRPr="00A46537">
        <w:rPr>
          <w:rFonts w:ascii="Arial" w:hAnsi="Arial" w:cs="Arial"/>
          <w:color w:val="000000" w:themeColor="text1"/>
        </w:rPr>
        <w:t xml:space="preserve">To undertake sensitive, acute and complex adult cases which require the production of comprehensive assessments and/or reports for Court of Protection, Magistrates Court, County Court, Tribunals and Deprivation of </w:t>
      </w:r>
      <w:r w:rsidRPr="00A46537">
        <w:rPr>
          <w:rFonts w:ascii="Arial" w:hAnsi="Arial" w:cs="Arial"/>
          <w:color w:val="000000" w:themeColor="text1"/>
        </w:rPr>
        <w:lastRenderedPageBreak/>
        <w:t xml:space="preserve">Liberty Safeguards (Dols). Provide professional advice/evidence and act as an expert witness, in person, as required. </w:t>
      </w:r>
    </w:p>
    <w:p w14:paraId="382B646E" w14:textId="4E143F90" w:rsidR="00FF4F7C" w:rsidRPr="00A46537" w:rsidRDefault="00FF4F7C" w:rsidP="00FF4F7C">
      <w:pPr>
        <w:pStyle w:val="ListParagraph"/>
        <w:numPr>
          <w:ilvl w:val="0"/>
          <w:numId w:val="35"/>
        </w:numPr>
        <w:spacing w:after="4" w:line="251" w:lineRule="auto"/>
        <w:ind w:right="28"/>
        <w:jc w:val="both"/>
        <w:rPr>
          <w:rFonts w:ascii="Arial" w:hAnsi="Arial" w:cs="Arial"/>
          <w:color w:val="000000" w:themeColor="text1"/>
        </w:rPr>
      </w:pPr>
      <w:r w:rsidRPr="00A46537">
        <w:rPr>
          <w:rFonts w:ascii="Arial" w:hAnsi="Arial" w:cs="Arial"/>
          <w:color w:val="000000" w:themeColor="text1"/>
        </w:rPr>
        <w:t>Routinely represent and advocate on behalf of vulnerable individuals, families and carers ensuring their rights are upheld at various forums, e.g. representing the council within multi-agency and inter-disciplinary settings.</w:t>
      </w:r>
    </w:p>
    <w:p w14:paraId="3F235CDB" w14:textId="6197B224" w:rsidR="00F01AC3" w:rsidRPr="00FF4F7C" w:rsidRDefault="00325030" w:rsidP="00B741ED">
      <w:pPr>
        <w:pStyle w:val="ListParagraph"/>
        <w:numPr>
          <w:ilvl w:val="0"/>
          <w:numId w:val="33"/>
        </w:numPr>
        <w:autoSpaceDE w:val="0"/>
        <w:autoSpaceDN w:val="0"/>
        <w:adjustRightInd w:val="0"/>
        <w:rPr>
          <w:rFonts w:ascii="Arial" w:hAnsi="Arial" w:cs="Arial"/>
          <w:b/>
          <w:bCs/>
          <w:lang w:eastAsia="en-GB"/>
        </w:rPr>
      </w:pPr>
      <w:r w:rsidRPr="00FF4F7C">
        <w:rPr>
          <w:rFonts w:ascii="Arial" w:hAnsi="Arial" w:cs="Arial"/>
          <w:lang w:eastAsia="en-GB"/>
        </w:rPr>
        <w:t>Undertake Mental Capacity Assessments (MCA) and best interest decisions in line with the M</w:t>
      </w:r>
      <w:r w:rsidR="00DF3CE7" w:rsidRPr="00FF4F7C">
        <w:rPr>
          <w:rFonts w:ascii="Arial" w:hAnsi="Arial" w:cs="Arial"/>
          <w:lang w:eastAsia="en-GB"/>
        </w:rPr>
        <w:t>C</w:t>
      </w:r>
      <w:r w:rsidRPr="00FF4F7C">
        <w:rPr>
          <w:rFonts w:ascii="Arial" w:hAnsi="Arial" w:cs="Arial"/>
          <w:lang w:eastAsia="en-GB"/>
        </w:rPr>
        <w:t xml:space="preserve">A (2005) principles. </w:t>
      </w:r>
    </w:p>
    <w:p w14:paraId="7C8BB3F0" w14:textId="77777777" w:rsidR="00B741ED" w:rsidRPr="00FF4F7C" w:rsidRDefault="00B741ED" w:rsidP="00637FAA">
      <w:pPr>
        <w:autoSpaceDE w:val="0"/>
        <w:autoSpaceDN w:val="0"/>
        <w:adjustRightInd w:val="0"/>
        <w:rPr>
          <w:rFonts w:ascii="Arial" w:hAnsi="Arial" w:cs="Arial"/>
          <w:b/>
          <w:bCs/>
          <w:lang w:eastAsia="en-GB"/>
        </w:rPr>
      </w:pPr>
    </w:p>
    <w:p w14:paraId="033F4D3A" w14:textId="2BBC9422"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2E8249B1" w14:textId="77777777" w:rsidR="00637FAA" w:rsidRPr="00685DE7" w:rsidRDefault="00637FAA" w:rsidP="00637FAA">
      <w:pPr>
        <w:autoSpaceDE w:val="0"/>
        <w:autoSpaceDN w:val="0"/>
        <w:adjustRightInd w:val="0"/>
        <w:rPr>
          <w:rFonts w:ascii="Arial" w:hAnsi="Arial" w:cs="Arial"/>
          <w:b/>
          <w:bCs/>
          <w:lang w:eastAsia="en-GB"/>
        </w:rPr>
      </w:pPr>
    </w:p>
    <w:p w14:paraId="5751D7CE"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79D0D5C5"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2779AE94" w14:textId="77777777" w:rsidR="00D913DC" w:rsidRDefault="00D913DC" w:rsidP="00637FAA">
      <w:pPr>
        <w:autoSpaceDE w:val="0"/>
        <w:autoSpaceDN w:val="0"/>
        <w:adjustRightInd w:val="0"/>
        <w:rPr>
          <w:rFonts w:ascii="Arial" w:hAnsi="Arial" w:cs="Arial"/>
          <w:b/>
          <w:lang w:eastAsia="en-GB"/>
        </w:rPr>
      </w:pPr>
    </w:p>
    <w:p w14:paraId="05D80DCC" w14:textId="2E41A592"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4C960B66"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33401C0D" w14:textId="77777777" w:rsidR="00637FAA" w:rsidRPr="00685DE7" w:rsidRDefault="00637FAA" w:rsidP="00637FAA">
      <w:pPr>
        <w:autoSpaceDE w:val="0"/>
        <w:autoSpaceDN w:val="0"/>
        <w:adjustRightInd w:val="0"/>
        <w:rPr>
          <w:rFonts w:ascii="Arial" w:hAnsi="Arial" w:cs="Arial"/>
          <w:lang w:eastAsia="en-GB"/>
        </w:rPr>
      </w:pPr>
    </w:p>
    <w:p w14:paraId="3D80E9F3" w14:textId="77777777" w:rsidR="001777B4" w:rsidRDefault="001777B4" w:rsidP="001777B4">
      <w:pPr>
        <w:rPr>
          <w:rFonts w:ascii="Arial" w:hAnsi="Arial" w:cs="Arial"/>
          <w:b/>
          <w:bCs/>
        </w:rPr>
      </w:pPr>
      <w:r>
        <w:rPr>
          <w:rFonts w:ascii="Arial" w:hAnsi="Arial" w:cs="Arial"/>
          <w:b/>
          <w:bCs/>
        </w:rPr>
        <w:t>Safeguarding</w:t>
      </w:r>
    </w:p>
    <w:p w14:paraId="159BF735"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685DE7" w:rsidRDefault="00637FAA" w:rsidP="00637FAA">
      <w:pPr>
        <w:autoSpaceDE w:val="0"/>
        <w:autoSpaceDN w:val="0"/>
        <w:adjustRightInd w:val="0"/>
        <w:rPr>
          <w:rFonts w:ascii="Arial" w:hAnsi="Arial" w:cs="Arial"/>
          <w:lang w:eastAsia="en-GB"/>
        </w:rPr>
      </w:pPr>
    </w:p>
    <w:p w14:paraId="67717EDF"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081D1F4F"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82A3621" w14:textId="77777777" w:rsidR="00B741ED" w:rsidRPr="00056419" w:rsidRDefault="00B741ED" w:rsidP="00B741ED">
      <w:pPr>
        <w:keepNext/>
        <w:spacing w:before="240" w:after="60"/>
        <w:outlineLvl w:val="1"/>
        <w:rPr>
          <w:rFonts w:ascii="Arial" w:hAnsi="Arial" w:cs="Arial"/>
          <w:b/>
          <w:bCs/>
          <w:iCs/>
          <w:caps/>
        </w:rPr>
      </w:pPr>
      <w:r w:rsidRPr="00056419">
        <w:rPr>
          <w:rFonts w:ascii="Arial" w:hAnsi="Arial" w:cs="Arial"/>
          <w:b/>
          <w:bCs/>
          <w:iCs/>
        </w:rPr>
        <w:t>Criminal Records Bureau</w:t>
      </w:r>
    </w:p>
    <w:p w14:paraId="34657D8E" w14:textId="2A082F6B" w:rsidR="00B741ED" w:rsidRPr="00056419" w:rsidRDefault="00B741ED" w:rsidP="00B741ED">
      <w:pPr>
        <w:ind w:right="-45"/>
        <w:jc w:val="both"/>
        <w:rPr>
          <w:rFonts w:ascii="Arial" w:hAnsi="Arial" w:cs="Arial"/>
        </w:rPr>
      </w:pPr>
      <w:r w:rsidRPr="00056419">
        <w:rPr>
          <w:rFonts w:ascii="Arial" w:hAnsi="Arial" w:cs="Arial"/>
        </w:rPr>
        <w:t>This post requires a criminal records check through the Disclosure &amp; Barring Service (DBS)</w:t>
      </w:r>
      <w:r>
        <w:rPr>
          <w:rFonts w:ascii="Arial" w:hAnsi="Arial" w:cs="Arial"/>
        </w:rPr>
        <w:t>.</w:t>
      </w:r>
    </w:p>
    <w:p w14:paraId="0A6E1FF4" w14:textId="77777777" w:rsidR="009B5201" w:rsidRPr="009B5201" w:rsidRDefault="009B5201">
      <w:pPr>
        <w:rPr>
          <w:rFonts w:ascii="Arial" w:hAnsi="Arial" w:cs="Arial"/>
          <w:i/>
          <w:iCs/>
          <w:color w:val="FF0000"/>
        </w:rPr>
      </w:pPr>
      <w:r w:rsidRPr="009B5201">
        <w:rPr>
          <w:rFonts w:ascii="Arial" w:hAnsi="Arial" w:cs="Arial"/>
          <w:i/>
          <w:iCs/>
          <w:color w:val="FF0000"/>
        </w:rPr>
        <w:br w:type="page"/>
      </w:r>
    </w:p>
    <w:p w14:paraId="2BDD21B4" w14:textId="5BC20C57" w:rsidR="00A83A12" w:rsidRPr="00073A29" w:rsidRDefault="00A83A12" w:rsidP="00456B30">
      <w:pPr>
        <w:spacing w:after="120"/>
        <w:jc w:val="center"/>
        <w:rPr>
          <w:rFonts w:ascii="Arial" w:hAnsi="Arial"/>
          <w:b/>
          <w:kern w:val="32"/>
          <w:sz w:val="32"/>
          <w:szCs w:val="22"/>
          <w:lang w:eastAsia="en-GB"/>
        </w:rPr>
      </w:pPr>
      <w:r w:rsidRPr="00073A29">
        <w:rPr>
          <w:rFonts w:ascii="Arial" w:hAnsi="Arial"/>
          <w:b/>
          <w:kern w:val="32"/>
          <w:sz w:val="32"/>
          <w:szCs w:val="22"/>
          <w:lang w:eastAsia="en-GB"/>
        </w:rPr>
        <w:lastRenderedPageBreak/>
        <w:t xml:space="preserve">Person Specification </w:t>
      </w:r>
    </w:p>
    <w:p w14:paraId="3E6056E6" w14:textId="1E61AB8F" w:rsidR="00CA5F66" w:rsidRDefault="00B741ED" w:rsidP="00456B30">
      <w:pPr>
        <w:spacing w:after="120"/>
        <w:jc w:val="center"/>
        <w:rPr>
          <w:rFonts w:ascii="Arial" w:hAnsi="Arial"/>
          <w:b/>
          <w:kern w:val="32"/>
          <w:sz w:val="28"/>
          <w:szCs w:val="20"/>
          <w:lang w:eastAsia="en-GB"/>
        </w:rPr>
      </w:pPr>
      <w:r>
        <w:rPr>
          <w:rFonts w:ascii="Arial" w:hAnsi="Arial"/>
          <w:b/>
          <w:kern w:val="32"/>
          <w:sz w:val="28"/>
          <w:szCs w:val="20"/>
          <w:lang w:eastAsia="en-GB"/>
        </w:rPr>
        <w:t>Occupational Therapist</w:t>
      </w:r>
      <w:r w:rsidR="00A46537">
        <w:rPr>
          <w:rFonts w:ascii="Arial" w:hAnsi="Arial"/>
          <w:b/>
          <w:kern w:val="32"/>
          <w:sz w:val="28"/>
          <w:szCs w:val="20"/>
          <w:lang w:eastAsia="en-GB"/>
        </w:rPr>
        <w:t xml:space="preserve"> 1 &amp; </w:t>
      </w:r>
      <w:r w:rsidR="00B6327C">
        <w:rPr>
          <w:rFonts w:ascii="Arial" w:hAnsi="Arial"/>
          <w:b/>
          <w:kern w:val="32"/>
          <w:sz w:val="28"/>
          <w:szCs w:val="20"/>
          <w:lang w:eastAsia="en-GB"/>
        </w:rPr>
        <w:t>2</w:t>
      </w:r>
      <w:r w:rsidR="00521891" w:rsidRPr="00521891">
        <w:rPr>
          <w:rFonts w:ascii="Arial" w:hAnsi="Arial"/>
          <w:b/>
          <w:kern w:val="32"/>
          <w:sz w:val="28"/>
          <w:szCs w:val="20"/>
          <w:lang w:eastAsia="en-GB"/>
        </w:rPr>
        <w:t xml:space="preserve">  </w:t>
      </w:r>
    </w:p>
    <w:p w14:paraId="30519656" w14:textId="16A72DC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B07091">
        <w:rPr>
          <w:rFonts w:ascii="Arial" w:hAnsi="Arial" w:cs="Arial"/>
        </w:rPr>
        <w:t xml:space="preserve"> (Yes)</w:t>
      </w:r>
      <w:r w:rsidR="00521891">
        <w:rPr>
          <w:rFonts w:ascii="Arial" w:hAnsi="Arial" w:cs="Arial"/>
        </w:rPr>
        <w:t>.</w:t>
      </w:r>
    </w:p>
    <w:tbl>
      <w:tblPr>
        <w:tblStyle w:val="TableGrid"/>
        <w:tblpPr w:leftFromText="180" w:rightFromText="180" w:vertAnchor="text" w:horzAnchor="page" w:tblpXSpec="center" w:tblpY="379"/>
        <w:tblW w:w="10518" w:type="dxa"/>
        <w:tblLayout w:type="fixed"/>
        <w:tblLook w:val="04A0" w:firstRow="1" w:lastRow="0" w:firstColumn="1" w:lastColumn="0" w:noHBand="0" w:noVBand="1"/>
        <w:tblCaption w:val="Person Specification Table"/>
      </w:tblPr>
      <w:tblGrid>
        <w:gridCol w:w="1871"/>
        <w:gridCol w:w="4819"/>
        <w:gridCol w:w="1276"/>
        <w:gridCol w:w="2552"/>
      </w:tblGrid>
      <w:tr w:rsidR="00FB32BF" w:rsidRPr="00156E04" w14:paraId="1DFEAB1A" w14:textId="77777777" w:rsidTr="00521891">
        <w:trPr>
          <w:cantSplit/>
          <w:trHeight w:val="737"/>
          <w:tblHeader/>
        </w:trPr>
        <w:tc>
          <w:tcPr>
            <w:tcW w:w="1871"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156E04" w:rsidRDefault="003F1244" w:rsidP="00521891">
            <w:pPr>
              <w:jc w:val="center"/>
              <w:rPr>
                <w:rFonts w:ascii="Arial" w:hAnsi="Arial" w:cs="Arial"/>
                <w:b/>
              </w:rPr>
            </w:pPr>
            <w:r w:rsidRPr="00156E04">
              <w:rPr>
                <w:rFonts w:ascii="Arial" w:hAnsi="Arial" w:cs="Arial"/>
                <w:b/>
              </w:rPr>
              <w:t>Attributes</w:t>
            </w:r>
          </w:p>
        </w:tc>
        <w:tc>
          <w:tcPr>
            <w:tcW w:w="4819"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156E04" w:rsidRDefault="003F1244" w:rsidP="00521891">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156E04" w:rsidRDefault="003F1244" w:rsidP="00521891">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7B94FEC4" w14:textId="1E8761AD" w:rsidR="003F1244" w:rsidRPr="00156E04" w:rsidRDefault="003F1244" w:rsidP="00521891">
            <w:pPr>
              <w:jc w:val="center"/>
              <w:rPr>
                <w:rFonts w:ascii="Arial" w:hAnsi="Arial" w:cs="Arial"/>
                <w:b/>
              </w:rPr>
            </w:pPr>
            <w:r w:rsidRPr="00156E04">
              <w:rPr>
                <w:rFonts w:ascii="Arial" w:hAnsi="Arial" w:cs="Arial"/>
                <w:b/>
              </w:rPr>
              <w:t>Method of Evaluation/Testing</w:t>
            </w:r>
          </w:p>
        </w:tc>
      </w:tr>
      <w:tr w:rsidR="00CB3F62" w:rsidRPr="00156E04" w14:paraId="049AED67" w14:textId="77777777" w:rsidTr="00B741ED">
        <w:trPr>
          <w:cantSplit/>
          <w:trHeight w:val="829"/>
        </w:trPr>
        <w:tc>
          <w:tcPr>
            <w:tcW w:w="1871" w:type="dxa"/>
            <w:tcBorders>
              <w:top w:val="double" w:sz="4" w:space="0" w:color="auto"/>
              <w:bottom w:val="nil"/>
            </w:tcBorders>
          </w:tcPr>
          <w:p w14:paraId="10648318" w14:textId="77777777" w:rsidR="003F1244" w:rsidRPr="00156E04" w:rsidRDefault="003F1244" w:rsidP="00521891">
            <w:pPr>
              <w:rPr>
                <w:rFonts w:ascii="Arial" w:hAnsi="Arial" w:cs="Arial"/>
              </w:rPr>
            </w:pPr>
            <w:r w:rsidRPr="00156E04">
              <w:rPr>
                <w:rFonts w:ascii="Arial" w:hAnsi="Arial" w:cs="Arial"/>
                <w:b/>
              </w:rPr>
              <w:t>Qualifications, Education &amp; Training</w:t>
            </w:r>
          </w:p>
        </w:tc>
        <w:tc>
          <w:tcPr>
            <w:tcW w:w="4819" w:type="dxa"/>
            <w:tcBorders>
              <w:top w:val="double" w:sz="4" w:space="0" w:color="auto"/>
              <w:bottom w:val="nil"/>
            </w:tcBorders>
          </w:tcPr>
          <w:p w14:paraId="273BF445" w14:textId="4DCFF744" w:rsidR="00521891" w:rsidRPr="00A9533C" w:rsidRDefault="00B741ED" w:rsidP="00521891">
            <w:pPr>
              <w:pStyle w:val="BodyTextIndent"/>
              <w:numPr>
                <w:ilvl w:val="0"/>
                <w:numId w:val="25"/>
              </w:numPr>
              <w:spacing w:after="0"/>
              <w:rPr>
                <w:rFonts w:ascii="Arial" w:hAnsi="Arial" w:cs="Arial"/>
              </w:rPr>
            </w:pPr>
            <w:r w:rsidRPr="00752C1B">
              <w:rPr>
                <w:rFonts w:ascii="Arial" w:hAnsi="Arial" w:cs="Arial"/>
                <w:lang w:eastAsia="en-GB"/>
              </w:rPr>
              <w:t xml:space="preserve">A recognised Occupational Therapy qualification </w:t>
            </w:r>
            <w:proofErr w:type="spellStart"/>
            <w:r w:rsidRPr="00752C1B">
              <w:rPr>
                <w:rFonts w:ascii="Arial" w:hAnsi="Arial" w:cs="Arial"/>
                <w:lang w:eastAsia="en-GB"/>
              </w:rPr>
              <w:t>e.g</w:t>
            </w:r>
            <w:proofErr w:type="spellEnd"/>
            <w:r w:rsidRPr="00752C1B">
              <w:rPr>
                <w:rFonts w:ascii="Arial" w:hAnsi="Arial" w:cs="Arial"/>
                <w:lang w:eastAsia="en-GB"/>
              </w:rPr>
              <w:t xml:space="preserve"> BSc Hons, </w:t>
            </w:r>
            <w:proofErr w:type="spellStart"/>
            <w:r w:rsidRPr="00752C1B">
              <w:rPr>
                <w:rFonts w:ascii="Arial" w:hAnsi="Arial" w:cs="Arial"/>
                <w:lang w:eastAsia="en-GB"/>
              </w:rPr>
              <w:t>DipCOT</w:t>
            </w:r>
            <w:proofErr w:type="spellEnd"/>
            <w:r w:rsidR="00521891">
              <w:rPr>
                <w:rFonts w:ascii="Arial" w:hAnsi="Arial" w:cs="Arial"/>
              </w:rPr>
              <w:t>.</w:t>
            </w:r>
          </w:p>
          <w:p w14:paraId="7B05EFEE" w14:textId="117E88FA" w:rsidR="003F1244" w:rsidRPr="00336984" w:rsidRDefault="00B741ED" w:rsidP="00521891">
            <w:pPr>
              <w:pStyle w:val="ListParagraph"/>
              <w:numPr>
                <w:ilvl w:val="0"/>
                <w:numId w:val="25"/>
              </w:numPr>
              <w:rPr>
                <w:rFonts w:ascii="Arial" w:hAnsi="Arial" w:cs="Arial"/>
                <w:lang w:eastAsia="en-GB"/>
              </w:rPr>
            </w:pPr>
            <w:r w:rsidRPr="00752C1B">
              <w:rPr>
                <w:rFonts w:ascii="Arial" w:hAnsi="Arial" w:cs="Arial"/>
                <w:lang w:eastAsia="en-GB"/>
              </w:rPr>
              <w:t>Valid HCPC Registration as an Occupational Therapist for professional practice</w:t>
            </w:r>
            <w:r>
              <w:rPr>
                <w:rFonts w:ascii="Arial" w:hAnsi="Arial" w:cs="Arial"/>
                <w:lang w:eastAsia="en-GB"/>
              </w:rPr>
              <w:t>.</w:t>
            </w:r>
          </w:p>
        </w:tc>
        <w:tc>
          <w:tcPr>
            <w:tcW w:w="1276" w:type="dxa"/>
            <w:tcBorders>
              <w:top w:val="double" w:sz="4" w:space="0" w:color="auto"/>
              <w:bottom w:val="nil"/>
            </w:tcBorders>
          </w:tcPr>
          <w:p w14:paraId="23423483" w14:textId="77777777" w:rsidR="003F1244" w:rsidRDefault="00521891" w:rsidP="00521891">
            <w:pPr>
              <w:jc w:val="center"/>
              <w:rPr>
                <w:rFonts w:ascii="Arial" w:hAnsi="Arial" w:cs="Arial"/>
              </w:rPr>
            </w:pPr>
            <w:r>
              <w:rPr>
                <w:rFonts w:ascii="Arial" w:hAnsi="Arial" w:cs="Arial"/>
              </w:rPr>
              <w:t>Yes</w:t>
            </w:r>
          </w:p>
          <w:p w14:paraId="47883D56" w14:textId="77777777" w:rsidR="00B741ED" w:rsidRDefault="00B741ED" w:rsidP="00521891">
            <w:pPr>
              <w:jc w:val="center"/>
              <w:rPr>
                <w:rFonts w:ascii="Arial" w:hAnsi="Arial" w:cs="Arial"/>
              </w:rPr>
            </w:pPr>
          </w:p>
          <w:p w14:paraId="7D402A8A" w14:textId="7228CCBB" w:rsidR="00B741ED" w:rsidRPr="00156E04" w:rsidRDefault="00B741ED" w:rsidP="00521891">
            <w:pPr>
              <w:jc w:val="center"/>
              <w:rPr>
                <w:rFonts w:ascii="Arial" w:hAnsi="Arial" w:cs="Arial"/>
              </w:rPr>
            </w:pPr>
            <w:r>
              <w:rPr>
                <w:rFonts w:ascii="Arial" w:hAnsi="Arial" w:cs="Arial"/>
              </w:rPr>
              <w:t>Yes</w:t>
            </w:r>
          </w:p>
        </w:tc>
        <w:tc>
          <w:tcPr>
            <w:tcW w:w="2552" w:type="dxa"/>
            <w:tcBorders>
              <w:top w:val="double" w:sz="4" w:space="0" w:color="auto"/>
              <w:bottom w:val="nil"/>
            </w:tcBorders>
          </w:tcPr>
          <w:p w14:paraId="21ACFE0D" w14:textId="77777777" w:rsidR="003F1244" w:rsidRPr="00156E04" w:rsidRDefault="003F1244" w:rsidP="00521891">
            <w:pPr>
              <w:rPr>
                <w:rFonts w:ascii="Arial" w:hAnsi="Arial" w:cs="Arial"/>
              </w:rPr>
            </w:pPr>
            <w:r>
              <w:rPr>
                <w:rFonts w:ascii="Arial" w:hAnsi="Arial" w:cs="Arial"/>
              </w:rPr>
              <w:t>Production of original Qualification Certificates and application form.</w:t>
            </w:r>
          </w:p>
        </w:tc>
      </w:tr>
      <w:tr w:rsidR="00B741ED" w:rsidRPr="00156E04" w14:paraId="3CE24B01" w14:textId="77777777" w:rsidTr="00B741ED">
        <w:trPr>
          <w:cantSplit/>
          <w:trHeight w:val="315"/>
        </w:trPr>
        <w:tc>
          <w:tcPr>
            <w:tcW w:w="1871" w:type="dxa"/>
            <w:tcBorders>
              <w:top w:val="nil"/>
              <w:bottom w:val="single" w:sz="4" w:space="0" w:color="auto"/>
            </w:tcBorders>
          </w:tcPr>
          <w:p w14:paraId="2643BCEE" w14:textId="77777777" w:rsidR="00B741ED" w:rsidRPr="00156E04" w:rsidRDefault="00B741ED" w:rsidP="00521891">
            <w:pPr>
              <w:rPr>
                <w:rFonts w:ascii="Arial" w:hAnsi="Arial" w:cs="Arial"/>
                <w:b/>
              </w:rPr>
            </w:pPr>
          </w:p>
        </w:tc>
        <w:tc>
          <w:tcPr>
            <w:tcW w:w="4819" w:type="dxa"/>
            <w:tcBorders>
              <w:top w:val="nil"/>
              <w:bottom w:val="single" w:sz="4" w:space="0" w:color="auto"/>
            </w:tcBorders>
          </w:tcPr>
          <w:p w14:paraId="0FB3C0B8" w14:textId="7BB5BC29" w:rsidR="00B741ED" w:rsidRPr="00752C1B" w:rsidRDefault="00566E00" w:rsidP="00521891">
            <w:pPr>
              <w:pStyle w:val="BodyTextIndent"/>
              <w:numPr>
                <w:ilvl w:val="0"/>
                <w:numId w:val="25"/>
              </w:numPr>
              <w:spacing w:after="0"/>
              <w:rPr>
                <w:rFonts w:ascii="Arial" w:hAnsi="Arial" w:cs="Arial"/>
                <w:lang w:eastAsia="en-GB"/>
              </w:rPr>
            </w:pPr>
            <w:r>
              <w:rPr>
                <w:rFonts w:ascii="Arial" w:hAnsi="Arial" w:cs="Arial"/>
              </w:rPr>
              <w:t>A minimum of</w:t>
            </w:r>
            <w:r w:rsidR="00325030">
              <w:rPr>
                <w:rFonts w:ascii="Arial" w:hAnsi="Arial" w:cs="Arial"/>
              </w:rPr>
              <w:t xml:space="preserve"> </w:t>
            </w:r>
            <w:r w:rsidR="00B741ED" w:rsidRPr="00752C1B">
              <w:rPr>
                <w:rFonts w:ascii="Arial" w:hAnsi="Arial" w:cs="Arial"/>
              </w:rPr>
              <w:t>2 years post qualifying experience</w:t>
            </w:r>
            <w:r w:rsidR="00B741ED">
              <w:rPr>
                <w:rFonts w:ascii="Arial" w:hAnsi="Arial" w:cs="Arial"/>
              </w:rPr>
              <w:t>.</w:t>
            </w:r>
          </w:p>
        </w:tc>
        <w:tc>
          <w:tcPr>
            <w:tcW w:w="1276" w:type="dxa"/>
            <w:tcBorders>
              <w:top w:val="nil"/>
              <w:bottom w:val="single" w:sz="4" w:space="0" w:color="auto"/>
            </w:tcBorders>
          </w:tcPr>
          <w:p w14:paraId="7DF5068A" w14:textId="139958CA" w:rsidR="00B741ED" w:rsidRDefault="00B741ED" w:rsidP="00521891">
            <w:pPr>
              <w:jc w:val="center"/>
              <w:rPr>
                <w:rFonts w:ascii="Arial" w:hAnsi="Arial" w:cs="Arial"/>
              </w:rPr>
            </w:pPr>
            <w:r>
              <w:rPr>
                <w:rFonts w:ascii="Arial" w:hAnsi="Arial" w:cs="Arial"/>
              </w:rPr>
              <w:t>OT</w:t>
            </w:r>
            <w:r w:rsidR="00B6327C">
              <w:rPr>
                <w:rFonts w:ascii="Arial" w:hAnsi="Arial" w:cs="Arial"/>
              </w:rPr>
              <w:t>2</w:t>
            </w:r>
            <w:r>
              <w:rPr>
                <w:rFonts w:ascii="Arial" w:hAnsi="Arial" w:cs="Arial"/>
              </w:rPr>
              <w:t xml:space="preserve"> only</w:t>
            </w:r>
          </w:p>
        </w:tc>
        <w:tc>
          <w:tcPr>
            <w:tcW w:w="2552" w:type="dxa"/>
            <w:tcBorders>
              <w:top w:val="nil"/>
              <w:bottom w:val="single" w:sz="4" w:space="0" w:color="auto"/>
            </w:tcBorders>
          </w:tcPr>
          <w:p w14:paraId="3C08E913" w14:textId="77777777" w:rsidR="00B741ED" w:rsidRDefault="00B741ED" w:rsidP="00521891">
            <w:pPr>
              <w:rPr>
                <w:rFonts w:ascii="Arial" w:hAnsi="Arial" w:cs="Arial"/>
              </w:rPr>
            </w:pPr>
          </w:p>
        </w:tc>
      </w:tr>
      <w:tr w:rsidR="00CB3F62" w:rsidRPr="00156E04" w14:paraId="739B0368" w14:textId="77777777" w:rsidTr="00B741ED">
        <w:trPr>
          <w:cantSplit/>
          <w:trHeight w:val="732"/>
        </w:trPr>
        <w:tc>
          <w:tcPr>
            <w:tcW w:w="1871" w:type="dxa"/>
            <w:tcBorders>
              <w:top w:val="single" w:sz="4" w:space="0" w:color="auto"/>
              <w:bottom w:val="nil"/>
            </w:tcBorders>
          </w:tcPr>
          <w:p w14:paraId="44390EB0" w14:textId="77777777" w:rsidR="003F1244" w:rsidRPr="00156E04" w:rsidRDefault="003F1244" w:rsidP="00521891">
            <w:pPr>
              <w:rPr>
                <w:rFonts w:ascii="Arial" w:hAnsi="Arial" w:cs="Arial"/>
              </w:rPr>
            </w:pPr>
            <w:r w:rsidRPr="00156E04">
              <w:rPr>
                <w:rFonts w:ascii="Arial" w:hAnsi="Arial" w:cs="Arial"/>
                <w:b/>
              </w:rPr>
              <w:t>Knowledge &amp; Experience</w:t>
            </w:r>
          </w:p>
        </w:tc>
        <w:tc>
          <w:tcPr>
            <w:tcW w:w="4819" w:type="dxa"/>
            <w:tcBorders>
              <w:top w:val="single" w:sz="4" w:space="0" w:color="auto"/>
              <w:bottom w:val="nil"/>
            </w:tcBorders>
          </w:tcPr>
          <w:p w14:paraId="5BF55BEA" w14:textId="49451ECE" w:rsidR="003F1244" w:rsidRPr="00521891" w:rsidRDefault="00B741ED" w:rsidP="00521891">
            <w:pPr>
              <w:numPr>
                <w:ilvl w:val="0"/>
                <w:numId w:val="25"/>
              </w:numPr>
              <w:rPr>
                <w:rFonts w:ascii="Arial" w:hAnsi="Arial" w:cs="Arial"/>
              </w:rPr>
            </w:pPr>
            <w:r w:rsidRPr="00752C1B">
              <w:rPr>
                <w:rFonts w:ascii="Arial" w:hAnsi="Arial" w:cs="Arial"/>
              </w:rPr>
              <w:t xml:space="preserve"> Experience of working with older and disabled people</w:t>
            </w:r>
            <w:r w:rsidRPr="00752C1B">
              <w:rPr>
                <w:rFonts w:ascii="Arial" w:hAnsi="Arial" w:cs="Arial"/>
                <w:lang w:eastAsia="en-GB"/>
              </w:rPr>
              <w:t xml:space="preserve"> </w:t>
            </w:r>
            <w:r w:rsidRPr="00752C1B">
              <w:rPr>
                <w:rFonts w:ascii="Arial" w:hAnsi="Arial" w:cs="Arial"/>
              </w:rPr>
              <w:t>with complex needs and the effects of this on individuals/ carers/ family</w:t>
            </w:r>
            <w:r w:rsidR="00521891">
              <w:rPr>
                <w:rFonts w:ascii="Arial" w:hAnsi="Arial" w:cs="Arial"/>
              </w:rPr>
              <w:t>.</w:t>
            </w:r>
          </w:p>
        </w:tc>
        <w:tc>
          <w:tcPr>
            <w:tcW w:w="1276" w:type="dxa"/>
            <w:tcBorders>
              <w:top w:val="single" w:sz="4" w:space="0" w:color="auto"/>
              <w:bottom w:val="nil"/>
            </w:tcBorders>
          </w:tcPr>
          <w:p w14:paraId="6ED40203" w14:textId="7C2FFA42" w:rsidR="003F1244" w:rsidRPr="00156E04" w:rsidRDefault="00521891" w:rsidP="00521891">
            <w:pPr>
              <w:jc w:val="center"/>
              <w:rPr>
                <w:rFonts w:ascii="Arial" w:hAnsi="Arial" w:cs="Arial"/>
              </w:rPr>
            </w:pPr>
            <w:r>
              <w:rPr>
                <w:rFonts w:ascii="Arial" w:hAnsi="Arial" w:cs="Arial"/>
              </w:rPr>
              <w:t>Yes</w:t>
            </w:r>
          </w:p>
        </w:tc>
        <w:tc>
          <w:tcPr>
            <w:tcW w:w="2552" w:type="dxa"/>
            <w:tcBorders>
              <w:top w:val="single" w:sz="4" w:space="0" w:color="auto"/>
              <w:bottom w:val="nil"/>
            </w:tcBorders>
          </w:tcPr>
          <w:p w14:paraId="565E1D68" w14:textId="77777777" w:rsidR="003F1244" w:rsidRPr="00156E04" w:rsidRDefault="003F1244" w:rsidP="00521891">
            <w:pPr>
              <w:rPr>
                <w:rFonts w:ascii="Arial" w:hAnsi="Arial" w:cs="Arial"/>
              </w:rPr>
            </w:pPr>
            <w:r>
              <w:rPr>
                <w:rFonts w:ascii="Arial" w:hAnsi="Arial" w:cs="Arial"/>
              </w:rPr>
              <w:t>Interview, application form and selection process.</w:t>
            </w:r>
          </w:p>
        </w:tc>
      </w:tr>
      <w:tr w:rsidR="00521891" w:rsidRPr="00156E04" w14:paraId="31E762B1" w14:textId="77777777" w:rsidTr="00521891">
        <w:trPr>
          <w:cantSplit/>
          <w:trHeight w:val="182"/>
        </w:trPr>
        <w:tc>
          <w:tcPr>
            <w:tcW w:w="1871" w:type="dxa"/>
            <w:tcBorders>
              <w:top w:val="nil"/>
              <w:bottom w:val="nil"/>
            </w:tcBorders>
          </w:tcPr>
          <w:p w14:paraId="2D71BEFC" w14:textId="77777777" w:rsidR="00521891" w:rsidRPr="00156E04" w:rsidRDefault="00521891" w:rsidP="00521891">
            <w:pPr>
              <w:rPr>
                <w:rFonts w:ascii="Arial" w:hAnsi="Arial" w:cs="Arial"/>
                <w:b/>
              </w:rPr>
            </w:pPr>
          </w:p>
        </w:tc>
        <w:tc>
          <w:tcPr>
            <w:tcW w:w="4819" w:type="dxa"/>
            <w:tcBorders>
              <w:top w:val="nil"/>
              <w:bottom w:val="nil"/>
            </w:tcBorders>
          </w:tcPr>
          <w:p w14:paraId="7FB88530" w14:textId="04602E24" w:rsidR="00521891" w:rsidRPr="00521891" w:rsidRDefault="00B741ED" w:rsidP="00521891">
            <w:pPr>
              <w:numPr>
                <w:ilvl w:val="0"/>
                <w:numId w:val="25"/>
              </w:numPr>
              <w:rPr>
                <w:rFonts w:ascii="Arial" w:hAnsi="Arial" w:cs="Arial"/>
              </w:rPr>
            </w:pPr>
            <w:r w:rsidRPr="00752C1B">
              <w:rPr>
                <w:rFonts w:ascii="Arial" w:hAnsi="Arial" w:cs="Arial"/>
              </w:rPr>
              <w:t>Commitment to effective multidisciplinary, and integrated approaches to working</w:t>
            </w:r>
            <w:r w:rsidR="00521891">
              <w:rPr>
                <w:rFonts w:ascii="Arial" w:hAnsi="Arial" w:cs="Arial"/>
              </w:rPr>
              <w:t>.</w:t>
            </w:r>
          </w:p>
        </w:tc>
        <w:tc>
          <w:tcPr>
            <w:tcW w:w="1276" w:type="dxa"/>
            <w:tcBorders>
              <w:top w:val="nil"/>
              <w:bottom w:val="nil"/>
            </w:tcBorders>
          </w:tcPr>
          <w:p w14:paraId="64DA72C1" w14:textId="597A8B31" w:rsidR="00521891" w:rsidRPr="00156E04" w:rsidRDefault="00521891" w:rsidP="00521891">
            <w:pPr>
              <w:jc w:val="center"/>
              <w:rPr>
                <w:rFonts w:ascii="Arial" w:hAnsi="Arial" w:cs="Arial"/>
              </w:rPr>
            </w:pPr>
            <w:r>
              <w:rPr>
                <w:rFonts w:ascii="Arial" w:hAnsi="Arial" w:cs="Arial"/>
              </w:rPr>
              <w:t>Yes</w:t>
            </w:r>
          </w:p>
        </w:tc>
        <w:tc>
          <w:tcPr>
            <w:tcW w:w="2552" w:type="dxa"/>
            <w:tcBorders>
              <w:top w:val="nil"/>
              <w:bottom w:val="nil"/>
            </w:tcBorders>
          </w:tcPr>
          <w:p w14:paraId="2B713ABE" w14:textId="77777777" w:rsidR="00521891" w:rsidRPr="00156E04" w:rsidRDefault="00521891" w:rsidP="00521891">
            <w:pPr>
              <w:rPr>
                <w:rFonts w:ascii="Arial" w:hAnsi="Arial" w:cs="Arial"/>
              </w:rPr>
            </w:pPr>
          </w:p>
        </w:tc>
      </w:tr>
      <w:tr w:rsidR="00521891" w:rsidRPr="00156E04" w14:paraId="7649ED2F" w14:textId="77777777" w:rsidTr="00521891">
        <w:trPr>
          <w:cantSplit/>
          <w:trHeight w:val="182"/>
        </w:trPr>
        <w:tc>
          <w:tcPr>
            <w:tcW w:w="1871" w:type="dxa"/>
            <w:tcBorders>
              <w:top w:val="nil"/>
              <w:bottom w:val="nil"/>
            </w:tcBorders>
          </w:tcPr>
          <w:p w14:paraId="14C1E7B6" w14:textId="77777777" w:rsidR="00521891" w:rsidRPr="00156E04" w:rsidRDefault="00521891" w:rsidP="00521891">
            <w:pPr>
              <w:rPr>
                <w:rFonts w:ascii="Arial" w:hAnsi="Arial" w:cs="Arial"/>
                <w:b/>
              </w:rPr>
            </w:pPr>
          </w:p>
        </w:tc>
        <w:tc>
          <w:tcPr>
            <w:tcW w:w="4819" w:type="dxa"/>
            <w:tcBorders>
              <w:top w:val="nil"/>
              <w:bottom w:val="nil"/>
            </w:tcBorders>
          </w:tcPr>
          <w:p w14:paraId="6DE2E890" w14:textId="6CD88726" w:rsidR="00521891" w:rsidRPr="00521891" w:rsidRDefault="00B741ED" w:rsidP="00521891">
            <w:pPr>
              <w:numPr>
                <w:ilvl w:val="0"/>
                <w:numId w:val="25"/>
              </w:numPr>
              <w:rPr>
                <w:rFonts w:ascii="Arial" w:hAnsi="Arial" w:cs="Arial"/>
              </w:rPr>
            </w:pPr>
            <w:r w:rsidRPr="00752C1B">
              <w:rPr>
                <w:rFonts w:ascii="Arial" w:hAnsi="Arial" w:cs="Arial"/>
              </w:rPr>
              <w:t>Experience of prescribing community equipment and major adaptations</w:t>
            </w:r>
            <w:r w:rsidR="00521891">
              <w:rPr>
                <w:rFonts w:ascii="Arial" w:hAnsi="Arial" w:cs="Arial"/>
              </w:rPr>
              <w:t>.</w:t>
            </w:r>
          </w:p>
        </w:tc>
        <w:tc>
          <w:tcPr>
            <w:tcW w:w="1276" w:type="dxa"/>
            <w:tcBorders>
              <w:top w:val="nil"/>
              <w:bottom w:val="nil"/>
            </w:tcBorders>
          </w:tcPr>
          <w:p w14:paraId="3500C60A" w14:textId="654E590A" w:rsidR="00521891" w:rsidRPr="00156E04" w:rsidRDefault="00521891" w:rsidP="00521891">
            <w:pPr>
              <w:jc w:val="center"/>
              <w:rPr>
                <w:rFonts w:ascii="Arial" w:hAnsi="Arial" w:cs="Arial"/>
              </w:rPr>
            </w:pPr>
          </w:p>
        </w:tc>
        <w:tc>
          <w:tcPr>
            <w:tcW w:w="2552" w:type="dxa"/>
            <w:tcBorders>
              <w:top w:val="nil"/>
              <w:bottom w:val="nil"/>
            </w:tcBorders>
          </w:tcPr>
          <w:p w14:paraId="79BA2C7F" w14:textId="77777777" w:rsidR="00521891" w:rsidRPr="00156E04" w:rsidRDefault="00521891" w:rsidP="00521891">
            <w:pPr>
              <w:rPr>
                <w:rFonts w:ascii="Arial" w:hAnsi="Arial" w:cs="Arial"/>
              </w:rPr>
            </w:pPr>
          </w:p>
        </w:tc>
      </w:tr>
      <w:tr w:rsidR="00521891" w:rsidRPr="00156E04" w14:paraId="72531A66" w14:textId="77777777" w:rsidTr="00521891">
        <w:trPr>
          <w:cantSplit/>
          <w:trHeight w:val="182"/>
        </w:trPr>
        <w:tc>
          <w:tcPr>
            <w:tcW w:w="1871" w:type="dxa"/>
            <w:tcBorders>
              <w:top w:val="nil"/>
              <w:bottom w:val="nil"/>
            </w:tcBorders>
          </w:tcPr>
          <w:p w14:paraId="0D1D1764" w14:textId="77777777" w:rsidR="00521891" w:rsidRPr="00156E04" w:rsidRDefault="00521891" w:rsidP="00521891">
            <w:pPr>
              <w:rPr>
                <w:rFonts w:ascii="Arial" w:hAnsi="Arial" w:cs="Arial"/>
                <w:b/>
              </w:rPr>
            </w:pPr>
          </w:p>
        </w:tc>
        <w:tc>
          <w:tcPr>
            <w:tcW w:w="4819" w:type="dxa"/>
            <w:tcBorders>
              <w:top w:val="nil"/>
              <w:bottom w:val="nil"/>
            </w:tcBorders>
          </w:tcPr>
          <w:p w14:paraId="30171FC9" w14:textId="17A0ECC7" w:rsidR="00521891" w:rsidRPr="00521891" w:rsidRDefault="00B741ED" w:rsidP="00521891">
            <w:pPr>
              <w:numPr>
                <w:ilvl w:val="0"/>
                <w:numId w:val="25"/>
              </w:numPr>
              <w:rPr>
                <w:rFonts w:ascii="Arial" w:hAnsi="Arial" w:cs="Arial"/>
              </w:rPr>
            </w:pPr>
            <w:r w:rsidRPr="00752C1B">
              <w:rPr>
                <w:rFonts w:ascii="Arial" w:hAnsi="Arial" w:cs="Arial"/>
              </w:rPr>
              <w:t>Experience of planning and implementing rehabilitation programmes</w:t>
            </w:r>
            <w:r w:rsidR="00521891">
              <w:rPr>
                <w:rFonts w:ascii="Arial" w:hAnsi="Arial" w:cs="Arial"/>
              </w:rPr>
              <w:t>.</w:t>
            </w:r>
          </w:p>
        </w:tc>
        <w:tc>
          <w:tcPr>
            <w:tcW w:w="1276" w:type="dxa"/>
            <w:tcBorders>
              <w:top w:val="nil"/>
              <w:bottom w:val="nil"/>
            </w:tcBorders>
          </w:tcPr>
          <w:p w14:paraId="022B2E4D" w14:textId="77777777" w:rsidR="00521891" w:rsidRPr="00156E04" w:rsidRDefault="00521891" w:rsidP="00521891">
            <w:pPr>
              <w:jc w:val="center"/>
              <w:rPr>
                <w:rFonts w:ascii="Arial" w:hAnsi="Arial" w:cs="Arial"/>
              </w:rPr>
            </w:pPr>
          </w:p>
        </w:tc>
        <w:tc>
          <w:tcPr>
            <w:tcW w:w="2552" w:type="dxa"/>
            <w:tcBorders>
              <w:top w:val="nil"/>
              <w:bottom w:val="nil"/>
            </w:tcBorders>
          </w:tcPr>
          <w:p w14:paraId="4D9BF000" w14:textId="77777777" w:rsidR="00521891" w:rsidRPr="00156E04" w:rsidRDefault="00521891" w:rsidP="00521891">
            <w:pPr>
              <w:rPr>
                <w:rFonts w:ascii="Arial" w:hAnsi="Arial" w:cs="Arial"/>
              </w:rPr>
            </w:pPr>
          </w:p>
        </w:tc>
      </w:tr>
      <w:tr w:rsidR="00521891" w:rsidRPr="00156E04" w14:paraId="5EA107F3" w14:textId="77777777" w:rsidTr="00521891">
        <w:trPr>
          <w:cantSplit/>
          <w:trHeight w:val="182"/>
        </w:trPr>
        <w:tc>
          <w:tcPr>
            <w:tcW w:w="1871" w:type="dxa"/>
            <w:tcBorders>
              <w:top w:val="nil"/>
              <w:bottom w:val="nil"/>
            </w:tcBorders>
          </w:tcPr>
          <w:p w14:paraId="7928A932" w14:textId="77777777" w:rsidR="00521891" w:rsidRPr="00156E04" w:rsidRDefault="00521891" w:rsidP="00521891">
            <w:pPr>
              <w:rPr>
                <w:rFonts w:ascii="Arial" w:hAnsi="Arial" w:cs="Arial"/>
                <w:b/>
              </w:rPr>
            </w:pPr>
          </w:p>
        </w:tc>
        <w:tc>
          <w:tcPr>
            <w:tcW w:w="4819" w:type="dxa"/>
            <w:tcBorders>
              <w:top w:val="nil"/>
              <w:bottom w:val="nil"/>
            </w:tcBorders>
          </w:tcPr>
          <w:p w14:paraId="27EFE3F8" w14:textId="6CA52B4E" w:rsidR="00521891" w:rsidRPr="00521891" w:rsidRDefault="00B741ED" w:rsidP="00521891">
            <w:pPr>
              <w:numPr>
                <w:ilvl w:val="0"/>
                <w:numId w:val="25"/>
              </w:numPr>
              <w:rPr>
                <w:rFonts w:ascii="Arial" w:hAnsi="Arial" w:cs="Arial"/>
              </w:rPr>
            </w:pPr>
            <w:r>
              <w:rPr>
                <w:rFonts w:ascii="Arial" w:hAnsi="Arial" w:cs="Arial"/>
              </w:rPr>
              <w:t xml:space="preserve">Experience of using </w:t>
            </w:r>
            <w:r w:rsidRPr="00656B5D">
              <w:rPr>
                <w:rFonts w:ascii="Arial" w:hAnsi="Arial" w:cs="Arial"/>
              </w:rPr>
              <w:t xml:space="preserve">IT systems </w:t>
            </w:r>
            <w:r>
              <w:rPr>
                <w:rFonts w:ascii="Arial" w:hAnsi="Arial" w:cs="Arial"/>
              </w:rPr>
              <w:t>and databases for work purposes</w:t>
            </w:r>
            <w:r w:rsidR="00521891">
              <w:rPr>
                <w:rFonts w:ascii="Arial" w:hAnsi="Arial" w:cs="Arial"/>
              </w:rPr>
              <w:t>.</w:t>
            </w:r>
          </w:p>
        </w:tc>
        <w:tc>
          <w:tcPr>
            <w:tcW w:w="1276" w:type="dxa"/>
            <w:tcBorders>
              <w:top w:val="nil"/>
              <w:bottom w:val="nil"/>
            </w:tcBorders>
          </w:tcPr>
          <w:p w14:paraId="39095DDD" w14:textId="1348558A" w:rsidR="00521891" w:rsidRPr="00156E04" w:rsidRDefault="00B741ED" w:rsidP="00521891">
            <w:pPr>
              <w:jc w:val="center"/>
              <w:rPr>
                <w:rFonts w:ascii="Arial" w:hAnsi="Arial" w:cs="Arial"/>
              </w:rPr>
            </w:pPr>
            <w:r>
              <w:rPr>
                <w:rFonts w:ascii="Arial" w:hAnsi="Arial" w:cs="Arial"/>
              </w:rPr>
              <w:t>Yes</w:t>
            </w:r>
          </w:p>
        </w:tc>
        <w:tc>
          <w:tcPr>
            <w:tcW w:w="2552" w:type="dxa"/>
            <w:tcBorders>
              <w:top w:val="nil"/>
              <w:bottom w:val="nil"/>
            </w:tcBorders>
          </w:tcPr>
          <w:p w14:paraId="3762A6AD" w14:textId="77777777" w:rsidR="00521891" w:rsidRPr="00156E04" w:rsidRDefault="00521891" w:rsidP="00521891">
            <w:pPr>
              <w:rPr>
                <w:rFonts w:ascii="Arial" w:hAnsi="Arial" w:cs="Arial"/>
              </w:rPr>
            </w:pPr>
          </w:p>
        </w:tc>
      </w:tr>
      <w:tr w:rsidR="00521891" w:rsidRPr="00156E04" w14:paraId="04291C2B" w14:textId="77777777" w:rsidTr="00521891">
        <w:trPr>
          <w:cantSplit/>
          <w:trHeight w:val="182"/>
        </w:trPr>
        <w:tc>
          <w:tcPr>
            <w:tcW w:w="1871" w:type="dxa"/>
            <w:tcBorders>
              <w:top w:val="nil"/>
              <w:bottom w:val="nil"/>
            </w:tcBorders>
          </w:tcPr>
          <w:p w14:paraId="77D523CB" w14:textId="77777777" w:rsidR="00521891" w:rsidRPr="00156E04" w:rsidRDefault="00521891" w:rsidP="00521891">
            <w:pPr>
              <w:rPr>
                <w:rFonts w:ascii="Arial" w:hAnsi="Arial" w:cs="Arial"/>
                <w:b/>
              </w:rPr>
            </w:pPr>
          </w:p>
        </w:tc>
        <w:tc>
          <w:tcPr>
            <w:tcW w:w="4819" w:type="dxa"/>
            <w:tcBorders>
              <w:top w:val="nil"/>
              <w:bottom w:val="nil"/>
            </w:tcBorders>
          </w:tcPr>
          <w:p w14:paraId="46CB1CF4" w14:textId="37C0457C" w:rsidR="00521891" w:rsidRPr="00521891" w:rsidRDefault="00B741ED" w:rsidP="00521891">
            <w:pPr>
              <w:numPr>
                <w:ilvl w:val="0"/>
                <w:numId w:val="25"/>
              </w:numPr>
              <w:rPr>
                <w:rFonts w:ascii="Arial" w:hAnsi="Arial" w:cs="Arial"/>
              </w:rPr>
            </w:pPr>
            <w:r w:rsidRPr="00752C1B">
              <w:rPr>
                <w:rFonts w:ascii="Arial" w:hAnsi="Arial" w:cs="Arial"/>
              </w:rPr>
              <w:t>Knowledge of current issues and best practice relating to Occupational Therapy</w:t>
            </w:r>
            <w:r w:rsidR="00521891" w:rsidRPr="008C7CC6">
              <w:rPr>
                <w:rFonts w:ascii="Arial" w:hAnsi="Arial" w:cs="Arial"/>
              </w:rPr>
              <w:t>.</w:t>
            </w:r>
          </w:p>
        </w:tc>
        <w:tc>
          <w:tcPr>
            <w:tcW w:w="1276" w:type="dxa"/>
            <w:tcBorders>
              <w:top w:val="nil"/>
              <w:bottom w:val="nil"/>
            </w:tcBorders>
          </w:tcPr>
          <w:p w14:paraId="7922A05E" w14:textId="00AF85AC" w:rsidR="00521891" w:rsidRPr="00156E04" w:rsidRDefault="00B741ED" w:rsidP="00521891">
            <w:pPr>
              <w:jc w:val="center"/>
              <w:rPr>
                <w:rFonts w:ascii="Arial" w:hAnsi="Arial" w:cs="Arial"/>
              </w:rPr>
            </w:pPr>
            <w:r>
              <w:rPr>
                <w:rFonts w:ascii="Arial" w:hAnsi="Arial" w:cs="Arial"/>
              </w:rPr>
              <w:t>Yes</w:t>
            </w:r>
          </w:p>
        </w:tc>
        <w:tc>
          <w:tcPr>
            <w:tcW w:w="2552" w:type="dxa"/>
            <w:tcBorders>
              <w:top w:val="nil"/>
              <w:bottom w:val="nil"/>
            </w:tcBorders>
          </w:tcPr>
          <w:p w14:paraId="406F2D49" w14:textId="77777777" w:rsidR="00521891" w:rsidRPr="00156E04" w:rsidRDefault="00521891" w:rsidP="00521891">
            <w:pPr>
              <w:rPr>
                <w:rFonts w:ascii="Arial" w:hAnsi="Arial" w:cs="Arial"/>
              </w:rPr>
            </w:pPr>
          </w:p>
        </w:tc>
      </w:tr>
      <w:tr w:rsidR="00521891" w:rsidRPr="00156E04" w14:paraId="2B982A29" w14:textId="77777777" w:rsidTr="00521891">
        <w:trPr>
          <w:cantSplit/>
          <w:trHeight w:val="182"/>
        </w:trPr>
        <w:tc>
          <w:tcPr>
            <w:tcW w:w="1871" w:type="dxa"/>
            <w:tcBorders>
              <w:top w:val="nil"/>
              <w:bottom w:val="nil"/>
            </w:tcBorders>
          </w:tcPr>
          <w:p w14:paraId="382A5E83" w14:textId="77777777" w:rsidR="00521891" w:rsidRPr="00156E04" w:rsidRDefault="00521891" w:rsidP="00521891">
            <w:pPr>
              <w:rPr>
                <w:rFonts w:ascii="Arial" w:hAnsi="Arial" w:cs="Arial"/>
                <w:b/>
              </w:rPr>
            </w:pPr>
          </w:p>
        </w:tc>
        <w:tc>
          <w:tcPr>
            <w:tcW w:w="4819" w:type="dxa"/>
            <w:tcBorders>
              <w:top w:val="nil"/>
              <w:bottom w:val="nil"/>
            </w:tcBorders>
          </w:tcPr>
          <w:p w14:paraId="4C78869B" w14:textId="1015206A" w:rsidR="00521891" w:rsidRPr="00521891" w:rsidRDefault="00B741ED" w:rsidP="00521891">
            <w:pPr>
              <w:numPr>
                <w:ilvl w:val="0"/>
                <w:numId w:val="25"/>
              </w:numPr>
              <w:rPr>
                <w:rFonts w:ascii="Arial" w:hAnsi="Arial" w:cs="Arial"/>
              </w:rPr>
            </w:pPr>
            <w:r w:rsidRPr="00752C1B">
              <w:rPr>
                <w:rFonts w:ascii="Arial" w:hAnsi="Arial" w:cs="Arial"/>
              </w:rPr>
              <w:t>Knowledge of current national policy, statutory guidance and the Law as it is applied and affects people who are frail and disabled in the delivery of Social C</w:t>
            </w:r>
            <w:r>
              <w:rPr>
                <w:rFonts w:ascii="Arial" w:hAnsi="Arial" w:cs="Arial"/>
              </w:rPr>
              <w:t xml:space="preserve">are &amp; Health &amp; Housing </w:t>
            </w:r>
            <w:proofErr w:type="gramStart"/>
            <w:r>
              <w:rPr>
                <w:rFonts w:ascii="Arial" w:hAnsi="Arial" w:cs="Arial"/>
              </w:rPr>
              <w:t>Services</w:t>
            </w:r>
            <w:r w:rsidRPr="00800549">
              <w:rPr>
                <w:rFonts w:ascii="Arial" w:hAnsi="Arial" w:cs="Arial"/>
              </w:rPr>
              <w:t xml:space="preserve"> </w:t>
            </w:r>
            <w:r w:rsidR="00521891" w:rsidRPr="00800549">
              <w:rPr>
                <w:rFonts w:ascii="Arial" w:hAnsi="Arial" w:cs="Arial"/>
              </w:rPr>
              <w:t>.</w:t>
            </w:r>
            <w:proofErr w:type="gramEnd"/>
          </w:p>
        </w:tc>
        <w:tc>
          <w:tcPr>
            <w:tcW w:w="1276" w:type="dxa"/>
            <w:tcBorders>
              <w:top w:val="nil"/>
              <w:bottom w:val="nil"/>
            </w:tcBorders>
          </w:tcPr>
          <w:p w14:paraId="46D0B8EE" w14:textId="6D8D0008" w:rsidR="00521891" w:rsidRPr="00156E04" w:rsidRDefault="00521891" w:rsidP="00521891">
            <w:pPr>
              <w:jc w:val="center"/>
              <w:rPr>
                <w:rFonts w:ascii="Arial" w:hAnsi="Arial" w:cs="Arial"/>
              </w:rPr>
            </w:pPr>
            <w:r>
              <w:rPr>
                <w:rFonts w:ascii="Arial" w:hAnsi="Arial" w:cs="Arial"/>
              </w:rPr>
              <w:t>Yes</w:t>
            </w:r>
          </w:p>
        </w:tc>
        <w:tc>
          <w:tcPr>
            <w:tcW w:w="2552" w:type="dxa"/>
            <w:tcBorders>
              <w:top w:val="nil"/>
              <w:bottom w:val="nil"/>
            </w:tcBorders>
          </w:tcPr>
          <w:p w14:paraId="50536D62" w14:textId="77777777" w:rsidR="00521891" w:rsidRPr="00156E04" w:rsidRDefault="00521891" w:rsidP="00521891">
            <w:pPr>
              <w:rPr>
                <w:rFonts w:ascii="Arial" w:hAnsi="Arial" w:cs="Arial"/>
              </w:rPr>
            </w:pPr>
          </w:p>
        </w:tc>
      </w:tr>
      <w:tr w:rsidR="00521891" w:rsidRPr="00156E04" w14:paraId="68FD8319" w14:textId="77777777" w:rsidTr="00521891">
        <w:trPr>
          <w:cantSplit/>
          <w:trHeight w:val="182"/>
        </w:trPr>
        <w:tc>
          <w:tcPr>
            <w:tcW w:w="1871" w:type="dxa"/>
            <w:tcBorders>
              <w:top w:val="nil"/>
              <w:bottom w:val="nil"/>
            </w:tcBorders>
          </w:tcPr>
          <w:p w14:paraId="7151B084" w14:textId="77777777" w:rsidR="00521891" w:rsidRPr="00156E04" w:rsidRDefault="00521891" w:rsidP="00521891">
            <w:pPr>
              <w:rPr>
                <w:rFonts w:ascii="Arial" w:hAnsi="Arial" w:cs="Arial"/>
                <w:b/>
              </w:rPr>
            </w:pPr>
          </w:p>
        </w:tc>
        <w:tc>
          <w:tcPr>
            <w:tcW w:w="4819" w:type="dxa"/>
            <w:tcBorders>
              <w:top w:val="nil"/>
              <w:bottom w:val="nil"/>
            </w:tcBorders>
          </w:tcPr>
          <w:p w14:paraId="65EDAE1D" w14:textId="401B8336" w:rsidR="00521891" w:rsidRPr="00521891" w:rsidRDefault="00B741ED" w:rsidP="00521891">
            <w:pPr>
              <w:numPr>
                <w:ilvl w:val="0"/>
                <w:numId w:val="25"/>
              </w:numPr>
              <w:rPr>
                <w:rFonts w:ascii="Arial" w:hAnsi="Arial" w:cs="Arial"/>
              </w:rPr>
            </w:pPr>
            <w:r>
              <w:rPr>
                <w:rFonts w:ascii="Arial" w:hAnsi="Arial" w:cs="Arial"/>
              </w:rPr>
              <w:t>K</w:t>
            </w:r>
            <w:r w:rsidRPr="00752C1B">
              <w:rPr>
                <w:rFonts w:ascii="Arial" w:hAnsi="Arial" w:cs="Arial"/>
              </w:rPr>
              <w:t>nowledge of the Integrated Assessment Framework and NHS Continuing Health Care</w:t>
            </w:r>
            <w:r w:rsidR="00521891" w:rsidRPr="00800549">
              <w:rPr>
                <w:rFonts w:ascii="Arial" w:hAnsi="Arial" w:cs="Arial"/>
              </w:rPr>
              <w:t xml:space="preserve">. </w:t>
            </w:r>
          </w:p>
        </w:tc>
        <w:tc>
          <w:tcPr>
            <w:tcW w:w="1276" w:type="dxa"/>
            <w:tcBorders>
              <w:top w:val="nil"/>
              <w:bottom w:val="nil"/>
            </w:tcBorders>
          </w:tcPr>
          <w:p w14:paraId="6A3D799B" w14:textId="77777777" w:rsidR="00521891" w:rsidRPr="00156E04" w:rsidRDefault="00521891" w:rsidP="00521891">
            <w:pPr>
              <w:jc w:val="center"/>
              <w:rPr>
                <w:rFonts w:ascii="Arial" w:hAnsi="Arial" w:cs="Arial"/>
              </w:rPr>
            </w:pPr>
          </w:p>
        </w:tc>
        <w:tc>
          <w:tcPr>
            <w:tcW w:w="2552" w:type="dxa"/>
            <w:tcBorders>
              <w:top w:val="nil"/>
              <w:bottom w:val="nil"/>
            </w:tcBorders>
          </w:tcPr>
          <w:p w14:paraId="536F1ECD" w14:textId="77777777" w:rsidR="00521891" w:rsidRPr="00156E04" w:rsidRDefault="00521891" w:rsidP="00521891">
            <w:pPr>
              <w:rPr>
                <w:rFonts w:ascii="Arial" w:hAnsi="Arial" w:cs="Arial"/>
              </w:rPr>
            </w:pPr>
          </w:p>
        </w:tc>
      </w:tr>
      <w:tr w:rsidR="00336984" w:rsidRPr="00156E04" w14:paraId="67017A18" w14:textId="77777777" w:rsidTr="00A46537">
        <w:trPr>
          <w:cantSplit/>
          <w:trHeight w:val="260"/>
        </w:trPr>
        <w:tc>
          <w:tcPr>
            <w:tcW w:w="1871" w:type="dxa"/>
            <w:tcBorders>
              <w:top w:val="nil"/>
              <w:bottom w:val="single" w:sz="4" w:space="0" w:color="auto"/>
            </w:tcBorders>
          </w:tcPr>
          <w:p w14:paraId="5733CF8D" w14:textId="77777777" w:rsidR="00336984" w:rsidRPr="00156E04" w:rsidRDefault="00336984" w:rsidP="00521891">
            <w:pPr>
              <w:rPr>
                <w:rFonts w:ascii="Arial" w:hAnsi="Arial" w:cs="Arial"/>
                <w:b/>
              </w:rPr>
            </w:pPr>
          </w:p>
        </w:tc>
        <w:tc>
          <w:tcPr>
            <w:tcW w:w="4819" w:type="dxa"/>
            <w:tcBorders>
              <w:top w:val="nil"/>
              <w:bottom w:val="single" w:sz="4" w:space="0" w:color="auto"/>
            </w:tcBorders>
          </w:tcPr>
          <w:p w14:paraId="7A8F6B2B" w14:textId="33508CAE" w:rsidR="00336984" w:rsidRDefault="00B741ED" w:rsidP="00521891">
            <w:pPr>
              <w:numPr>
                <w:ilvl w:val="0"/>
                <w:numId w:val="25"/>
              </w:numPr>
              <w:tabs>
                <w:tab w:val="left" w:pos="2760"/>
              </w:tabs>
              <w:rPr>
                <w:rFonts w:ascii="Arial" w:hAnsi="Arial" w:cs="Arial"/>
              </w:rPr>
            </w:pPr>
            <w:r w:rsidRPr="00752C1B">
              <w:rPr>
                <w:rFonts w:ascii="Arial" w:hAnsi="Arial" w:cs="Arial"/>
              </w:rPr>
              <w:t>Experience of managing complex cases</w:t>
            </w:r>
            <w:r>
              <w:rPr>
                <w:rFonts w:ascii="Arial" w:hAnsi="Arial" w:cs="Arial"/>
              </w:rPr>
              <w:t xml:space="preserve">. </w:t>
            </w:r>
          </w:p>
          <w:p w14:paraId="3431BD36" w14:textId="1FBE22F6" w:rsidR="00FF4F7C" w:rsidRDefault="00FF4F7C" w:rsidP="00521891">
            <w:pPr>
              <w:numPr>
                <w:ilvl w:val="0"/>
                <w:numId w:val="25"/>
              </w:numPr>
              <w:tabs>
                <w:tab w:val="left" w:pos="2760"/>
              </w:tabs>
              <w:rPr>
                <w:rFonts w:ascii="Arial" w:hAnsi="Arial" w:cs="Arial"/>
              </w:rPr>
            </w:pPr>
            <w:r>
              <w:rPr>
                <w:rFonts w:ascii="Arial" w:hAnsi="Arial" w:cs="Arial"/>
              </w:rPr>
              <w:t>Comprehensive knowledge and application of Safeguarding, Mental Capacity Act/</w:t>
            </w:r>
            <w:proofErr w:type="spellStart"/>
            <w:r>
              <w:rPr>
                <w:rFonts w:ascii="Arial" w:hAnsi="Arial" w:cs="Arial"/>
              </w:rPr>
              <w:t>DoLs</w:t>
            </w:r>
            <w:proofErr w:type="spellEnd"/>
            <w:r>
              <w:rPr>
                <w:rFonts w:ascii="Arial" w:hAnsi="Arial" w:cs="Arial"/>
              </w:rPr>
              <w:t xml:space="preserve"> and Court of Protection policies and processes. </w:t>
            </w:r>
          </w:p>
          <w:p w14:paraId="79AE3F71" w14:textId="52D31B60" w:rsidR="00FF4F7C" w:rsidRPr="00336984" w:rsidRDefault="00FF4F7C" w:rsidP="00521891">
            <w:pPr>
              <w:numPr>
                <w:ilvl w:val="0"/>
                <w:numId w:val="25"/>
              </w:numPr>
              <w:tabs>
                <w:tab w:val="left" w:pos="2760"/>
              </w:tabs>
              <w:rPr>
                <w:rFonts w:ascii="Arial" w:hAnsi="Arial" w:cs="Arial"/>
              </w:rPr>
            </w:pPr>
            <w:r>
              <w:rPr>
                <w:rFonts w:ascii="Arial" w:hAnsi="Arial" w:cs="Arial"/>
              </w:rPr>
              <w:t>Direct experience of court work.</w:t>
            </w:r>
          </w:p>
        </w:tc>
        <w:tc>
          <w:tcPr>
            <w:tcW w:w="1276" w:type="dxa"/>
            <w:tcBorders>
              <w:top w:val="nil"/>
              <w:bottom w:val="single" w:sz="4" w:space="0" w:color="auto"/>
            </w:tcBorders>
          </w:tcPr>
          <w:p w14:paraId="1B715AB6" w14:textId="1BB8BC71" w:rsidR="00336984" w:rsidRDefault="00B741ED" w:rsidP="00521891">
            <w:pPr>
              <w:jc w:val="center"/>
              <w:rPr>
                <w:rFonts w:ascii="Arial" w:hAnsi="Arial" w:cs="Arial"/>
              </w:rPr>
            </w:pPr>
            <w:r>
              <w:rPr>
                <w:rFonts w:ascii="Arial" w:hAnsi="Arial" w:cs="Arial"/>
              </w:rPr>
              <w:t>OT</w:t>
            </w:r>
            <w:r w:rsidR="00B6327C">
              <w:rPr>
                <w:rFonts w:ascii="Arial" w:hAnsi="Arial" w:cs="Arial"/>
              </w:rPr>
              <w:t>2</w:t>
            </w:r>
            <w:r>
              <w:rPr>
                <w:rFonts w:ascii="Arial" w:hAnsi="Arial" w:cs="Arial"/>
              </w:rPr>
              <w:t xml:space="preserve"> only</w:t>
            </w:r>
          </w:p>
          <w:p w14:paraId="1F3527FA" w14:textId="77777777" w:rsidR="00FF4F7C" w:rsidRDefault="00FF4F7C" w:rsidP="00521891">
            <w:pPr>
              <w:jc w:val="center"/>
              <w:rPr>
                <w:rFonts w:ascii="Arial" w:hAnsi="Arial" w:cs="Arial"/>
              </w:rPr>
            </w:pPr>
          </w:p>
          <w:p w14:paraId="4AFCD632" w14:textId="77777777" w:rsidR="00FF4F7C" w:rsidRDefault="00FF4F7C" w:rsidP="00521891">
            <w:pPr>
              <w:jc w:val="center"/>
              <w:rPr>
                <w:rFonts w:ascii="Arial" w:hAnsi="Arial" w:cs="Arial"/>
              </w:rPr>
            </w:pPr>
          </w:p>
          <w:p w14:paraId="0A365429" w14:textId="3177CA55" w:rsidR="00FF4F7C" w:rsidRDefault="00B6327C" w:rsidP="00521891">
            <w:pPr>
              <w:jc w:val="center"/>
              <w:rPr>
                <w:rFonts w:ascii="Arial" w:hAnsi="Arial" w:cs="Arial"/>
              </w:rPr>
            </w:pPr>
            <w:r>
              <w:rPr>
                <w:rFonts w:ascii="Arial" w:hAnsi="Arial" w:cs="Arial"/>
              </w:rPr>
              <w:t>OT2</w:t>
            </w:r>
            <w:r w:rsidR="00FF4F7C">
              <w:rPr>
                <w:rFonts w:ascii="Arial" w:hAnsi="Arial" w:cs="Arial"/>
              </w:rPr>
              <w:t xml:space="preserve"> only</w:t>
            </w:r>
          </w:p>
          <w:p w14:paraId="55C1A4EE" w14:textId="77777777" w:rsidR="00FF4F7C" w:rsidRDefault="00FF4F7C" w:rsidP="00521891">
            <w:pPr>
              <w:jc w:val="center"/>
              <w:rPr>
                <w:rFonts w:ascii="Arial" w:hAnsi="Arial" w:cs="Arial"/>
              </w:rPr>
            </w:pPr>
          </w:p>
          <w:p w14:paraId="75FEA049" w14:textId="77777777" w:rsidR="00FF4F7C" w:rsidRDefault="00FF4F7C" w:rsidP="00521891">
            <w:pPr>
              <w:jc w:val="center"/>
              <w:rPr>
                <w:rFonts w:ascii="Arial" w:hAnsi="Arial" w:cs="Arial"/>
              </w:rPr>
            </w:pPr>
          </w:p>
          <w:p w14:paraId="2CC4DAF2" w14:textId="3CAB1F3B" w:rsidR="00FF4F7C" w:rsidRPr="00156E04" w:rsidRDefault="00B6327C" w:rsidP="00521891">
            <w:pPr>
              <w:jc w:val="center"/>
              <w:rPr>
                <w:rFonts w:ascii="Arial" w:hAnsi="Arial" w:cs="Arial"/>
              </w:rPr>
            </w:pPr>
            <w:r>
              <w:rPr>
                <w:rFonts w:ascii="Arial" w:hAnsi="Arial" w:cs="Arial"/>
              </w:rPr>
              <w:t>OT2</w:t>
            </w:r>
            <w:r w:rsidR="00FF4F7C">
              <w:rPr>
                <w:rFonts w:ascii="Arial" w:hAnsi="Arial" w:cs="Arial"/>
              </w:rPr>
              <w:t xml:space="preserve"> only</w:t>
            </w:r>
          </w:p>
        </w:tc>
        <w:tc>
          <w:tcPr>
            <w:tcW w:w="2552" w:type="dxa"/>
            <w:tcBorders>
              <w:top w:val="nil"/>
              <w:bottom w:val="single" w:sz="4" w:space="0" w:color="auto"/>
            </w:tcBorders>
          </w:tcPr>
          <w:p w14:paraId="17104A5C" w14:textId="77777777" w:rsidR="00336984" w:rsidRPr="00156E04" w:rsidRDefault="00336984" w:rsidP="00521891">
            <w:pPr>
              <w:rPr>
                <w:rFonts w:ascii="Arial" w:hAnsi="Arial" w:cs="Arial"/>
              </w:rPr>
            </w:pPr>
          </w:p>
        </w:tc>
      </w:tr>
      <w:tr w:rsidR="003F1244" w:rsidRPr="00156E04" w14:paraId="5B563FFC" w14:textId="77777777" w:rsidTr="00A46537">
        <w:trPr>
          <w:cantSplit/>
          <w:trHeight w:val="940"/>
        </w:trPr>
        <w:tc>
          <w:tcPr>
            <w:tcW w:w="1871" w:type="dxa"/>
            <w:tcBorders>
              <w:top w:val="single" w:sz="4" w:space="0" w:color="auto"/>
              <w:left w:val="single" w:sz="4" w:space="0" w:color="auto"/>
              <w:bottom w:val="nil"/>
              <w:right w:val="single" w:sz="4" w:space="0" w:color="auto"/>
            </w:tcBorders>
          </w:tcPr>
          <w:p w14:paraId="42B1F60B" w14:textId="77777777" w:rsidR="003F1244" w:rsidRPr="00DA4D29" w:rsidRDefault="003F1244" w:rsidP="00521891">
            <w:pPr>
              <w:rPr>
                <w:rFonts w:ascii="Arial" w:hAnsi="Arial" w:cs="Arial"/>
                <w:b/>
              </w:rPr>
            </w:pPr>
            <w:r w:rsidRPr="00156E04">
              <w:rPr>
                <w:rFonts w:ascii="Arial" w:hAnsi="Arial" w:cs="Arial"/>
                <w:b/>
              </w:rPr>
              <w:lastRenderedPageBreak/>
              <w:t>Skills &amp; Personal</w:t>
            </w:r>
            <w:r w:rsidR="00DA4D29">
              <w:rPr>
                <w:rFonts w:ascii="Arial" w:hAnsi="Arial" w:cs="Arial"/>
                <w:b/>
              </w:rPr>
              <w:t xml:space="preserve"> </w:t>
            </w:r>
            <w:r w:rsidRPr="00156E04">
              <w:rPr>
                <w:rFonts w:ascii="Arial" w:hAnsi="Arial" w:cs="Arial"/>
                <w:b/>
              </w:rPr>
              <w:t>Qualities</w:t>
            </w:r>
          </w:p>
        </w:tc>
        <w:tc>
          <w:tcPr>
            <w:tcW w:w="4819" w:type="dxa"/>
            <w:tcBorders>
              <w:top w:val="single" w:sz="4" w:space="0" w:color="auto"/>
              <w:left w:val="single" w:sz="4" w:space="0" w:color="auto"/>
              <w:bottom w:val="nil"/>
              <w:right w:val="single" w:sz="4" w:space="0" w:color="auto"/>
            </w:tcBorders>
          </w:tcPr>
          <w:p w14:paraId="4038E374" w14:textId="4592E259" w:rsidR="003F1244" w:rsidRPr="00521891" w:rsidRDefault="00B741ED" w:rsidP="00521891">
            <w:pPr>
              <w:numPr>
                <w:ilvl w:val="0"/>
                <w:numId w:val="25"/>
              </w:numPr>
              <w:rPr>
                <w:rFonts w:ascii="Arial" w:hAnsi="Arial" w:cs="Arial"/>
              </w:rPr>
            </w:pPr>
            <w:r w:rsidRPr="00BC3D94">
              <w:rPr>
                <w:rFonts w:ascii="Arial" w:hAnsi="Arial" w:cs="Arial"/>
              </w:rPr>
              <w:t>Good interpersonal and people skills</w:t>
            </w:r>
            <w:r w:rsidR="00521891" w:rsidRPr="00721D76">
              <w:rPr>
                <w:rFonts w:ascii="Arial" w:hAnsi="Arial" w:cs="Arial"/>
              </w:rPr>
              <w:t>.</w:t>
            </w:r>
          </w:p>
        </w:tc>
        <w:tc>
          <w:tcPr>
            <w:tcW w:w="1276" w:type="dxa"/>
            <w:tcBorders>
              <w:top w:val="single" w:sz="4" w:space="0" w:color="auto"/>
              <w:left w:val="single" w:sz="4" w:space="0" w:color="auto"/>
              <w:bottom w:val="nil"/>
              <w:right w:val="single" w:sz="4" w:space="0" w:color="auto"/>
            </w:tcBorders>
          </w:tcPr>
          <w:p w14:paraId="617AC2B6" w14:textId="51EC0024" w:rsidR="003F1244" w:rsidRPr="00156E04" w:rsidRDefault="003F1244" w:rsidP="00521891">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3D8CBDB3" w14:textId="77777777" w:rsidR="003F1244" w:rsidRPr="00156E04" w:rsidRDefault="003F1244" w:rsidP="00521891">
            <w:pPr>
              <w:tabs>
                <w:tab w:val="left" w:pos="388"/>
                <w:tab w:val="left" w:pos="530"/>
              </w:tabs>
              <w:rPr>
                <w:rFonts w:ascii="Arial" w:hAnsi="Arial" w:cs="Arial"/>
              </w:rPr>
            </w:pPr>
            <w:r>
              <w:rPr>
                <w:rFonts w:ascii="Arial" w:hAnsi="Arial" w:cs="Arial"/>
              </w:rPr>
              <w:t>Interview, application form, and selection process.</w:t>
            </w:r>
          </w:p>
        </w:tc>
      </w:tr>
      <w:tr w:rsidR="00B741ED" w:rsidRPr="00156E04" w14:paraId="4E4332AB" w14:textId="77777777" w:rsidTr="00A46537">
        <w:trPr>
          <w:cantSplit/>
          <w:trHeight w:val="940"/>
        </w:trPr>
        <w:tc>
          <w:tcPr>
            <w:tcW w:w="1871" w:type="dxa"/>
            <w:tcBorders>
              <w:top w:val="nil"/>
              <w:left w:val="single" w:sz="4" w:space="0" w:color="auto"/>
              <w:bottom w:val="nil"/>
              <w:right w:val="single" w:sz="4" w:space="0" w:color="auto"/>
            </w:tcBorders>
          </w:tcPr>
          <w:p w14:paraId="05F9F138" w14:textId="5EB76AD2" w:rsidR="00B741ED" w:rsidRPr="00156E04" w:rsidRDefault="00B741ED" w:rsidP="00B741ED">
            <w:pPr>
              <w:rPr>
                <w:rFonts w:ascii="Arial" w:hAnsi="Arial" w:cs="Arial"/>
                <w:b/>
              </w:rPr>
            </w:pPr>
          </w:p>
        </w:tc>
        <w:tc>
          <w:tcPr>
            <w:tcW w:w="4819" w:type="dxa"/>
            <w:tcBorders>
              <w:top w:val="nil"/>
              <w:left w:val="single" w:sz="4" w:space="0" w:color="auto"/>
              <w:bottom w:val="nil"/>
              <w:right w:val="single" w:sz="4" w:space="0" w:color="auto"/>
            </w:tcBorders>
          </w:tcPr>
          <w:p w14:paraId="60A79E86" w14:textId="198988A2" w:rsidR="00B741ED" w:rsidRPr="00BC3D94" w:rsidRDefault="00B741ED" w:rsidP="00B741ED">
            <w:pPr>
              <w:numPr>
                <w:ilvl w:val="0"/>
                <w:numId w:val="25"/>
              </w:numPr>
              <w:rPr>
                <w:rFonts w:ascii="Arial" w:hAnsi="Arial" w:cs="Arial"/>
              </w:rPr>
            </w:pPr>
            <w:r w:rsidRPr="00BC3D94">
              <w:rPr>
                <w:rFonts w:ascii="Arial" w:hAnsi="Arial" w:cs="Arial"/>
              </w:rPr>
              <w:t xml:space="preserve">Ability to manage own caseload, prioritising cases appropriately, with regular support and supervision of </w:t>
            </w:r>
            <w:r>
              <w:rPr>
                <w:rFonts w:ascii="Arial" w:hAnsi="Arial" w:cs="Arial"/>
              </w:rPr>
              <w:t>S</w:t>
            </w:r>
            <w:r w:rsidRPr="00BC3D94">
              <w:rPr>
                <w:rFonts w:ascii="Arial" w:hAnsi="Arial" w:cs="Arial"/>
              </w:rPr>
              <w:t xml:space="preserve">enior </w:t>
            </w:r>
            <w:r>
              <w:rPr>
                <w:rFonts w:ascii="Arial" w:hAnsi="Arial" w:cs="Arial"/>
              </w:rPr>
              <w:t>P</w:t>
            </w:r>
            <w:r w:rsidRPr="00BC3D94">
              <w:rPr>
                <w:rFonts w:ascii="Arial" w:hAnsi="Arial" w:cs="Arial"/>
              </w:rPr>
              <w:t xml:space="preserve">ractitioner Assistant Manager </w:t>
            </w:r>
            <w:r>
              <w:rPr>
                <w:rFonts w:ascii="Arial" w:hAnsi="Arial" w:cs="Arial"/>
              </w:rPr>
              <w:t>O</w:t>
            </w:r>
            <w:r w:rsidRPr="00BC3D94">
              <w:rPr>
                <w:rFonts w:ascii="Arial" w:hAnsi="Arial" w:cs="Arial"/>
              </w:rPr>
              <w:t xml:space="preserve">ccupational </w:t>
            </w:r>
            <w:r>
              <w:rPr>
                <w:rFonts w:ascii="Arial" w:hAnsi="Arial" w:cs="Arial"/>
              </w:rPr>
              <w:t>T</w:t>
            </w:r>
            <w:r w:rsidRPr="00BC3D94">
              <w:rPr>
                <w:rFonts w:ascii="Arial" w:hAnsi="Arial" w:cs="Arial"/>
              </w:rPr>
              <w:t>herapy</w:t>
            </w:r>
            <w:r>
              <w:rPr>
                <w:rFonts w:ascii="Arial" w:hAnsi="Arial" w:cs="Arial"/>
              </w:rPr>
              <w:t>.</w:t>
            </w:r>
          </w:p>
        </w:tc>
        <w:tc>
          <w:tcPr>
            <w:tcW w:w="1276" w:type="dxa"/>
            <w:tcBorders>
              <w:top w:val="nil"/>
              <w:left w:val="single" w:sz="4" w:space="0" w:color="auto"/>
              <w:bottom w:val="nil"/>
              <w:right w:val="single" w:sz="4" w:space="0" w:color="auto"/>
            </w:tcBorders>
          </w:tcPr>
          <w:p w14:paraId="197968D4" w14:textId="338333EE" w:rsidR="00B741ED" w:rsidRPr="00156E04" w:rsidRDefault="00B741ED" w:rsidP="00B741ED">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61B740F0" w14:textId="3554DA80" w:rsidR="00B741ED" w:rsidRDefault="00B741ED" w:rsidP="00B741ED">
            <w:pPr>
              <w:tabs>
                <w:tab w:val="left" w:pos="388"/>
                <w:tab w:val="left" w:pos="530"/>
              </w:tabs>
              <w:rPr>
                <w:rFonts w:ascii="Arial" w:hAnsi="Arial" w:cs="Arial"/>
              </w:rPr>
            </w:pPr>
          </w:p>
        </w:tc>
      </w:tr>
      <w:tr w:rsidR="00B741ED" w:rsidRPr="00156E04" w14:paraId="79982AEB" w14:textId="77777777" w:rsidTr="00B741ED">
        <w:trPr>
          <w:cantSplit/>
          <w:trHeight w:val="400"/>
        </w:trPr>
        <w:tc>
          <w:tcPr>
            <w:tcW w:w="1871" w:type="dxa"/>
            <w:tcBorders>
              <w:top w:val="nil"/>
              <w:left w:val="single" w:sz="4" w:space="0" w:color="auto"/>
              <w:bottom w:val="nil"/>
              <w:right w:val="single" w:sz="4" w:space="0" w:color="auto"/>
            </w:tcBorders>
          </w:tcPr>
          <w:p w14:paraId="16E19D16" w14:textId="77777777" w:rsidR="00B741ED" w:rsidRPr="00156E04" w:rsidRDefault="00B741ED" w:rsidP="00B741ED">
            <w:pPr>
              <w:rPr>
                <w:rFonts w:ascii="Arial" w:hAnsi="Arial" w:cs="Arial"/>
                <w:b/>
              </w:rPr>
            </w:pPr>
          </w:p>
        </w:tc>
        <w:tc>
          <w:tcPr>
            <w:tcW w:w="4819" w:type="dxa"/>
            <w:tcBorders>
              <w:top w:val="nil"/>
              <w:left w:val="single" w:sz="4" w:space="0" w:color="auto"/>
              <w:bottom w:val="nil"/>
              <w:right w:val="single" w:sz="4" w:space="0" w:color="auto"/>
            </w:tcBorders>
          </w:tcPr>
          <w:p w14:paraId="6854161A" w14:textId="206EF91D" w:rsidR="00B741ED" w:rsidRPr="00521891" w:rsidRDefault="00B741ED" w:rsidP="00B741ED">
            <w:pPr>
              <w:numPr>
                <w:ilvl w:val="0"/>
                <w:numId w:val="25"/>
              </w:numPr>
              <w:rPr>
                <w:rFonts w:ascii="Arial" w:hAnsi="Arial" w:cs="Arial"/>
              </w:rPr>
            </w:pPr>
            <w:r w:rsidRPr="00BC3D94">
              <w:rPr>
                <w:rFonts w:ascii="Arial" w:hAnsi="Arial" w:cs="Arial"/>
              </w:rPr>
              <w:t>Ability to work therapeutically with individuals, families and carers, and as part of an integrated multidisciplinary team</w:t>
            </w:r>
            <w:r w:rsidRPr="008C7CC6">
              <w:rPr>
                <w:rFonts w:ascii="Arial" w:hAnsi="Arial" w:cs="Arial"/>
              </w:rPr>
              <w:t xml:space="preserve"> </w:t>
            </w:r>
          </w:p>
        </w:tc>
        <w:tc>
          <w:tcPr>
            <w:tcW w:w="1276" w:type="dxa"/>
            <w:tcBorders>
              <w:top w:val="nil"/>
              <w:left w:val="single" w:sz="4" w:space="0" w:color="auto"/>
              <w:bottom w:val="nil"/>
              <w:right w:val="single" w:sz="4" w:space="0" w:color="auto"/>
            </w:tcBorders>
          </w:tcPr>
          <w:p w14:paraId="7CE0DDBA" w14:textId="0CD0F271" w:rsidR="00B741ED" w:rsidRPr="00156E04" w:rsidRDefault="00B741ED" w:rsidP="00B741ED">
            <w:pPr>
              <w:jc w:val="cente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59A71331" w14:textId="77777777" w:rsidR="00B741ED" w:rsidRPr="00156E04" w:rsidRDefault="00B741ED" w:rsidP="00B741ED">
            <w:pPr>
              <w:rPr>
                <w:rFonts w:ascii="Arial" w:hAnsi="Arial" w:cs="Arial"/>
              </w:rPr>
            </w:pPr>
          </w:p>
        </w:tc>
      </w:tr>
      <w:tr w:rsidR="00B741ED" w:rsidRPr="00156E04" w14:paraId="553636D7" w14:textId="77777777" w:rsidTr="00521891">
        <w:trPr>
          <w:cantSplit/>
          <w:trHeight w:val="400"/>
        </w:trPr>
        <w:tc>
          <w:tcPr>
            <w:tcW w:w="1871" w:type="dxa"/>
            <w:tcBorders>
              <w:top w:val="nil"/>
              <w:bottom w:val="nil"/>
            </w:tcBorders>
          </w:tcPr>
          <w:p w14:paraId="07563361" w14:textId="77777777" w:rsidR="00B741ED" w:rsidRPr="00156E04" w:rsidRDefault="00B741ED" w:rsidP="00B741ED">
            <w:pPr>
              <w:rPr>
                <w:rFonts w:ascii="Arial" w:hAnsi="Arial" w:cs="Arial"/>
                <w:b/>
              </w:rPr>
            </w:pPr>
          </w:p>
        </w:tc>
        <w:tc>
          <w:tcPr>
            <w:tcW w:w="4819" w:type="dxa"/>
            <w:tcBorders>
              <w:top w:val="nil"/>
              <w:bottom w:val="nil"/>
            </w:tcBorders>
          </w:tcPr>
          <w:p w14:paraId="10FDBE06" w14:textId="3D80ACAB" w:rsidR="00B741ED" w:rsidRPr="00521891" w:rsidRDefault="00B741ED" w:rsidP="00B741ED">
            <w:pPr>
              <w:numPr>
                <w:ilvl w:val="0"/>
                <w:numId w:val="30"/>
              </w:numPr>
              <w:rPr>
                <w:rFonts w:ascii="Arial" w:hAnsi="Arial" w:cs="Arial"/>
              </w:rPr>
            </w:pPr>
            <w:r w:rsidRPr="00BC3D94">
              <w:rPr>
                <w:rFonts w:ascii="Arial" w:hAnsi="Arial" w:cs="Arial"/>
                <w:iCs/>
              </w:rPr>
              <w:t>Ability and commitment to working to the principles of strength</w:t>
            </w:r>
            <w:r>
              <w:rPr>
                <w:rFonts w:ascii="Arial" w:hAnsi="Arial" w:cs="Arial"/>
                <w:iCs/>
              </w:rPr>
              <w:t>-</w:t>
            </w:r>
            <w:r w:rsidRPr="00BC3D94">
              <w:rPr>
                <w:rFonts w:ascii="Arial" w:hAnsi="Arial" w:cs="Arial"/>
                <w:iCs/>
              </w:rPr>
              <w:t>based approaches and the social model of disability</w:t>
            </w:r>
            <w:r>
              <w:rPr>
                <w:rFonts w:ascii="Arial" w:hAnsi="Arial" w:cs="Arial"/>
                <w:iCs/>
              </w:rPr>
              <w:t>.</w:t>
            </w:r>
          </w:p>
        </w:tc>
        <w:tc>
          <w:tcPr>
            <w:tcW w:w="1276" w:type="dxa"/>
            <w:tcBorders>
              <w:top w:val="nil"/>
              <w:bottom w:val="nil"/>
            </w:tcBorders>
            <w:shd w:val="clear" w:color="auto" w:fill="auto"/>
          </w:tcPr>
          <w:p w14:paraId="716F9EFA" w14:textId="7AEF7411" w:rsidR="00B741ED" w:rsidRPr="00156E04" w:rsidRDefault="00B741ED" w:rsidP="00B741ED">
            <w:pPr>
              <w:jc w:val="center"/>
              <w:rPr>
                <w:rFonts w:ascii="Arial" w:hAnsi="Arial" w:cs="Arial"/>
              </w:rPr>
            </w:pPr>
            <w:r>
              <w:rPr>
                <w:rFonts w:ascii="Arial" w:hAnsi="Arial" w:cs="Arial"/>
              </w:rPr>
              <w:t>Yes</w:t>
            </w:r>
          </w:p>
        </w:tc>
        <w:tc>
          <w:tcPr>
            <w:tcW w:w="2552" w:type="dxa"/>
            <w:tcBorders>
              <w:top w:val="nil"/>
              <w:bottom w:val="nil"/>
            </w:tcBorders>
          </w:tcPr>
          <w:p w14:paraId="6232E2DE" w14:textId="77777777" w:rsidR="00B741ED" w:rsidRPr="00156E04" w:rsidRDefault="00B741ED" w:rsidP="00B741ED">
            <w:pPr>
              <w:rPr>
                <w:rFonts w:ascii="Arial" w:hAnsi="Arial" w:cs="Arial"/>
              </w:rPr>
            </w:pPr>
          </w:p>
        </w:tc>
      </w:tr>
      <w:tr w:rsidR="00B741ED" w:rsidRPr="00156E04" w14:paraId="7B364CDB" w14:textId="77777777" w:rsidTr="00521891">
        <w:trPr>
          <w:cantSplit/>
          <w:trHeight w:val="400"/>
        </w:trPr>
        <w:tc>
          <w:tcPr>
            <w:tcW w:w="1871" w:type="dxa"/>
            <w:tcBorders>
              <w:top w:val="nil"/>
              <w:bottom w:val="nil"/>
            </w:tcBorders>
          </w:tcPr>
          <w:p w14:paraId="1BE2A7EE" w14:textId="77777777" w:rsidR="00B741ED" w:rsidRPr="00156E04" w:rsidRDefault="00B741ED" w:rsidP="00B741ED">
            <w:pPr>
              <w:rPr>
                <w:rFonts w:ascii="Arial" w:hAnsi="Arial" w:cs="Arial"/>
                <w:b/>
              </w:rPr>
            </w:pPr>
          </w:p>
        </w:tc>
        <w:tc>
          <w:tcPr>
            <w:tcW w:w="4819" w:type="dxa"/>
            <w:tcBorders>
              <w:top w:val="nil"/>
              <w:bottom w:val="nil"/>
            </w:tcBorders>
          </w:tcPr>
          <w:p w14:paraId="6151166C" w14:textId="146C93A3" w:rsidR="00B741ED" w:rsidRPr="00336984" w:rsidRDefault="00B741ED" w:rsidP="00B741ED">
            <w:pPr>
              <w:numPr>
                <w:ilvl w:val="0"/>
                <w:numId w:val="25"/>
              </w:numPr>
              <w:tabs>
                <w:tab w:val="left" w:pos="2760"/>
              </w:tabs>
              <w:rPr>
                <w:rFonts w:ascii="Arial" w:hAnsi="Arial" w:cs="Arial"/>
              </w:rPr>
            </w:pPr>
            <w:r w:rsidRPr="00BC3D94">
              <w:rPr>
                <w:rFonts w:ascii="Arial" w:hAnsi="Arial" w:cs="Arial"/>
              </w:rPr>
              <w:t>Ability to work in partnership with other professionals and organisations</w:t>
            </w:r>
            <w:r>
              <w:rPr>
                <w:rFonts w:ascii="Arial" w:hAnsi="Arial" w:cs="Arial"/>
              </w:rPr>
              <w:t>.</w:t>
            </w:r>
          </w:p>
        </w:tc>
        <w:tc>
          <w:tcPr>
            <w:tcW w:w="1276" w:type="dxa"/>
            <w:tcBorders>
              <w:top w:val="nil"/>
              <w:bottom w:val="nil"/>
            </w:tcBorders>
            <w:shd w:val="clear" w:color="auto" w:fill="auto"/>
          </w:tcPr>
          <w:p w14:paraId="7ED61994" w14:textId="77777777" w:rsidR="00B741ED" w:rsidRPr="00156E04" w:rsidRDefault="00B741ED" w:rsidP="00B741ED">
            <w:pPr>
              <w:jc w:val="center"/>
              <w:rPr>
                <w:rFonts w:ascii="Arial" w:hAnsi="Arial" w:cs="Arial"/>
              </w:rPr>
            </w:pPr>
          </w:p>
        </w:tc>
        <w:tc>
          <w:tcPr>
            <w:tcW w:w="2552" w:type="dxa"/>
            <w:tcBorders>
              <w:top w:val="nil"/>
              <w:bottom w:val="nil"/>
            </w:tcBorders>
          </w:tcPr>
          <w:p w14:paraId="76A035A1" w14:textId="77777777" w:rsidR="00B741ED" w:rsidRPr="00156E04" w:rsidRDefault="00B741ED" w:rsidP="00B741ED">
            <w:pPr>
              <w:rPr>
                <w:rFonts w:ascii="Arial" w:hAnsi="Arial" w:cs="Arial"/>
              </w:rPr>
            </w:pPr>
          </w:p>
        </w:tc>
      </w:tr>
      <w:tr w:rsidR="00B741ED" w:rsidRPr="00156E04" w14:paraId="32DAB710" w14:textId="77777777" w:rsidTr="00521891">
        <w:trPr>
          <w:cantSplit/>
          <w:trHeight w:val="400"/>
        </w:trPr>
        <w:tc>
          <w:tcPr>
            <w:tcW w:w="1871" w:type="dxa"/>
            <w:tcBorders>
              <w:top w:val="nil"/>
              <w:bottom w:val="nil"/>
            </w:tcBorders>
          </w:tcPr>
          <w:p w14:paraId="64F2C3AE" w14:textId="77777777" w:rsidR="00B741ED" w:rsidRPr="00156E04" w:rsidRDefault="00B741ED" w:rsidP="00B741ED">
            <w:pPr>
              <w:rPr>
                <w:rFonts w:ascii="Arial" w:hAnsi="Arial" w:cs="Arial"/>
                <w:b/>
              </w:rPr>
            </w:pPr>
          </w:p>
        </w:tc>
        <w:tc>
          <w:tcPr>
            <w:tcW w:w="4819" w:type="dxa"/>
            <w:tcBorders>
              <w:top w:val="nil"/>
              <w:bottom w:val="nil"/>
            </w:tcBorders>
          </w:tcPr>
          <w:p w14:paraId="5049C9AB" w14:textId="5ADCB859" w:rsidR="00B741ED" w:rsidRPr="00521891" w:rsidRDefault="00B741ED" w:rsidP="00B741ED">
            <w:pPr>
              <w:numPr>
                <w:ilvl w:val="0"/>
                <w:numId w:val="25"/>
              </w:numPr>
              <w:rPr>
                <w:rFonts w:ascii="Arial" w:hAnsi="Arial" w:cs="Arial"/>
              </w:rPr>
            </w:pPr>
            <w:r w:rsidRPr="00BC3D94">
              <w:rPr>
                <w:rFonts w:ascii="Arial" w:hAnsi="Arial" w:cs="Arial"/>
              </w:rPr>
              <w:t>Proactive in seeking the best outcomes for individuals and their families</w:t>
            </w:r>
            <w:r>
              <w:rPr>
                <w:rFonts w:ascii="Arial" w:hAnsi="Arial" w:cs="Arial"/>
              </w:rPr>
              <w:t>.</w:t>
            </w:r>
          </w:p>
        </w:tc>
        <w:tc>
          <w:tcPr>
            <w:tcW w:w="1276" w:type="dxa"/>
            <w:tcBorders>
              <w:top w:val="nil"/>
              <w:bottom w:val="nil"/>
            </w:tcBorders>
            <w:shd w:val="clear" w:color="auto" w:fill="auto"/>
          </w:tcPr>
          <w:p w14:paraId="39CA8EB2" w14:textId="6732512A" w:rsidR="00B741ED" w:rsidRPr="00156E04" w:rsidRDefault="00B741ED" w:rsidP="00B741ED">
            <w:pPr>
              <w:jc w:val="center"/>
              <w:rPr>
                <w:rFonts w:ascii="Arial" w:hAnsi="Arial" w:cs="Arial"/>
              </w:rPr>
            </w:pPr>
            <w:r>
              <w:rPr>
                <w:rFonts w:ascii="Arial" w:hAnsi="Arial" w:cs="Arial"/>
              </w:rPr>
              <w:t>Yes</w:t>
            </w:r>
          </w:p>
        </w:tc>
        <w:tc>
          <w:tcPr>
            <w:tcW w:w="2552" w:type="dxa"/>
            <w:tcBorders>
              <w:top w:val="nil"/>
              <w:bottom w:val="nil"/>
            </w:tcBorders>
          </w:tcPr>
          <w:p w14:paraId="2AD119E2" w14:textId="77777777" w:rsidR="00B741ED" w:rsidRPr="00156E04" w:rsidRDefault="00B741ED" w:rsidP="00B741ED">
            <w:pPr>
              <w:rPr>
                <w:rFonts w:ascii="Arial" w:hAnsi="Arial" w:cs="Arial"/>
              </w:rPr>
            </w:pPr>
          </w:p>
        </w:tc>
      </w:tr>
      <w:tr w:rsidR="00B741ED" w:rsidRPr="00156E04" w14:paraId="08965B71" w14:textId="77777777" w:rsidTr="00521891">
        <w:trPr>
          <w:cantSplit/>
          <w:trHeight w:val="400"/>
        </w:trPr>
        <w:tc>
          <w:tcPr>
            <w:tcW w:w="1871" w:type="dxa"/>
            <w:tcBorders>
              <w:top w:val="nil"/>
              <w:bottom w:val="nil"/>
            </w:tcBorders>
          </w:tcPr>
          <w:p w14:paraId="0BADB0FD" w14:textId="77777777" w:rsidR="00B741ED" w:rsidRPr="00156E04" w:rsidRDefault="00B741ED" w:rsidP="00B741ED">
            <w:pPr>
              <w:rPr>
                <w:rFonts w:ascii="Arial" w:hAnsi="Arial" w:cs="Arial"/>
                <w:b/>
              </w:rPr>
            </w:pPr>
          </w:p>
        </w:tc>
        <w:tc>
          <w:tcPr>
            <w:tcW w:w="4819" w:type="dxa"/>
            <w:tcBorders>
              <w:top w:val="nil"/>
              <w:bottom w:val="nil"/>
            </w:tcBorders>
          </w:tcPr>
          <w:p w14:paraId="5E2DB99B" w14:textId="77777777" w:rsidR="00B741ED" w:rsidRDefault="00B741ED" w:rsidP="00B741ED">
            <w:pPr>
              <w:numPr>
                <w:ilvl w:val="0"/>
                <w:numId w:val="25"/>
              </w:numPr>
              <w:rPr>
                <w:rFonts w:ascii="Arial" w:hAnsi="Arial" w:cs="Arial"/>
              </w:rPr>
            </w:pPr>
            <w:r w:rsidRPr="00BC3D94">
              <w:rPr>
                <w:rFonts w:ascii="Arial" w:hAnsi="Arial" w:cs="Arial"/>
              </w:rPr>
              <w:t>Ability to work flexibly and proactively</w:t>
            </w:r>
            <w:r>
              <w:rPr>
                <w:rFonts w:ascii="Arial" w:hAnsi="Arial" w:cs="Arial"/>
              </w:rPr>
              <w:t>.</w:t>
            </w:r>
          </w:p>
          <w:p w14:paraId="216B9B06" w14:textId="46E4A424" w:rsidR="004820B6" w:rsidRPr="00521891" w:rsidRDefault="004820B6" w:rsidP="00B741ED">
            <w:pPr>
              <w:numPr>
                <w:ilvl w:val="0"/>
                <w:numId w:val="25"/>
              </w:numPr>
              <w:rPr>
                <w:rFonts w:ascii="Arial" w:hAnsi="Arial" w:cs="Arial"/>
              </w:rPr>
            </w:pPr>
            <w:r>
              <w:rPr>
                <w:rFonts w:ascii="Arial" w:hAnsi="Arial" w:cs="Arial"/>
              </w:rPr>
              <w:t>Accurate record keeping and report writing skills.</w:t>
            </w:r>
          </w:p>
        </w:tc>
        <w:tc>
          <w:tcPr>
            <w:tcW w:w="1276" w:type="dxa"/>
            <w:tcBorders>
              <w:top w:val="nil"/>
              <w:bottom w:val="nil"/>
            </w:tcBorders>
            <w:shd w:val="clear" w:color="auto" w:fill="auto"/>
          </w:tcPr>
          <w:p w14:paraId="27A98574" w14:textId="77777777" w:rsidR="00B741ED" w:rsidRDefault="00B741ED" w:rsidP="00B741ED">
            <w:pPr>
              <w:jc w:val="center"/>
              <w:rPr>
                <w:rFonts w:ascii="Arial" w:hAnsi="Arial" w:cs="Arial"/>
              </w:rPr>
            </w:pPr>
            <w:r>
              <w:rPr>
                <w:rFonts w:ascii="Arial" w:hAnsi="Arial" w:cs="Arial"/>
              </w:rPr>
              <w:t>Yes</w:t>
            </w:r>
          </w:p>
          <w:p w14:paraId="3827091A" w14:textId="65FA9FE1" w:rsidR="004820B6" w:rsidRPr="00156E04" w:rsidRDefault="004820B6" w:rsidP="00B741ED">
            <w:pPr>
              <w:jc w:val="center"/>
              <w:rPr>
                <w:rFonts w:ascii="Arial" w:hAnsi="Arial" w:cs="Arial"/>
              </w:rPr>
            </w:pPr>
            <w:r>
              <w:rPr>
                <w:rFonts w:ascii="Arial" w:hAnsi="Arial" w:cs="Arial"/>
              </w:rPr>
              <w:t>Yes</w:t>
            </w:r>
          </w:p>
        </w:tc>
        <w:tc>
          <w:tcPr>
            <w:tcW w:w="2552" w:type="dxa"/>
            <w:tcBorders>
              <w:top w:val="nil"/>
              <w:bottom w:val="nil"/>
            </w:tcBorders>
          </w:tcPr>
          <w:p w14:paraId="4C94EEB4" w14:textId="77777777" w:rsidR="00B741ED" w:rsidRPr="00156E04" w:rsidRDefault="00B741ED" w:rsidP="00B741ED">
            <w:pPr>
              <w:rPr>
                <w:rFonts w:ascii="Arial" w:hAnsi="Arial" w:cs="Arial"/>
              </w:rPr>
            </w:pPr>
          </w:p>
        </w:tc>
      </w:tr>
      <w:tr w:rsidR="00B741ED" w:rsidRPr="00156E04" w14:paraId="287376C3" w14:textId="77777777" w:rsidTr="00521891">
        <w:trPr>
          <w:cantSplit/>
          <w:trHeight w:val="400"/>
        </w:trPr>
        <w:tc>
          <w:tcPr>
            <w:tcW w:w="1871" w:type="dxa"/>
            <w:tcBorders>
              <w:top w:val="nil"/>
              <w:bottom w:val="nil"/>
            </w:tcBorders>
          </w:tcPr>
          <w:p w14:paraId="0B3EAEAF" w14:textId="77777777" w:rsidR="00B741ED" w:rsidRPr="00156E04" w:rsidRDefault="00B741ED" w:rsidP="00B741ED">
            <w:pPr>
              <w:rPr>
                <w:rFonts w:ascii="Arial" w:hAnsi="Arial" w:cs="Arial"/>
                <w:b/>
              </w:rPr>
            </w:pPr>
          </w:p>
        </w:tc>
        <w:tc>
          <w:tcPr>
            <w:tcW w:w="4819" w:type="dxa"/>
            <w:tcBorders>
              <w:top w:val="nil"/>
              <w:bottom w:val="nil"/>
            </w:tcBorders>
          </w:tcPr>
          <w:p w14:paraId="7EC01EA0" w14:textId="27967A92" w:rsidR="00B741ED" w:rsidRPr="00521891" w:rsidRDefault="00B741ED" w:rsidP="00B741ED">
            <w:pPr>
              <w:numPr>
                <w:ilvl w:val="0"/>
                <w:numId w:val="25"/>
              </w:numPr>
              <w:rPr>
                <w:rFonts w:ascii="Arial" w:hAnsi="Arial" w:cs="Arial"/>
              </w:rPr>
            </w:pPr>
            <w:r w:rsidRPr="00BC3D94">
              <w:rPr>
                <w:rFonts w:ascii="Arial" w:hAnsi="Arial" w:cs="Arial"/>
              </w:rPr>
              <w:t>Driving license with access to vehicle</w:t>
            </w:r>
            <w:r>
              <w:rPr>
                <w:rFonts w:ascii="Arial" w:hAnsi="Arial" w:cs="Arial"/>
              </w:rPr>
              <w:t>.</w:t>
            </w:r>
          </w:p>
        </w:tc>
        <w:tc>
          <w:tcPr>
            <w:tcW w:w="1276" w:type="dxa"/>
            <w:tcBorders>
              <w:top w:val="nil"/>
              <w:bottom w:val="nil"/>
            </w:tcBorders>
            <w:shd w:val="clear" w:color="auto" w:fill="auto"/>
          </w:tcPr>
          <w:p w14:paraId="2B63E307" w14:textId="5ABDA7F7" w:rsidR="00B741ED" w:rsidRPr="00156E04" w:rsidRDefault="00187E66" w:rsidP="00B741ED">
            <w:pPr>
              <w:jc w:val="center"/>
              <w:rPr>
                <w:rFonts w:ascii="Arial" w:hAnsi="Arial" w:cs="Arial"/>
              </w:rPr>
            </w:pPr>
            <w:r>
              <w:rPr>
                <w:rFonts w:ascii="Arial" w:hAnsi="Arial" w:cs="Arial"/>
              </w:rPr>
              <w:t>Yes</w:t>
            </w:r>
          </w:p>
        </w:tc>
        <w:tc>
          <w:tcPr>
            <w:tcW w:w="2552" w:type="dxa"/>
            <w:tcBorders>
              <w:top w:val="nil"/>
              <w:bottom w:val="nil"/>
            </w:tcBorders>
          </w:tcPr>
          <w:p w14:paraId="3209439C" w14:textId="77777777" w:rsidR="00B741ED" w:rsidRPr="00156E04" w:rsidRDefault="00B741ED" w:rsidP="00B741ED">
            <w:pPr>
              <w:rPr>
                <w:rFonts w:ascii="Arial" w:hAnsi="Arial" w:cs="Arial"/>
              </w:rPr>
            </w:pPr>
          </w:p>
        </w:tc>
      </w:tr>
      <w:tr w:rsidR="00B741ED" w:rsidRPr="00156E04" w14:paraId="49124FCE" w14:textId="77777777" w:rsidTr="00521891">
        <w:trPr>
          <w:cantSplit/>
          <w:trHeight w:val="400"/>
        </w:trPr>
        <w:tc>
          <w:tcPr>
            <w:tcW w:w="1871" w:type="dxa"/>
            <w:tcBorders>
              <w:top w:val="nil"/>
              <w:bottom w:val="nil"/>
            </w:tcBorders>
          </w:tcPr>
          <w:p w14:paraId="148D73B8" w14:textId="77777777" w:rsidR="00B741ED" w:rsidRPr="00156E04" w:rsidRDefault="00B741ED" w:rsidP="00B741ED">
            <w:pPr>
              <w:rPr>
                <w:rFonts w:ascii="Arial" w:hAnsi="Arial" w:cs="Arial"/>
                <w:b/>
              </w:rPr>
            </w:pPr>
          </w:p>
        </w:tc>
        <w:tc>
          <w:tcPr>
            <w:tcW w:w="4819" w:type="dxa"/>
            <w:tcBorders>
              <w:top w:val="nil"/>
              <w:bottom w:val="nil"/>
            </w:tcBorders>
          </w:tcPr>
          <w:p w14:paraId="62FDC6BF" w14:textId="77777777" w:rsidR="00B741ED" w:rsidRDefault="00B741ED" w:rsidP="00B741ED">
            <w:pPr>
              <w:numPr>
                <w:ilvl w:val="0"/>
                <w:numId w:val="30"/>
              </w:numPr>
              <w:rPr>
                <w:rFonts w:ascii="Arial" w:hAnsi="Arial" w:cs="Arial"/>
              </w:rPr>
            </w:pPr>
            <w:r w:rsidRPr="00BC3D94">
              <w:rPr>
                <w:rFonts w:ascii="Arial" w:hAnsi="Arial" w:cs="Arial"/>
              </w:rPr>
              <w:t xml:space="preserve">To be responsible for ensuring own continued professional </w:t>
            </w:r>
            <w:proofErr w:type="gramStart"/>
            <w:r w:rsidRPr="00BC3D94">
              <w:rPr>
                <w:rFonts w:ascii="Arial" w:hAnsi="Arial" w:cs="Arial"/>
              </w:rPr>
              <w:t>development, and</w:t>
            </w:r>
            <w:proofErr w:type="gramEnd"/>
            <w:r w:rsidRPr="00BC3D94">
              <w:rPr>
                <w:rFonts w:ascii="Arial" w:hAnsi="Arial" w:cs="Arial"/>
              </w:rPr>
              <w:t xml:space="preserve"> maintain written portfolio</w:t>
            </w:r>
            <w:r>
              <w:rPr>
                <w:rFonts w:ascii="Arial" w:hAnsi="Arial" w:cs="Arial"/>
              </w:rPr>
              <w:t>.</w:t>
            </w:r>
          </w:p>
          <w:p w14:paraId="27CCB40C" w14:textId="77777777" w:rsidR="00B17EDD" w:rsidRDefault="00B17EDD" w:rsidP="00B741ED">
            <w:pPr>
              <w:numPr>
                <w:ilvl w:val="0"/>
                <w:numId w:val="30"/>
              </w:numPr>
              <w:rPr>
                <w:rFonts w:ascii="Arial" w:hAnsi="Arial" w:cs="Arial"/>
              </w:rPr>
            </w:pPr>
            <w:r>
              <w:rPr>
                <w:rFonts w:ascii="Arial" w:hAnsi="Arial" w:cs="Arial"/>
              </w:rPr>
              <w:t xml:space="preserve">Demonstrate </w:t>
            </w:r>
            <w:proofErr w:type="gramStart"/>
            <w:r>
              <w:rPr>
                <w:rFonts w:ascii="Arial" w:hAnsi="Arial" w:cs="Arial"/>
              </w:rPr>
              <w:t>effective,  independent</w:t>
            </w:r>
            <w:proofErr w:type="gramEnd"/>
            <w:r>
              <w:rPr>
                <w:rFonts w:ascii="Arial" w:hAnsi="Arial" w:cs="Arial"/>
              </w:rPr>
              <w:t xml:space="preserve"> decision-making, applying a high level of practice ability in managing  a caseload of highly complex cases.</w:t>
            </w:r>
          </w:p>
          <w:p w14:paraId="1965A4B6" w14:textId="77777777" w:rsidR="004820B6" w:rsidRDefault="004820B6" w:rsidP="00B741ED">
            <w:pPr>
              <w:numPr>
                <w:ilvl w:val="0"/>
                <w:numId w:val="30"/>
              </w:numPr>
              <w:rPr>
                <w:rFonts w:ascii="Arial" w:hAnsi="Arial" w:cs="Arial"/>
              </w:rPr>
            </w:pPr>
            <w:r>
              <w:rPr>
                <w:rFonts w:ascii="Arial" w:hAnsi="Arial" w:cs="Arial"/>
              </w:rPr>
              <w:t>Excellent problem-solving skills whilst working under pressure and prioritising caseloads.</w:t>
            </w:r>
          </w:p>
          <w:p w14:paraId="119D0801" w14:textId="5C32B255" w:rsidR="004820B6" w:rsidRPr="00521891" w:rsidRDefault="004820B6" w:rsidP="00B741ED">
            <w:pPr>
              <w:numPr>
                <w:ilvl w:val="0"/>
                <w:numId w:val="30"/>
              </w:numPr>
              <w:rPr>
                <w:rFonts w:ascii="Arial" w:hAnsi="Arial" w:cs="Arial"/>
              </w:rPr>
            </w:pPr>
            <w:r>
              <w:rPr>
                <w:rFonts w:ascii="Arial" w:hAnsi="Arial" w:cs="Arial"/>
              </w:rPr>
              <w:t>Proven assessment and investigation skills.</w:t>
            </w:r>
          </w:p>
        </w:tc>
        <w:tc>
          <w:tcPr>
            <w:tcW w:w="1276" w:type="dxa"/>
            <w:tcBorders>
              <w:top w:val="nil"/>
              <w:bottom w:val="nil"/>
            </w:tcBorders>
            <w:shd w:val="clear" w:color="auto" w:fill="auto"/>
          </w:tcPr>
          <w:p w14:paraId="1159CC4F" w14:textId="77777777" w:rsidR="00B741ED" w:rsidRDefault="00B741ED" w:rsidP="00B741ED">
            <w:pPr>
              <w:jc w:val="center"/>
              <w:rPr>
                <w:rFonts w:ascii="Arial" w:hAnsi="Arial" w:cs="Arial"/>
              </w:rPr>
            </w:pPr>
          </w:p>
          <w:p w14:paraId="46834802" w14:textId="77777777" w:rsidR="00B17EDD" w:rsidRDefault="00B17EDD" w:rsidP="00B741ED">
            <w:pPr>
              <w:jc w:val="center"/>
              <w:rPr>
                <w:rFonts w:ascii="Arial" w:hAnsi="Arial" w:cs="Arial"/>
              </w:rPr>
            </w:pPr>
          </w:p>
          <w:p w14:paraId="262BB6F7" w14:textId="77777777" w:rsidR="00B17EDD" w:rsidRDefault="00B17EDD" w:rsidP="00B741ED">
            <w:pPr>
              <w:jc w:val="center"/>
              <w:rPr>
                <w:rFonts w:ascii="Arial" w:hAnsi="Arial" w:cs="Arial"/>
              </w:rPr>
            </w:pPr>
          </w:p>
          <w:p w14:paraId="5FF5CD69" w14:textId="44E442F0" w:rsidR="00B17EDD" w:rsidRDefault="00B6327C" w:rsidP="00B741ED">
            <w:pPr>
              <w:jc w:val="center"/>
              <w:rPr>
                <w:rFonts w:ascii="Arial" w:hAnsi="Arial" w:cs="Arial"/>
              </w:rPr>
            </w:pPr>
            <w:r>
              <w:rPr>
                <w:rFonts w:ascii="Arial" w:hAnsi="Arial" w:cs="Arial"/>
              </w:rPr>
              <w:t>OT2</w:t>
            </w:r>
            <w:r w:rsidR="004820B6">
              <w:rPr>
                <w:rFonts w:ascii="Arial" w:hAnsi="Arial" w:cs="Arial"/>
              </w:rPr>
              <w:t xml:space="preserve"> only</w:t>
            </w:r>
          </w:p>
          <w:p w14:paraId="1065B27B" w14:textId="77777777" w:rsidR="004820B6" w:rsidRDefault="004820B6" w:rsidP="00B741ED">
            <w:pPr>
              <w:jc w:val="center"/>
              <w:rPr>
                <w:rFonts w:ascii="Arial" w:hAnsi="Arial" w:cs="Arial"/>
              </w:rPr>
            </w:pPr>
          </w:p>
          <w:p w14:paraId="1751C670" w14:textId="77777777" w:rsidR="004820B6" w:rsidRDefault="004820B6" w:rsidP="00B741ED">
            <w:pPr>
              <w:jc w:val="center"/>
              <w:rPr>
                <w:rFonts w:ascii="Arial" w:hAnsi="Arial" w:cs="Arial"/>
              </w:rPr>
            </w:pPr>
          </w:p>
          <w:p w14:paraId="374DA3DF" w14:textId="77777777" w:rsidR="004820B6" w:rsidRDefault="004820B6" w:rsidP="00B741ED">
            <w:pPr>
              <w:jc w:val="center"/>
              <w:rPr>
                <w:rFonts w:ascii="Arial" w:hAnsi="Arial" w:cs="Arial"/>
              </w:rPr>
            </w:pPr>
          </w:p>
          <w:p w14:paraId="73095720" w14:textId="123ADA51" w:rsidR="004820B6" w:rsidRDefault="00B6327C" w:rsidP="00B741ED">
            <w:pPr>
              <w:jc w:val="center"/>
              <w:rPr>
                <w:rFonts w:ascii="Arial" w:hAnsi="Arial" w:cs="Arial"/>
              </w:rPr>
            </w:pPr>
            <w:r>
              <w:rPr>
                <w:rFonts w:ascii="Arial" w:hAnsi="Arial" w:cs="Arial"/>
              </w:rPr>
              <w:t>OT2</w:t>
            </w:r>
            <w:r w:rsidR="004820B6">
              <w:rPr>
                <w:rFonts w:ascii="Arial" w:hAnsi="Arial" w:cs="Arial"/>
              </w:rPr>
              <w:t xml:space="preserve"> only</w:t>
            </w:r>
          </w:p>
          <w:p w14:paraId="2979D7F5" w14:textId="77777777" w:rsidR="004820B6" w:rsidRDefault="004820B6" w:rsidP="00B741ED">
            <w:pPr>
              <w:jc w:val="center"/>
              <w:rPr>
                <w:rFonts w:ascii="Arial" w:hAnsi="Arial" w:cs="Arial"/>
              </w:rPr>
            </w:pPr>
          </w:p>
          <w:p w14:paraId="0D43BE7C" w14:textId="77777777" w:rsidR="004820B6" w:rsidRDefault="004820B6" w:rsidP="00B741ED">
            <w:pPr>
              <w:jc w:val="center"/>
              <w:rPr>
                <w:rFonts w:ascii="Arial" w:hAnsi="Arial" w:cs="Arial"/>
              </w:rPr>
            </w:pPr>
          </w:p>
          <w:p w14:paraId="5048BDA4" w14:textId="0D092D1E" w:rsidR="004820B6" w:rsidRPr="00156E04" w:rsidRDefault="00B6327C" w:rsidP="00B741ED">
            <w:pPr>
              <w:jc w:val="center"/>
              <w:rPr>
                <w:rFonts w:ascii="Arial" w:hAnsi="Arial" w:cs="Arial"/>
              </w:rPr>
            </w:pPr>
            <w:r>
              <w:rPr>
                <w:rFonts w:ascii="Arial" w:hAnsi="Arial" w:cs="Arial"/>
              </w:rPr>
              <w:t>OT2</w:t>
            </w:r>
            <w:r w:rsidR="004820B6">
              <w:rPr>
                <w:rFonts w:ascii="Arial" w:hAnsi="Arial" w:cs="Arial"/>
              </w:rPr>
              <w:t xml:space="preserve"> only</w:t>
            </w:r>
          </w:p>
        </w:tc>
        <w:tc>
          <w:tcPr>
            <w:tcW w:w="2552" w:type="dxa"/>
            <w:tcBorders>
              <w:top w:val="nil"/>
              <w:bottom w:val="nil"/>
            </w:tcBorders>
          </w:tcPr>
          <w:p w14:paraId="11A02E06" w14:textId="77777777" w:rsidR="00B741ED" w:rsidRPr="00156E04" w:rsidRDefault="00B741ED" w:rsidP="00B741ED">
            <w:pPr>
              <w:rPr>
                <w:rFonts w:ascii="Arial" w:hAnsi="Arial" w:cs="Arial"/>
              </w:rPr>
            </w:pPr>
          </w:p>
        </w:tc>
      </w:tr>
      <w:tr w:rsidR="00B741ED" w:rsidRPr="00156E04" w14:paraId="68E920C1" w14:textId="77777777" w:rsidTr="00521891">
        <w:trPr>
          <w:cantSplit/>
          <w:trHeight w:val="400"/>
        </w:trPr>
        <w:tc>
          <w:tcPr>
            <w:tcW w:w="1871" w:type="dxa"/>
            <w:tcBorders>
              <w:top w:val="nil"/>
            </w:tcBorders>
          </w:tcPr>
          <w:p w14:paraId="67C6CFF5" w14:textId="77777777" w:rsidR="00B741ED" w:rsidRPr="00156E04" w:rsidRDefault="00B741ED" w:rsidP="00B741ED">
            <w:pPr>
              <w:rPr>
                <w:rFonts w:ascii="Arial" w:hAnsi="Arial" w:cs="Arial"/>
                <w:b/>
              </w:rPr>
            </w:pPr>
          </w:p>
        </w:tc>
        <w:tc>
          <w:tcPr>
            <w:tcW w:w="4819" w:type="dxa"/>
            <w:tcBorders>
              <w:top w:val="nil"/>
            </w:tcBorders>
          </w:tcPr>
          <w:p w14:paraId="047D3AAF" w14:textId="77777777" w:rsidR="00B07091" w:rsidRPr="00B07091" w:rsidRDefault="00B07091" w:rsidP="00B07091">
            <w:pPr>
              <w:pStyle w:val="ListParagraph"/>
              <w:numPr>
                <w:ilvl w:val="0"/>
                <w:numId w:val="25"/>
              </w:numPr>
              <w:rPr>
                <w:rFonts w:ascii="Arial" w:hAnsi="Arial" w:cs="Arial"/>
              </w:rPr>
            </w:pPr>
            <w:r w:rsidRPr="00B07091">
              <w:rPr>
                <w:rFonts w:ascii="Arial" w:hAnsi="Arial" w:cs="Arial"/>
              </w:rPr>
              <w:t>The ability to greet customers through the medium of Welsh is a requirement for this post.</w:t>
            </w:r>
          </w:p>
          <w:p w14:paraId="5124E808" w14:textId="3615BD61" w:rsidR="00B741ED" w:rsidRPr="00336984" w:rsidRDefault="00B741ED" w:rsidP="00B07091">
            <w:pPr>
              <w:tabs>
                <w:tab w:val="left" w:pos="2760"/>
              </w:tabs>
              <w:rPr>
                <w:rFonts w:ascii="Arial" w:hAnsi="Arial" w:cs="Arial"/>
              </w:rPr>
            </w:pPr>
          </w:p>
        </w:tc>
        <w:tc>
          <w:tcPr>
            <w:tcW w:w="1276" w:type="dxa"/>
            <w:tcBorders>
              <w:top w:val="nil"/>
            </w:tcBorders>
          </w:tcPr>
          <w:p w14:paraId="0FE668AE" w14:textId="1DFD1FD1" w:rsidR="00B741ED" w:rsidRPr="00156E04" w:rsidRDefault="00B741ED" w:rsidP="00B741ED">
            <w:pPr>
              <w:jc w:val="center"/>
              <w:rPr>
                <w:rFonts w:ascii="Arial" w:hAnsi="Arial" w:cs="Arial"/>
              </w:rPr>
            </w:pPr>
          </w:p>
        </w:tc>
        <w:tc>
          <w:tcPr>
            <w:tcW w:w="2552" w:type="dxa"/>
            <w:tcBorders>
              <w:top w:val="nil"/>
            </w:tcBorders>
          </w:tcPr>
          <w:p w14:paraId="154A92A9" w14:textId="77777777" w:rsidR="00B741ED" w:rsidRPr="00156E04" w:rsidRDefault="00B741ED" w:rsidP="00B741ED">
            <w:pPr>
              <w:rPr>
                <w:rFonts w:ascii="Arial" w:hAnsi="Arial" w:cs="Arial"/>
              </w:rPr>
            </w:pPr>
          </w:p>
        </w:tc>
      </w:tr>
    </w:tbl>
    <w:p w14:paraId="529A7144" w14:textId="77777777" w:rsidR="001D43F2" w:rsidRPr="004F4E65" w:rsidRDefault="001D43F2" w:rsidP="00CB3F62">
      <w:pPr>
        <w:ind w:left="-426" w:right="-472"/>
        <w:rPr>
          <w:rFonts w:ascii="Arial" w:hAnsi="Arial" w:cs="Arial"/>
          <w:b/>
          <w:color w:val="000000"/>
        </w:rPr>
      </w:pPr>
    </w:p>
    <w:sectPr w:rsidR="001D43F2" w:rsidRPr="004F4E65" w:rsidSect="00A46537">
      <w:headerReference w:type="default" r:id="rId14"/>
      <w:footerReference w:type="even" r:id="rId15"/>
      <w:headerReference w:type="first" r:id="rId16"/>
      <w:pgSz w:w="11906" w:h="16838"/>
      <w:pgMar w:top="567" w:right="1440" w:bottom="567"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2CADDC29"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2453097F">
          <wp:extent cx="31051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914400"/>
                  </a:xfrm>
                  <a:prstGeom prst="rect">
                    <a:avLst/>
                  </a:prstGeom>
                  <a:noFill/>
                  <a:ln>
                    <a:noFill/>
                  </a:ln>
                </pic:spPr>
              </pic:pic>
            </a:graphicData>
          </a:graphic>
        </wp:inline>
      </w:drawing>
    </w:r>
    <w:r w:rsidR="009B5201" w:rsidRPr="00207F75">
      <w:rPr>
        <w:noProof/>
        <w:lang w:eastAsia="en-GB"/>
      </w:rPr>
      <w:drawing>
        <wp:inline distT="0" distB="0" distL="0" distR="0" wp14:anchorId="24E3D887" wp14:editId="251EF3D9">
          <wp:extent cx="2590800" cy="65532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0" cy="6553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228E9C1E"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1635E564">
          <wp:extent cx="3095625" cy="914400"/>
          <wp:effectExtent l="0" t="0" r="9525" b="0"/>
          <wp:docPr id="3" name="Picture 3"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914400"/>
                  </a:xfrm>
                  <a:prstGeom prst="rect">
                    <a:avLst/>
                  </a:prstGeom>
                  <a:noFill/>
                  <a:ln>
                    <a:noFill/>
                  </a:ln>
                </pic:spPr>
              </pic:pic>
            </a:graphicData>
          </a:graphic>
        </wp:inline>
      </w:drawing>
    </w:r>
    <w:r w:rsidR="009B5201" w:rsidRPr="00207F75">
      <w:rPr>
        <w:noProof/>
        <w:lang w:eastAsia="en-GB"/>
      </w:rPr>
      <w:drawing>
        <wp:inline distT="0" distB="0" distL="0" distR="0" wp14:anchorId="5407F4B4" wp14:editId="2F7D8A06">
          <wp:extent cx="2590800" cy="65532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0" cy="65532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3203"/>
    <w:multiLevelType w:val="hybridMultilevel"/>
    <w:tmpl w:val="182A8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0E012E"/>
    <w:multiLevelType w:val="hybridMultilevel"/>
    <w:tmpl w:val="D864F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83832"/>
    <w:multiLevelType w:val="hybridMultilevel"/>
    <w:tmpl w:val="F7E6E3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AA3D1F"/>
    <w:multiLevelType w:val="hybridMultilevel"/>
    <w:tmpl w:val="23F6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6B5AC3"/>
    <w:multiLevelType w:val="hybridMultilevel"/>
    <w:tmpl w:val="57607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8706B"/>
    <w:multiLevelType w:val="singleLevel"/>
    <w:tmpl w:val="08090001"/>
    <w:lvl w:ilvl="0">
      <w:start w:val="1"/>
      <w:numFmt w:val="bullet"/>
      <w:lvlText w:val=""/>
      <w:lvlJc w:val="left"/>
      <w:pPr>
        <w:ind w:left="360" w:hanging="360"/>
      </w:pPr>
      <w:rPr>
        <w:rFonts w:ascii="Symbol" w:hAnsi="Symbol" w:hint="default"/>
        <w:b/>
      </w:rPr>
    </w:lvl>
  </w:abstractNum>
  <w:abstractNum w:abstractNumId="13" w15:restartNumberingAfterBreak="0">
    <w:nsid w:val="335E54B2"/>
    <w:multiLevelType w:val="hybridMultilevel"/>
    <w:tmpl w:val="CEF6347A"/>
    <w:lvl w:ilvl="0" w:tplc="08090001">
      <w:start w:val="1"/>
      <w:numFmt w:val="bullet"/>
      <w:lvlText w:val=""/>
      <w:lvlJc w:val="left"/>
      <w:pPr>
        <w:tabs>
          <w:tab w:val="num" w:pos="393"/>
        </w:tabs>
        <w:ind w:left="393" w:hanging="360"/>
      </w:pPr>
      <w:rPr>
        <w:rFonts w:ascii="Symbol" w:hAnsi="Symbol" w:hint="default"/>
      </w:rPr>
    </w:lvl>
    <w:lvl w:ilvl="1" w:tplc="08090003" w:tentative="1">
      <w:start w:val="1"/>
      <w:numFmt w:val="bullet"/>
      <w:lvlText w:val="o"/>
      <w:lvlJc w:val="left"/>
      <w:pPr>
        <w:tabs>
          <w:tab w:val="num" w:pos="1113"/>
        </w:tabs>
        <w:ind w:left="1113" w:hanging="360"/>
      </w:pPr>
      <w:rPr>
        <w:rFonts w:ascii="Courier New" w:hAnsi="Courier New" w:cs="Courier New" w:hint="default"/>
      </w:rPr>
    </w:lvl>
    <w:lvl w:ilvl="2" w:tplc="08090005" w:tentative="1">
      <w:start w:val="1"/>
      <w:numFmt w:val="bullet"/>
      <w:lvlText w:val=""/>
      <w:lvlJc w:val="left"/>
      <w:pPr>
        <w:tabs>
          <w:tab w:val="num" w:pos="1833"/>
        </w:tabs>
        <w:ind w:left="1833" w:hanging="360"/>
      </w:pPr>
      <w:rPr>
        <w:rFonts w:ascii="Wingdings" w:hAnsi="Wingdings" w:hint="default"/>
      </w:rPr>
    </w:lvl>
    <w:lvl w:ilvl="3" w:tplc="08090001" w:tentative="1">
      <w:start w:val="1"/>
      <w:numFmt w:val="bullet"/>
      <w:lvlText w:val=""/>
      <w:lvlJc w:val="left"/>
      <w:pPr>
        <w:tabs>
          <w:tab w:val="num" w:pos="2553"/>
        </w:tabs>
        <w:ind w:left="2553" w:hanging="360"/>
      </w:pPr>
      <w:rPr>
        <w:rFonts w:ascii="Symbol" w:hAnsi="Symbol" w:hint="default"/>
      </w:rPr>
    </w:lvl>
    <w:lvl w:ilvl="4" w:tplc="08090003" w:tentative="1">
      <w:start w:val="1"/>
      <w:numFmt w:val="bullet"/>
      <w:lvlText w:val="o"/>
      <w:lvlJc w:val="left"/>
      <w:pPr>
        <w:tabs>
          <w:tab w:val="num" w:pos="3273"/>
        </w:tabs>
        <w:ind w:left="3273" w:hanging="360"/>
      </w:pPr>
      <w:rPr>
        <w:rFonts w:ascii="Courier New" w:hAnsi="Courier New" w:cs="Courier New" w:hint="default"/>
      </w:rPr>
    </w:lvl>
    <w:lvl w:ilvl="5" w:tplc="08090005" w:tentative="1">
      <w:start w:val="1"/>
      <w:numFmt w:val="bullet"/>
      <w:lvlText w:val=""/>
      <w:lvlJc w:val="left"/>
      <w:pPr>
        <w:tabs>
          <w:tab w:val="num" w:pos="3993"/>
        </w:tabs>
        <w:ind w:left="3993" w:hanging="360"/>
      </w:pPr>
      <w:rPr>
        <w:rFonts w:ascii="Wingdings" w:hAnsi="Wingdings" w:hint="default"/>
      </w:rPr>
    </w:lvl>
    <w:lvl w:ilvl="6" w:tplc="08090001" w:tentative="1">
      <w:start w:val="1"/>
      <w:numFmt w:val="bullet"/>
      <w:lvlText w:val=""/>
      <w:lvlJc w:val="left"/>
      <w:pPr>
        <w:tabs>
          <w:tab w:val="num" w:pos="4713"/>
        </w:tabs>
        <w:ind w:left="4713" w:hanging="360"/>
      </w:pPr>
      <w:rPr>
        <w:rFonts w:ascii="Symbol" w:hAnsi="Symbol" w:hint="default"/>
      </w:rPr>
    </w:lvl>
    <w:lvl w:ilvl="7" w:tplc="08090003" w:tentative="1">
      <w:start w:val="1"/>
      <w:numFmt w:val="bullet"/>
      <w:lvlText w:val="o"/>
      <w:lvlJc w:val="left"/>
      <w:pPr>
        <w:tabs>
          <w:tab w:val="num" w:pos="5433"/>
        </w:tabs>
        <w:ind w:left="5433" w:hanging="360"/>
      </w:pPr>
      <w:rPr>
        <w:rFonts w:ascii="Courier New" w:hAnsi="Courier New" w:cs="Courier New" w:hint="default"/>
      </w:rPr>
    </w:lvl>
    <w:lvl w:ilvl="8" w:tplc="08090005" w:tentative="1">
      <w:start w:val="1"/>
      <w:numFmt w:val="bullet"/>
      <w:lvlText w:val=""/>
      <w:lvlJc w:val="left"/>
      <w:pPr>
        <w:tabs>
          <w:tab w:val="num" w:pos="6153"/>
        </w:tabs>
        <w:ind w:left="6153" w:hanging="360"/>
      </w:pPr>
      <w:rPr>
        <w:rFonts w:ascii="Wingdings" w:hAnsi="Wingdings" w:hint="default"/>
      </w:rPr>
    </w:lvl>
  </w:abstractNum>
  <w:abstractNum w:abstractNumId="14" w15:restartNumberingAfterBreak="0">
    <w:nsid w:val="44C032BD"/>
    <w:multiLevelType w:val="hybridMultilevel"/>
    <w:tmpl w:val="59B8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721C4"/>
    <w:multiLevelType w:val="hybridMultilevel"/>
    <w:tmpl w:val="322E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C1392"/>
    <w:multiLevelType w:val="hybridMultilevel"/>
    <w:tmpl w:val="08E23DC4"/>
    <w:lvl w:ilvl="0" w:tplc="90E07B60">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8"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9D612D"/>
    <w:multiLevelType w:val="hybridMultilevel"/>
    <w:tmpl w:val="D2EE8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245425"/>
    <w:multiLevelType w:val="hybridMultilevel"/>
    <w:tmpl w:val="AE800A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066EE9"/>
    <w:multiLevelType w:val="hybridMultilevel"/>
    <w:tmpl w:val="64C2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1371432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86487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81147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693769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21585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5227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42240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326236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9719964">
    <w:abstractNumId w:val="25"/>
  </w:num>
  <w:num w:numId="10" w16cid:durableId="569533988">
    <w:abstractNumId w:val="17"/>
  </w:num>
  <w:num w:numId="11" w16cid:durableId="335771521">
    <w:abstractNumId w:val="3"/>
  </w:num>
  <w:num w:numId="12" w16cid:durableId="1302274185">
    <w:abstractNumId w:val="19"/>
  </w:num>
  <w:num w:numId="13" w16cid:durableId="944920248">
    <w:abstractNumId w:val="3"/>
  </w:num>
  <w:num w:numId="14" w16cid:durableId="152990370">
    <w:abstractNumId w:val="17"/>
  </w:num>
  <w:num w:numId="15" w16cid:durableId="165754724">
    <w:abstractNumId w:val="25"/>
  </w:num>
  <w:num w:numId="16" w16cid:durableId="1968121088">
    <w:abstractNumId w:val="19"/>
  </w:num>
  <w:num w:numId="17" w16cid:durableId="1603221899">
    <w:abstractNumId w:val="1"/>
  </w:num>
  <w:num w:numId="18" w16cid:durableId="1513300945">
    <w:abstractNumId w:val="8"/>
  </w:num>
  <w:num w:numId="19" w16cid:durableId="202521249">
    <w:abstractNumId w:val="2"/>
  </w:num>
  <w:num w:numId="20" w16cid:durableId="739063295">
    <w:abstractNumId w:val="10"/>
  </w:num>
  <w:num w:numId="21" w16cid:durableId="557740605">
    <w:abstractNumId w:val="18"/>
  </w:num>
  <w:num w:numId="22" w16cid:durableId="1382559282">
    <w:abstractNumId w:val="24"/>
  </w:num>
  <w:num w:numId="23" w16cid:durableId="1242063064">
    <w:abstractNumId w:val="9"/>
  </w:num>
  <w:num w:numId="24" w16cid:durableId="2120029089">
    <w:abstractNumId w:val="7"/>
  </w:num>
  <w:num w:numId="25" w16cid:durableId="1065572526">
    <w:abstractNumId w:val="22"/>
  </w:num>
  <w:num w:numId="26" w16cid:durableId="1850216318">
    <w:abstractNumId w:val="4"/>
  </w:num>
  <w:num w:numId="27" w16cid:durableId="1326471889">
    <w:abstractNumId w:val="12"/>
  </w:num>
  <w:num w:numId="28" w16cid:durableId="1420562323">
    <w:abstractNumId w:val="13"/>
  </w:num>
  <w:num w:numId="29" w16cid:durableId="983268533">
    <w:abstractNumId w:val="21"/>
  </w:num>
  <w:num w:numId="30" w16cid:durableId="403651420">
    <w:abstractNumId w:val="5"/>
  </w:num>
  <w:num w:numId="31" w16cid:durableId="988559177">
    <w:abstractNumId w:val="0"/>
  </w:num>
  <w:num w:numId="32" w16cid:durableId="652831691">
    <w:abstractNumId w:val="6"/>
  </w:num>
  <w:num w:numId="33" w16cid:durableId="2079941883">
    <w:abstractNumId w:val="15"/>
  </w:num>
  <w:num w:numId="34" w16cid:durableId="97720170">
    <w:abstractNumId w:val="16"/>
  </w:num>
  <w:num w:numId="35" w16cid:durableId="335306870">
    <w:abstractNumId w:val="23"/>
  </w:num>
  <w:num w:numId="36" w16cid:durableId="1222981554">
    <w:abstractNumId w:val="20"/>
  </w:num>
  <w:num w:numId="37" w16cid:durableId="2004042003">
    <w:abstractNumId w:val="11"/>
  </w:num>
  <w:num w:numId="38" w16cid:durableId="106070947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420F"/>
    <w:rsid w:val="00026514"/>
    <w:rsid w:val="00073A29"/>
    <w:rsid w:val="000815CD"/>
    <w:rsid w:val="00084238"/>
    <w:rsid w:val="0009322F"/>
    <w:rsid w:val="000B2885"/>
    <w:rsid w:val="000D384D"/>
    <w:rsid w:val="000E3391"/>
    <w:rsid w:val="000F5752"/>
    <w:rsid w:val="00132BE4"/>
    <w:rsid w:val="00143BD9"/>
    <w:rsid w:val="00161E97"/>
    <w:rsid w:val="00167C62"/>
    <w:rsid w:val="00171CF6"/>
    <w:rsid w:val="001777B4"/>
    <w:rsid w:val="0018302D"/>
    <w:rsid w:val="00187E66"/>
    <w:rsid w:val="0019632B"/>
    <w:rsid w:val="001B5131"/>
    <w:rsid w:val="001B6283"/>
    <w:rsid w:val="001D43F2"/>
    <w:rsid w:val="001E03E4"/>
    <w:rsid w:val="001E523D"/>
    <w:rsid w:val="002060BF"/>
    <w:rsid w:val="00223A2D"/>
    <w:rsid w:val="00223AD8"/>
    <w:rsid w:val="00254042"/>
    <w:rsid w:val="00267AFF"/>
    <w:rsid w:val="00290EEF"/>
    <w:rsid w:val="002A25F9"/>
    <w:rsid w:val="002A5B75"/>
    <w:rsid w:val="002A663A"/>
    <w:rsid w:val="002B062D"/>
    <w:rsid w:val="002B6A53"/>
    <w:rsid w:val="002B7961"/>
    <w:rsid w:val="002D17B3"/>
    <w:rsid w:val="002D42C6"/>
    <w:rsid w:val="002E7FC7"/>
    <w:rsid w:val="002F64A6"/>
    <w:rsid w:val="00304A6B"/>
    <w:rsid w:val="00325030"/>
    <w:rsid w:val="00332FDF"/>
    <w:rsid w:val="003344E3"/>
    <w:rsid w:val="00336984"/>
    <w:rsid w:val="003411DA"/>
    <w:rsid w:val="00347E63"/>
    <w:rsid w:val="0036280B"/>
    <w:rsid w:val="00375BCF"/>
    <w:rsid w:val="003929CC"/>
    <w:rsid w:val="003A0FC4"/>
    <w:rsid w:val="003C02C3"/>
    <w:rsid w:val="003D098F"/>
    <w:rsid w:val="003D2AAA"/>
    <w:rsid w:val="003D4C85"/>
    <w:rsid w:val="003E1C6E"/>
    <w:rsid w:val="003E52E5"/>
    <w:rsid w:val="003F1244"/>
    <w:rsid w:val="003F35BB"/>
    <w:rsid w:val="00404C44"/>
    <w:rsid w:val="004308D9"/>
    <w:rsid w:val="00434DEB"/>
    <w:rsid w:val="00444416"/>
    <w:rsid w:val="00452D73"/>
    <w:rsid w:val="00456B30"/>
    <w:rsid w:val="004820B6"/>
    <w:rsid w:val="00486C4C"/>
    <w:rsid w:val="00490994"/>
    <w:rsid w:val="00496337"/>
    <w:rsid w:val="004A78E5"/>
    <w:rsid w:val="004C03C0"/>
    <w:rsid w:val="004D3638"/>
    <w:rsid w:val="004F4E65"/>
    <w:rsid w:val="00505FBA"/>
    <w:rsid w:val="005116CC"/>
    <w:rsid w:val="00511B1E"/>
    <w:rsid w:val="00521891"/>
    <w:rsid w:val="00523671"/>
    <w:rsid w:val="00526C28"/>
    <w:rsid w:val="00531CEC"/>
    <w:rsid w:val="00563D25"/>
    <w:rsid w:val="00566E00"/>
    <w:rsid w:val="00574A3A"/>
    <w:rsid w:val="00590413"/>
    <w:rsid w:val="00590AE0"/>
    <w:rsid w:val="00591776"/>
    <w:rsid w:val="005B2FBD"/>
    <w:rsid w:val="005B5B91"/>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6EC0"/>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3A8A"/>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201"/>
    <w:rsid w:val="009B5752"/>
    <w:rsid w:val="009C3348"/>
    <w:rsid w:val="009D1BC6"/>
    <w:rsid w:val="009E4463"/>
    <w:rsid w:val="009F54DF"/>
    <w:rsid w:val="009F69F7"/>
    <w:rsid w:val="00A1101A"/>
    <w:rsid w:val="00A115C3"/>
    <w:rsid w:val="00A17DC4"/>
    <w:rsid w:val="00A43D94"/>
    <w:rsid w:val="00A45DA8"/>
    <w:rsid w:val="00A46537"/>
    <w:rsid w:val="00A66B0A"/>
    <w:rsid w:val="00A73D87"/>
    <w:rsid w:val="00A83A12"/>
    <w:rsid w:val="00A9715D"/>
    <w:rsid w:val="00AC2146"/>
    <w:rsid w:val="00AD754D"/>
    <w:rsid w:val="00AF2EAF"/>
    <w:rsid w:val="00B02869"/>
    <w:rsid w:val="00B07091"/>
    <w:rsid w:val="00B17EDD"/>
    <w:rsid w:val="00B26D91"/>
    <w:rsid w:val="00B3178E"/>
    <w:rsid w:val="00B4134F"/>
    <w:rsid w:val="00B43330"/>
    <w:rsid w:val="00B4518B"/>
    <w:rsid w:val="00B46B3B"/>
    <w:rsid w:val="00B46BAE"/>
    <w:rsid w:val="00B521EA"/>
    <w:rsid w:val="00B6327C"/>
    <w:rsid w:val="00B741ED"/>
    <w:rsid w:val="00B92F52"/>
    <w:rsid w:val="00B93BA5"/>
    <w:rsid w:val="00BD56D7"/>
    <w:rsid w:val="00BF3118"/>
    <w:rsid w:val="00BF5ADB"/>
    <w:rsid w:val="00C04F3C"/>
    <w:rsid w:val="00C12CA0"/>
    <w:rsid w:val="00C37668"/>
    <w:rsid w:val="00C72C56"/>
    <w:rsid w:val="00C859DA"/>
    <w:rsid w:val="00C92CAE"/>
    <w:rsid w:val="00CA5F66"/>
    <w:rsid w:val="00CB0234"/>
    <w:rsid w:val="00CB3F62"/>
    <w:rsid w:val="00CC210F"/>
    <w:rsid w:val="00CC235C"/>
    <w:rsid w:val="00CD1C81"/>
    <w:rsid w:val="00CE3F9D"/>
    <w:rsid w:val="00D02DBD"/>
    <w:rsid w:val="00D16306"/>
    <w:rsid w:val="00D50899"/>
    <w:rsid w:val="00D50A48"/>
    <w:rsid w:val="00D61324"/>
    <w:rsid w:val="00D62F6C"/>
    <w:rsid w:val="00D86432"/>
    <w:rsid w:val="00D913DC"/>
    <w:rsid w:val="00D947B4"/>
    <w:rsid w:val="00D953FE"/>
    <w:rsid w:val="00DA4D29"/>
    <w:rsid w:val="00DE79B5"/>
    <w:rsid w:val="00DF3CE7"/>
    <w:rsid w:val="00E059FB"/>
    <w:rsid w:val="00E07F91"/>
    <w:rsid w:val="00E24937"/>
    <w:rsid w:val="00E676E5"/>
    <w:rsid w:val="00E7031D"/>
    <w:rsid w:val="00E82FF5"/>
    <w:rsid w:val="00E85514"/>
    <w:rsid w:val="00E97B4B"/>
    <w:rsid w:val="00EA76D3"/>
    <w:rsid w:val="00EC194C"/>
    <w:rsid w:val="00ED7F7E"/>
    <w:rsid w:val="00EF201E"/>
    <w:rsid w:val="00F01AC3"/>
    <w:rsid w:val="00F20D4F"/>
    <w:rsid w:val="00F2326C"/>
    <w:rsid w:val="00F52E69"/>
    <w:rsid w:val="00F731EB"/>
    <w:rsid w:val="00FA385E"/>
    <w:rsid w:val="00FA6DFC"/>
    <w:rsid w:val="00FB088B"/>
    <w:rsid w:val="00FB32BF"/>
    <w:rsid w:val="00FB69A3"/>
    <w:rsid w:val="00FC0383"/>
    <w:rsid w:val="00FD78D4"/>
    <w:rsid w:val="00FE66F7"/>
    <w:rsid w:val="00FF4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styleId="BodyTextIndent">
    <w:name w:val="Body Text Indent"/>
    <w:basedOn w:val="Normal"/>
    <w:link w:val="BodyTextIndentChar"/>
    <w:rsid w:val="00521891"/>
    <w:pPr>
      <w:spacing w:after="120"/>
      <w:ind w:left="283"/>
    </w:pPr>
  </w:style>
  <w:style w:type="character" w:customStyle="1" w:styleId="BodyTextIndentChar">
    <w:name w:val="Body Text Indent Char"/>
    <w:basedOn w:val="DefaultParagraphFont"/>
    <w:link w:val="BodyTextIndent"/>
    <w:rsid w:val="00521891"/>
    <w:rPr>
      <w:rFonts w:ascii="Tahoma" w:hAnsi="Tahoma"/>
      <w:sz w:val="24"/>
      <w:szCs w:val="24"/>
      <w:lang w:eastAsia="en-US"/>
    </w:rPr>
  </w:style>
  <w:style w:type="paragraph" w:styleId="Revision">
    <w:name w:val="Revision"/>
    <w:hidden/>
    <w:uiPriority w:val="99"/>
    <w:semiHidden/>
    <w:rsid w:val="00B17EDD"/>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536379">
      <w:bodyDiv w:val="1"/>
      <w:marLeft w:val="0"/>
      <w:marRight w:val="0"/>
      <w:marTop w:val="0"/>
      <w:marBottom w:val="0"/>
      <w:divBdr>
        <w:top w:val="none" w:sz="0" w:space="0" w:color="auto"/>
        <w:left w:val="none" w:sz="0" w:space="0" w:color="auto"/>
        <w:bottom w:val="none" w:sz="0" w:space="0" w:color="auto"/>
        <w:right w:val="none" w:sz="0" w:space="0" w:color="auto"/>
      </w:divBdr>
    </w:div>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946044910">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3.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1329</Words>
  <Characters>8349</Characters>
  <Application>Microsoft Office Word</Application>
  <DocSecurity>0</DocSecurity>
  <Lines>149</Lines>
  <Paragraphs>91</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9587</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4</cp:revision>
  <cp:lastPrinted>2018-04-17T10:01:00Z</cp:lastPrinted>
  <dcterms:created xsi:type="dcterms:W3CDTF">2025-09-25T08:55:00Z</dcterms:created>
  <dcterms:modified xsi:type="dcterms:W3CDTF">2025-10-20T09:56:00Z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