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B107ADE" w14:textId="77777777" w:rsidR="00456B30" w:rsidRPr="00870CED" w:rsidRDefault="00456B30" w:rsidP="00685DE7">
      <w:pPr>
        <w:jc w:val="center"/>
        <w:rPr>
          <w:rFonts w:ascii="Arial" w:hAnsi="Arial" w:cs="Arial"/>
          <w:noProof/>
        </w:rPr>
      </w:pPr>
      <w:r w:rsidRPr="00870CED">
        <w:rPr>
          <w:rFonts w:ascii="Arial" w:hAnsi="Arial" w:cs="Arial"/>
          <w:b/>
          <w:color w:val="000000"/>
          <w:sz w:val="32"/>
          <w:szCs w:val="32"/>
        </w:rPr>
        <w:t>Job Description</w:t>
      </w:r>
    </w:p>
    <w:p w14:paraId="52468145" w14:textId="77777777" w:rsidR="00456B30" w:rsidRPr="00870CED" w:rsidRDefault="00456B30" w:rsidP="00456B30">
      <w:pPr>
        <w:rPr>
          <w:rFonts w:ascii="Arial" w:hAnsi="Arial" w:cs="Arial"/>
        </w:rPr>
      </w:pPr>
    </w:p>
    <w:p w14:paraId="6F3C4389" w14:textId="77777777" w:rsidR="00456B30" w:rsidRPr="00870CED" w:rsidRDefault="00456B30" w:rsidP="00456B30">
      <w:pPr>
        <w:ind w:right="91"/>
        <w:rPr>
          <w:rFonts w:ascii="Arial" w:hAnsi="Arial" w:cs="Arial"/>
        </w:rPr>
      </w:pPr>
      <w:r w:rsidRPr="00870CED">
        <w:rPr>
          <w:rFonts w:ascii="Arial" w:hAnsi="Arial" w:cs="Arial"/>
          <w:b/>
        </w:rPr>
        <w:t>DEPARTMENT:</w:t>
      </w:r>
      <w:r w:rsidRPr="00870CED">
        <w:rPr>
          <w:rFonts w:ascii="Arial" w:hAnsi="Arial" w:cs="Arial"/>
        </w:rPr>
        <w:tab/>
      </w:r>
      <w:r w:rsidRPr="00870CED">
        <w:rPr>
          <w:rFonts w:ascii="Arial" w:hAnsi="Arial" w:cs="Arial"/>
        </w:rPr>
        <w:tab/>
      </w:r>
      <w:r w:rsidR="008620F0" w:rsidRPr="00870CED">
        <w:rPr>
          <w:rFonts w:ascii="Arial" w:hAnsi="Arial" w:cs="Arial"/>
        </w:rPr>
        <w:t>Catering Services</w:t>
      </w:r>
    </w:p>
    <w:p w14:paraId="75F7C245" w14:textId="77777777" w:rsidR="00456B30" w:rsidRPr="00870CED" w:rsidRDefault="00456B30" w:rsidP="00456B30">
      <w:pPr>
        <w:ind w:right="91"/>
        <w:rPr>
          <w:rFonts w:ascii="Arial" w:hAnsi="Arial" w:cs="Arial"/>
        </w:rPr>
      </w:pPr>
    </w:p>
    <w:p w14:paraId="3CE4D9A9" w14:textId="77777777" w:rsidR="00456B30" w:rsidRPr="00870CED" w:rsidRDefault="00456B30" w:rsidP="00456B30">
      <w:pPr>
        <w:ind w:right="91"/>
        <w:rPr>
          <w:rFonts w:ascii="Arial" w:hAnsi="Arial" w:cs="Arial"/>
        </w:rPr>
      </w:pPr>
      <w:r w:rsidRPr="00870CED">
        <w:rPr>
          <w:rFonts w:ascii="Arial" w:hAnsi="Arial" w:cs="Arial"/>
          <w:b/>
        </w:rPr>
        <w:t>POST:</w:t>
      </w:r>
      <w:r w:rsidRPr="00870CED">
        <w:rPr>
          <w:rFonts w:ascii="Arial" w:hAnsi="Arial" w:cs="Arial"/>
        </w:rPr>
        <w:tab/>
      </w:r>
      <w:r w:rsidRPr="00870CED">
        <w:rPr>
          <w:rFonts w:ascii="Arial" w:hAnsi="Arial" w:cs="Arial"/>
        </w:rPr>
        <w:tab/>
      </w:r>
      <w:r w:rsidRPr="00870CED">
        <w:rPr>
          <w:rFonts w:ascii="Arial" w:hAnsi="Arial" w:cs="Arial"/>
        </w:rPr>
        <w:tab/>
      </w:r>
      <w:r w:rsidR="008620F0" w:rsidRPr="00870CED">
        <w:rPr>
          <w:rFonts w:ascii="Arial" w:hAnsi="Arial" w:cs="Arial"/>
        </w:rPr>
        <w:t>Assistant Cook</w:t>
      </w:r>
    </w:p>
    <w:p w14:paraId="327F0754" w14:textId="77777777" w:rsidR="00456B30" w:rsidRPr="00870CED" w:rsidRDefault="00456B30" w:rsidP="00456B30">
      <w:pPr>
        <w:ind w:right="91"/>
        <w:rPr>
          <w:rFonts w:ascii="Arial" w:hAnsi="Arial" w:cs="Arial"/>
          <w:b/>
        </w:rPr>
      </w:pPr>
    </w:p>
    <w:p w14:paraId="4E4900AD" w14:textId="77777777" w:rsidR="00456B30" w:rsidRPr="00870CED" w:rsidRDefault="00456B30" w:rsidP="00456B30">
      <w:pPr>
        <w:ind w:right="-334"/>
        <w:rPr>
          <w:rFonts w:ascii="Arial" w:hAnsi="Arial" w:cs="Arial"/>
        </w:rPr>
      </w:pPr>
      <w:r w:rsidRPr="00870CED">
        <w:rPr>
          <w:rFonts w:ascii="Arial" w:hAnsi="Arial" w:cs="Arial"/>
          <w:b/>
        </w:rPr>
        <w:t>GRADE OF POST:</w:t>
      </w:r>
      <w:r w:rsidRPr="00870CED">
        <w:rPr>
          <w:rFonts w:ascii="Arial" w:hAnsi="Arial" w:cs="Arial"/>
          <w:b/>
        </w:rPr>
        <w:tab/>
      </w:r>
      <w:r w:rsidRPr="00870CED">
        <w:rPr>
          <w:rFonts w:ascii="Arial" w:hAnsi="Arial" w:cs="Arial"/>
          <w:b/>
        </w:rPr>
        <w:tab/>
      </w:r>
      <w:r w:rsidR="00685DE7" w:rsidRPr="00870CED">
        <w:rPr>
          <w:rFonts w:ascii="Arial" w:hAnsi="Arial" w:cs="Arial"/>
        </w:rPr>
        <w:t>GR</w:t>
      </w:r>
      <w:r w:rsidR="008620F0" w:rsidRPr="00870CED">
        <w:rPr>
          <w:rFonts w:ascii="Arial" w:hAnsi="Arial" w:cs="Arial"/>
        </w:rPr>
        <w:t>05</w:t>
      </w:r>
    </w:p>
    <w:p w14:paraId="61ABBA8C" w14:textId="77777777" w:rsidR="00456B30" w:rsidRPr="00870CED" w:rsidRDefault="00456B30" w:rsidP="00456B30">
      <w:pPr>
        <w:ind w:right="91"/>
        <w:rPr>
          <w:rFonts w:ascii="Arial" w:hAnsi="Arial" w:cs="Arial"/>
        </w:rPr>
      </w:pPr>
    </w:p>
    <w:p w14:paraId="14207490" w14:textId="77777777" w:rsidR="00456B30" w:rsidRPr="00870CED" w:rsidRDefault="00456B30" w:rsidP="00456B30">
      <w:pPr>
        <w:ind w:right="91"/>
        <w:rPr>
          <w:rFonts w:ascii="Arial" w:hAnsi="Arial" w:cs="Arial"/>
        </w:rPr>
      </w:pPr>
      <w:r w:rsidRPr="00870CED">
        <w:rPr>
          <w:rFonts w:ascii="Arial" w:hAnsi="Arial" w:cs="Arial"/>
          <w:b/>
        </w:rPr>
        <w:t>RESPONSIBLE TO:</w:t>
      </w:r>
      <w:r w:rsidRPr="00870CED">
        <w:rPr>
          <w:rFonts w:ascii="Arial" w:hAnsi="Arial" w:cs="Arial"/>
        </w:rPr>
        <w:tab/>
      </w:r>
      <w:r w:rsidR="008620F0" w:rsidRPr="00870CED">
        <w:rPr>
          <w:rFonts w:ascii="Arial" w:hAnsi="Arial" w:cs="Arial"/>
        </w:rPr>
        <w:t>Cook</w:t>
      </w:r>
    </w:p>
    <w:p w14:paraId="3C247AC6" w14:textId="77777777" w:rsidR="002A25F9" w:rsidRPr="00870CED" w:rsidRDefault="002A25F9" w:rsidP="00456B30">
      <w:pPr>
        <w:ind w:right="91"/>
        <w:rPr>
          <w:rFonts w:ascii="Arial" w:hAnsi="Arial" w:cs="Arial"/>
        </w:rPr>
      </w:pPr>
    </w:p>
    <w:p w14:paraId="28674775" w14:textId="77777777" w:rsidR="00DF1986" w:rsidRDefault="00456B30" w:rsidP="002A25F9">
      <w:pPr>
        <w:pStyle w:val="BodyText"/>
        <w:pBdr>
          <w:top w:val="single" w:sz="4" w:space="1" w:color="auto"/>
        </w:pBdr>
        <w:spacing w:after="0"/>
        <w:ind w:left="2880" w:hanging="2880"/>
        <w:rPr>
          <w:rFonts w:ascii="Arial" w:hAnsi="Arial" w:cs="Arial"/>
          <w:b/>
          <w:sz w:val="24"/>
          <w:szCs w:val="24"/>
        </w:rPr>
      </w:pPr>
      <w:r w:rsidRPr="00870CED">
        <w:rPr>
          <w:rFonts w:ascii="Arial" w:hAnsi="Arial" w:cs="Arial"/>
          <w:b/>
          <w:sz w:val="24"/>
          <w:szCs w:val="24"/>
        </w:rPr>
        <w:t>JOB PURPOSE:</w:t>
      </w:r>
    </w:p>
    <w:p w14:paraId="76BA0A9B" w14:textId="64E460ED" w:rsidR="00456B30" w:rsidRPr="00870CED" w:rsidRDefault="00456B30" w:rsidP="002A25F9">
      <w:pPr>
        <w:pStyle w:val="BodyText"/>
        <w:pBdr>
          <w:top w:val="single" w:sz="4" w:space="1" w:color="auto"/>
        </w:pBdr>
        <w:spacing w:after="0"/>
        <w:ind w:left="2880" w:hanging="2880"/>
        <w:rPr>
          <w:rFonts w:ascii="Arial" w:hAnsi="Arial" w:cs="Arial"/>
          <w:sz w:val="24"/>
          <w:szCs w:val="24"/>
        </w:rPr>
      </w:pPr>
      <w:r w:rsidRPr="00870CED">
        <w:rPr>
          <w:rFonts w:ascii="Arial" w:hAnsi="Arial" w:cs="Arial"/>
          <w:sz w:val="24"/>
          <w:szCs w:val="24"/>
        </w:rPr>
        <w:tab/>
      </w:r>
    </w:p>
    <w:p w14:paraId="5A35CF19" w14:textId="77777777" w:rsidR="008620F0" w:rsidRPr="00870CED" w:rsidRDefault="008620F0" w:rsidP="008620F0">
      <w:pPr>
        <w:rPr>
          <w:rFonts w:ascii="Arial" w:hAnsi="Arial" w:cs="Arial"/>
        </w:rPr>
      </w:pPr>
      <w:r w:rsidRPr="00870CED">
        <w:rPr>
          <w:rFonts w:ascii="Arial" w:hAnsi="Arial" w:cs="Arial"/>
        </w:rPr>
        <w:t>To assist the Cook in all duties in ensuring an efficient, cost effective, quality catering service to all customers within a Primary school environment maintaining legislative requirements with regard to Health and Safety, and Food Safety and Hygiene at all times.</w:t>
      </w:r>
    </w:p>
    <w:p w14:paraId="5D56D669" w14:textId="77777777" w:rsidR="002A25F9" w:rsidRPr="00870CED" w:rsidRDefault="002A25F9" w:rsidP="002A25F9">
      <w:pPr>
        <w:pStyle w:val="Footer"/>
        <w:pBdr>
          <w:bottom w:val="single" w:sz="4" w:space="1" w:color="auto"/>
        </w:pBdr>
        <w:rPr>
          <w:rFonts w:ascii="Arial" w:hAnsi="Arial" w:cs="Arial"/>
        </w:rPr>
      </w:pPr>
    </w:p>
    <w:p w14:paraId="431DCDDD" w14:textId="77777777" w:rsidR="00456B30" w:rsidRPr="00870CED" w:rsidRDefault="00456B30" w:rsidP="00A66B0A">
      <w:pPr>
        <w:pStyle w:val="Footer"/>
        <w:rPr>
          <w:rFonts w:ascii="Arial" w:hAnsi="Arial" w:cs="Arial"/>
        </w:rPr>
      </w:pPr>
      <w:r w:rsidRPr="00870CED">
        <w:rPr>
          <w:rFonts w:ascii="Arial" w:hAnsi="Arial" w:cs="Arial"/>
          <w:b/>
        </w:rPr>
        <w:t>PRINCIPAL RESPONSIBILITIES AND ACTIVITIES:</w:t>
      </w:r>
    </w:p>
    <w:p w14:paraId="696F7398" w14:textId="77777777" w:rsidR="00456B30" w:rsidRPr="00870CED" w:rsidRDefault="00456B30" w:rsidP="00456B30">
      <w:pPr>
        <w:rPr>
          <w:rFonts w:ascii="Arial" w:hAnsi="Arial" w:cs="Arial"/>
        </w:rPr>
      </w:pPr>
    </w:p>
    <w:p w14:paraId="73B28607" w14:textId="77777777" w:rsidR="008620F0" w:rsidRPr="00870CED" w:rsidRDefault="008620F0" w:rsidP="008620F0">
      <w:pPr>
        <w:numPr>
          <w:ilvl w:val="0"/>
          <w:numId w:val="17"/>
        </w:numPr>
        <w:spacing w:before="120" w:after="120"/>
        <w:rPr>
          <w:rFonts w:ascii="Arial" w:hAnsi="Arial" w:cs="Arial"/>
          <w:color w:val="000000"/>
        </w:rPr>
      </w:pPr>
      <w:r w:rsidRPr="00870CED">
        <w:rPr>
          <w:rFonts w:ascii="Arial" w:hAnsi="Arial" w:cs="Arial"/>
          <w:color w:val="000000"/>
        </w:rPr>
        <w:t>Menu planning, portion control, preparation, cooking and presentation of meals for service.</w:t>
      </w:r>
    </w:p>
    <w:p w14:paraId="22CCA565" w14:textId="77777777" w:rsidR="008620F0" w:rsidRPr="00870CED" w:rsidRDefault="008620F0" w:rsidP="008620F0">
      <w:pPr>
        <w:numPr>
          <w:ilvl w:val="0"/>
          <w:numId w:val="17"/>
        </w:numPr>
        <w:spacing w:before="120" w:after="120"/>
        <w:rPr>
          <w:rFonts w:ascii="Arial" w:hAnsi="Arial" w:cs="Arial"/>
          <w:color w:val="000000"/>
        </w:rPr>
      </w:pPr>
      <w:r w:rsidRPr="00870CED">
        <w:rPr>
          <w:rFonts w:ascii="Arial" w:hAnsi="Arial" w:cs="Arial"/>
          <w:color w:val="000000"/>
        </w:rPr>
        <w:t xml:space="preserve">Control of kitchen hygiene, Health and Safety, and security of premises in accordance to council policy, legislation and quality Assurance standards. </w:t>
      </w:r>
    </w:p>
    <w:p w14:paraId="1FF1C812" w14:textId="77777777" w:rsidR="008620F0" w:rsidRPr="00870CED" w:rsidRDefault="008620F0" w:rsidP="008620F0">
      <w:pPr>
        <w:numPr>
          <w:ilvl w:val="0"/>
          <w:numId w:val="17"/>
        </w:numPr>
        <w:spacing w:before="120" w:after="120"/>
        <w:rPr>
          <w:rFonts w:ascii="Arial" w:hAnsi="Arial" w:cs="Arial"/>
          <w:color w:val="000000"/>
        </w:rPr>
      </w:pPr>
      <w:r w:rsidRPr="00870CED">
        <w:rPr>
          <w:rFonts w:ascii="Arial" w:hAnsi="Arial" w:cs="Arial"/>
          <w:color w:val="000000"/>
        </w:rPr>
        <w:t>Induction training and assessment of staff including supervision of staff and work rota.</w:t>
      </w:r>
    </w:p>
    <w:p w14:paraId="19950CBE" w14:textId="77777777" w:rsidR="008620F0" w:rsidRPr="00870CED" w:rsidRDefault="008620F0" w:rsidP="008620F0">
      <w:pPr>
        <w:numPr>
          <w:ilvl w:val="0"/>
          <w:numId w:val="17"/>
        </w:numPr>
        <w:spacing w:before="120" w:after="120"/>
        <w:rPr>
          <w:rFonts w:ascii="Arial" w:hAnsi="Arial" w:cs="Arial"/>
          <w:color w:val="000000"/>
        </w:rPr>
      </w:pPr>
      <w:r w:rsidRPr="00870CED">
        <w:rPr>
          <w:rFonts w:ascii="Arial" w:hAnsi="Arial" w:cs="Arial"/>
          <w:color w:val="000000"/>
        </w:rPr>
        <w:t>Ordering and receipt of supplies and stock control.</w:t>
      </w:r>
    </w:p>
    <w:p w14:paraId="0616A354" w14:textId="77777777" w:rsidR="008620F0" w:rsidRPr="00870CED" w:rsidRDefault="008620F0" w:rsidP="008620F0">
      <w:pPr>
        <w:numPr>
          <w:ilvl w:val="0"/>
          <w:numId w:val="17"/>
        </w:numPr>
        <w:spacing w:before="120" w:after="120"/>
        <w:rPr>
          <w:rFonts w:ascii="Arial" w:hAnsi="Arial" w:cs="Arial"/>
          <w:color w:val="000000"/>
        </w:rPr>
      </w:pPr>
      <w:r w:rsidRPr="00870CED">
        <w:rPr>
          <w:rFonts w:ascii="Arial" w:hAnsi="Arial" w:cs="Arial"/>
          <w:color w:val="000000"/>
        </w:rPr>
        <w:t>Financial and administrative duties in accordance with council policy.</w:t>
      </w:r>
    </w:p>
    <w:p w14:paraId="2D8479E0" w14:textId="77777777" w:rsidR="008620F0" w:rsidRPr="00870CED" w:rsidRDefault="008620F0" w:rsidP="008620F0">
      <w:pPr>
        <w:numPr>
          <w:ilvl w:val="0"/>
          <w:numId w:val="17"/>
        </w:numPr>
        <w:spacing w:before="120" w:after="120"/>
        <w:rPr>
          <w:rFonts w:ascii="Arial" w:hAnsi="Arial" w:cs="Arial"/>
          <w:color w:val="000000"/>
        </w:rPr>
      </w:pPr>
      <w:r w:rsidRPr="00870CED">
        <w:rPr>
          <w:rFonts w:ascii="Arial" w:hAnsi="Arial" w:cs="Arial"/>
          <w:color w:val="000000"/>
        </w:rPr>
        <w:t>Implement promotional plans to maximise the uptake of meals.</w:t>
      </w:r>
    </w:p>
    <w:p w14:paraId="4E444E3B" w14:textId="77777777" w:rsidR="008620F0" w:rsidRPr="00870CED" w:rsidRDefault="008620F0" w:rsidP="008620F0">
      <w:pPr>
        <w:numPr>
          <w:ilvl w:val="0"/>
          <w:numId w:val="17"/>
        </w:numPr>
        <w:spacing w:before="120" w:after="120"/>
        <w:rPr>
          <w:rFonts w:ascii="Arial" w:hAnsi="Arial" w:cs="Arial"/>
          <w:color w:val="000000"/>
        </w:rPr>
      </w:pPr>
      <w:r w:rsidRPr="00870CED">
        <w:rPr>
          <w:rFonts w:ascii="Arial" w:hAnsi="Arial" w:cs="Arial"/>
          <w:color w:val="000000"/>
        </w:rPr>
        <w:t>Communicate with catering team, managers, headteachers and pupils effectively.</w:t>
      </w:r>
    </w:p>
    <w:p w14:paraId="2D7A0EB1" w14:textId="77777777" w:rsidR="00A66B0A" w:rsidRPr="00870CED" w:rsidRDefault="00A66B0A" w:rsidP="00456B30">
      <w:pPr>
        <w:autoSpaceDE w:val="0"/>
        <w:autoSpaceDN w:val="0"/>
        <w:adjustRightInd w:val="0"/>
        <w:jc w:val="both"/>
        <w:rPr>
          <w:rFonts w:ascii="Arial" w:hAnsi="Arial" w:cs="Arial"/>
          <w:b/>
          <w:bCs/>
          <w:lang w:eastAsia="en-GB"/>
        </w:rPr>
      </w:pPr>
    </w:p>
    <w:p w14:paraId="3E926D4C" w14:textId="77777777" w:rsidR="00637FAA" w:rsidRPr="00870CED" w:rsidRDefault="00637FAA" w:rsidP="00637FAA">
      <w:pPr>
        <w:autoSpaceDE w:val="0"/>
        <w:autoSpaceDN w:val="0"/>
        <w:adjustRightInd w:val="0"/>
        <w:rPr>
          <w:rFonts w:ascii="Arial" w:hAnsi="Arial" w:cs="Arial"/>
          <w:b/>
          <w:bCs/>
          <w:lang w:eastAsia="en-GB"/>
        </w:rPr>
      </w:pPr>
      <w:r w:rsidRPr="00870CED">
        <w:rPr>
          <w:rFonts w:ascii="Arial" w:hAnsi="Arial" w:cs="Arial"/>
          <w:b/>
          <w:bCs/>
          <w:lang w:eastAsia="en-GB"/>
        </w:rPr>
        <w:t>GENERAL DUTIES</w:t>
      </w:r>
    </w:p>
    <w:p w14:paraId="1277E403" w14:textId="77777777" w:rsidR="00637FAA" w:rsidRPr="00870CED" w:rsidRDefault="00637FAA" w:rsidP="00637FAA">
      <w:pPr>
        <w:autoSpaceDE w:val="0"/>
        <w:autoSpaceDN w:val="0"/>
        <w:adjustRightInd w:val="0"/>
        <w:rPr>
          <w:rFonts w:ascii="Arial" w:hAnsi="Arial" w:cs="Arial"/>
          <w:b/>
          <w:bCs/>
          <w:lang w:eastAsia="en-GB"/>
        </w:rPr>
      </w:pPr>
    </w:p>
    <w:p w14:paraId="1C73140B" w14:textId="77777777" w:rsidR="00637FAA" w:rsidRPr="00870CED" w:rsidRDefault="00637FAA" w:rsidP="00637FAA">
      <w:pPr>
        <w:autoSpaceDE w:val="0"/>
        <w:autoSpaceDN w:val="0"/>
        <w:adjustRightInd w:val="0"/>
        <w:rPr>
          <w:rFonts w:ascii="Arial" w:hAnsi="Arial" w:cs="Arial"/>
          <w:b/>
          <w:bCs/>
          <w:lang w:eastAsia="en-GB"/>
        </w:rPr>
      </w:pPr>
      <w:r w:rsidRPr="00870CED">
        <w:rPr>
          <w:rFonts w:ascii="Arial" w:hAnsi="Arial" w:cs="Arial"/>
          <w:b/>
          <w:bCs/>
          <w:lang w:eastAsia="en-GB"/>
        </w:rPr>
        <w:t>Health and Safety</w:t>
      </w:r>
    </w:p>
    <w:p w14:paraId="05D4B261" w14:textId="77777777" w:rsidR="00637FAA" w:rsidRPr="00870CED" w:rsidRDefault="00637FAA" w:rsidP="00637FAA">
      <w:pPr>
        <w:rPr>
          <w:rFonts w:ascii="Arial" w:hAnsi="Arial" w:cs="Arial"/>
        </w:rPr>
      </w:pPr>
      <w:r w:rsidRPr="00870CED">
        <w:rPr>
          <w:rFonts w:ascii="Arial" w:hAnsi="Arial" w:cs="Arial"/>
        </w:rPr>
        <w:t xml:space="preserve">To fulfil the general and specific roles and responsibilities detailed in the </w:t>
      </w:r>
      <w:hyperlink r:id="rId13" w:history="1">
        <w:r w:rsidRPr="00870CED">
          <w:rPr>
            <w:rStyle w:val="Hyperlink"/>
            <w:rFonts w:ascii="Arial" w:hAnsi="Arial" w:cs="Arial"/>
          </w:rPr>
          <w:t>Health and Safety Policy</w:t>
        </w:r>
      </w:hyperlink>
    </w:p>
    <w:p w14:paraId="4BCBF88C" w14:textId="77777777" w:rsidR="00637FAA" w:rsidRPr="00870CED" w:rsidRDefault="00637FAA" w:rsidP="00637FAA">
      <w:pPr>
        <w:ind w:left="720"/>
        <w:rPr>
          <w:rFonts w:ascii="Arial" w:hAnsi="Arial" w:cs="Arial"/>
          <w:b/>
        </w:rPr>
      </w:pPr>
    </w:p>
    <w:p w14:paraId="6B0AED5F" w14:textId="13D5DBB5" w:rsidR="00637FAA" w:rsidRPr="00870CED" w:rsidRDefault="00637FAA" w:rsidP="00637FAA">
      <w:pPr>
        <w:autoSpaceDE w:val="0"/>
        <w:autoSpaceDN w:val="0"/>
        <w:adjustRightInd w:val="0"/>
        <w:rPr>
          <w:rFonts w:ascii="Arial" w:hAnsi="Arial" w:cs="Arial"/>
          <w:b/>
          <w:lang w:eastAsia="en-GB"/>
        </w:rPr>
      </w:pPr>
      <w:r w:rsidRPr="00870CED">
        <w:rPr>
          <w:rFonts w:ascii="Arial" w:hAnsi="Arial" w:cs="Arial"/>
          <w:b/>
          <w:lang w:eastAsia="en-GB"/>
        </w:rPr>
        <w:t>Equal Opportunities</w:t>
      </w:r>
    </w:p>
    <w:p w14:paraId="1D413F8A" w14:textId="77777777" w:rsidR="00637FAA" w:rsidRPr="00870CED" w:rsidRDefault="00637FAA" w:rsidP="00637FAA">
      <w:pPr>
        <w:autoSpaceDE w:val="0"/>
        <w:autoSpaceDN w:val="0"/>
        <w:adjustRightInd w:val="0"/>
        <w:rPr>
          <w:rFonts w:ascii="Arial" w:hAnsi="Arial" w:cs="Arial"/>
          <w:lang w:eastAsia="en-GB"/>
        </w:rPr>
      </w:pPr>
      <w:r w:rsidRPr="00870CED">
        <w:rPr>
          <w:rFonts w:ascii="Arial" w:hAnsi="Arial" w:cs="Arial"/>
          <w:lang w:eastAsia="en-GB"/>
        </w:rPr>
        <w:t>To ensure that all activities are operated in accordance with Equal Opportunities legislation and best practice.</w:t>
      </w:r>
    </w:p>
    <w:p w14:paraId="6B2F4581" w14:textId="77777777" w:rsidR="00637FAA" w:rsidRPr="00870CED" w:rsidRDefault="00637FAA" w:rsidP="00637FAA">
      <w:pPr>
        <w:autoSpaceDE w:val="0"/>
        <w:autoSpaceDN w:val="0"/>
        <w:adjustRightInd w:val="0"/>
        <w:rPr>
          <w:rFonts w:ascii="Arial" w:hAnsi="Arial" w:cs="Arial"/>
          <w:lang w:eastAsia="en-GB"/>
        </w:rPr>
      </w:pPr>
    </w:p>
    <w:p w14:paraId="0F8A64CC" w14:textId="77777777" w:rsidR="001777B4" w:rsidRPr="00870CED" w:rsidRDefault="001777B4" w:rsidP="001777B4">
      <w:pPr>
        <w:rPr>
          <w:rFonts w:ascii="Arial" w:hAnsi="Arial" w:cs="Arial"/>
          <w:b/>
          <w:bCs/>
        </w:rPr>
      </w:pPr>
      <w:r w:rsidRPr="00870CED">
        <w:rPr>
          <w:rFonts w:ascii="Arial" w:hAnsi="Arial" w:cs="Arial"/>
          <w:b/>
          <w:bCs/>
        </w:rPr>
        <w:t>Safeguarding</w:t>
      </w:r>
    </w:p>
    <w:p w14:paraId="4B498E32" w14:textId="77777777" w:rsidR="001777B4" w:rsidRPr="00870CED" w:rsidRDefault="001777B4" w:rsidP="001777B4">
      <w:pPr>
        <w:rPr>
          <w:rFonts w:ascii="Arial" w:hAnsi="Arial" w:cs="Arial"/>
        </w:rPr>
      </w:pPr>
      <w:r w:rsidRPr="00870CED">
        <w:rPr>
          <w:rFonts w:ascii="Arial" w:hAnsi="Arial" w:cs="Arial"/>
        </w:rPr>
        <w:t>Protecting children, young people or adults at risk is a core responsibility of all employees.  Any concerns should be reported to the Adult Safeguarding Team or Children’s IAA Service within MASH.</w:t>
      </w:r>
    </w:p>
    <w:p w14:paraId="5FE0F4D2" w14:textId="77777777" w:rsidR="00637FAA" w:rsidRPr="00870CED" w:rsidRDefault="00637FAA" w:rsidP="00637FAA">
      <w:pPr>
        <w:autoSpaceDE w:val="0"/>
        <w:autoSpaceDN w:val="0"/>
        <w:adjustRightInd w:val="0"/>
        <w:rPr>
          <w:rFonts w:ascii="Arial" w:hAnsi="Arial" w:cs="Arial"/>
          <w:lang w:eastAsia="en-GB"/>
        </w:rPr>
      </w:pPr>
    </w:p>
    <w:p w14:paraId="541D0244" w14:textId="77777777" w:rsidR="00637FAA" w:rsidRPr="00870CED" w:rsidRDefault="00637FAA" w:rsidP="00637FAA">
      <w:pPr>
        <w:autoSpaceDE w:val="0"/>
        <w:autoSpaceDN w:val="0"/>
        <w:adjustRightInd w:val="0"/>
        <w:rPr>
          <w:rFonts w:ascii="Arial" w:hAnsi="Arial" w:cs="Arial"/>
          <w:b/>
          <w:bCs/>
          <w:lang w:eastAsia="en-GB"/>
        </w:rPr>
      </w:pPr>
      <w:r w:rsidRPr="00870CED">
        <w:rPr>
          <w:rFonts w:ascii="Arial" w:hAnsi="Arial" w:cs="Arial"/>
          <w:b/>
          <w:bCs/>
          <w:lang w:eastAsia="en-GB"/>
        </w:rPr>
        <w:t>Review and Right to Vary</w:t>
      </w:r>
    </w:p>
    <w:p w14:paraId="77ECCCB5" w14:textId="77777777" w:rsidR="00637FAA" w:rsidRPr="00870CED" w:rsidRDefault="00637FAA" w:rsidP="00637FAA">
      <w:pPr>
        <w:autoSpaceDE w:val="0"/>
        <w:autoSpaceDN w:val="0"/>
        <w:adjustRightInd w:val="0"/>
        <w:rPr>
          <w:rFonts w:ascii="Arial" w:hAnsi="Arial" w:cs="Arial"/>
          <w:lang w:eastAsia="en-GB"/>
        </w:rPr>
      </w:pPr>
      <w:r w:rsidRPr="00870CED">
        <w:rPr>
          <w:rFonts w:ascii="Arial" w:hAnsi="Arial" w:cs="Arial"/>
          <w:lang w:eastAsia="en-GB"/>
        </w:rPr>
        <w:t>This Job Description is as currently applies and will be reviewed regularly. You may be required to undertake other tasks that can be reasonably assigned to you, including development activities, which are within your capability and grade.</w:t>
      </w:r>
    </w:p>
    <w:p w14:paraId="52762C12" w14:textId="77777777" w:rsidR="00456B30" w:rsidRPr="00870CED" w:rsidRDefault="008620F0" w:rsidP="00456B30">
      <w:pPr>
        <w:pStyle w:val="Heading2"/>
        <w:jc w:val="both"/>
        <w:rPr>
          <w:i w:val="0"/>
          <w:caps/>
          <w:sz w:val="24"/>
          <w:szCs w:val="24"/>
        </w:rPr>
      </w:pPr>
      <w:r w:rsidRPr="00870CED">
        <w:rPr>
          <w:i w:val="0"/>
          <w:sz w:val="24"/>
          <w:szCs w:val="24"/>
        </w:rPr>
        <w:t>Criminal Records Check</w:t>
      </w:r>
    </w:p>
    <w:p w14:paraId="1A85932C" w14:textId="77777777" w:rsidR="00456B30" w:rsidRPr="00870CED" w:rsidRDefault="00456B30" w:rsidP="00456B30">
      <w:pPr>
        <w:ind w:right="-45"/>
        <w:jc w:val="both"/>
        <w:rPr>
          <w:rFonts w:ascii="Arial" w:hAnsi="Arial" w:cs="Arial"/>
        </w:rPr>
      </w:pPr>
      <w:r w:rsidRPr="00870CED">
        <w:rPr>
          <w:rFonts w:ascii="Arial" w:hAnsi="Arial" w:cs="Arial"/>
        </w:rPr>
        <w:t>This post requires a criminal records check through the Disclosure &amp; Barring Service (DBS)</w:t>
      </w:r>
      <w:r w:rsidR="008620F0" w:rsidRPr="00870CED">
        <w:rPr>
          <w:rFonts w:ascii="Arial" w:hAnsi="Arial" w:cs="Arial"/>
        </w:rPr>
        <w:t>.</w:t>
      </w:r>
    </w:p>
    <w:p w14:paraId="116BB04A" w14:textId="77777777" w:rsidR="00456B30" w:rsidRPr="00870CED" w:rsidRDefault="00456B30" w:rsidP="00456B30">
      <w:pPr>
        <w:autoSpaceDE w:val="0"/>
        <w:autoSpaceDN w:val="0"/>
        <w:adjustRightInd w:val="0"/>
        <w:rPr>
          <w:rFonts w:ascii="Arial" w:hAnsi="Arial" w:cs="Arial"/>
          <w:lang w:eastAsia="en-GB"/>
        </w:rPr>
      </w:pPr>
    </w:p>
    <w:p w14:paraId="6B56CE4A" w14:textId="77777777" w:rsidR="008620F0" w:rsidRPr="00870CED" w:rsidRDefault="008620F0">
      <w:pPr>
        <w:rPr>
          <w:rFonts w:ascii="Arial" w:hAnsi="Arial" w:cs="Arial"/>
          <w:b/>
        </w:rPr>
      </w:pPr>
    </w:p>
    <w:p w14:paraId="7C34CAB1" w14:textId="77777777" w:rsidR="00D62F6C" w:rsidRPr="00870CED" w:rsidRDefault="00D62F6C">
      <w:pPr>
        <w:rPr>
          <w:rFonts w:ascii="Arial" w:hAnsi="Arial" w:cs="Arial"/>
          <w:b/>
        </w:rPr>
      </w:pPr>
      <w:r w:rsidRPr="00870CED">
        <w:rPr>
          <w:rFonts w:ascii="Arial" w:hAnsi="Arial" w:cs="Arial"/>
          <w:b/>
        </w:rPr>
        <w:br w:type="page"/>
      </w:r>
    </w:p>
    <w:p w14:paraId="1050D207" w14:textId="77777777" w:rsidR="00A83A12" w:rsidRPr="00870CED" w:rsidRDefault="00A83A12" w:rsidP="00456B30">
      <w:pPr>
        <w:spacing w:after="120"/>
        <w:jc w:val="center"/>
        <w:rPr>
          <w:rFonts w:ascii="Arial" w:hAnsi="Arial" w:cs="Arial"/>
          <w:b/>
          <w:kern w:val="32"/>
          <w:sz w:val="28"/>
          <w:szCs w:val="20"/>
          <w:lang w:eastAsia="en-GB"/>
        </w:rPr>
      </w:pPr>
      <w:r w:rsidRPr="00870CED">
        <w:rPr>
          <w:rFonts w:ascii="Arial" w:hAnsi="Arial" w:cs="Arial"/>
          <w:b/>
          <w:kern w:val="32"/>
          <w:sz w:val="28"/>
          <w:szCs w:val="20"/>
          <w:lang w:eastAsia="en-GB"/>
        </w:rPr>
        <w:lastRenderedPageBreak/>
        <w:t xml:space="preserve">Person Specification </w:t>
      </w:r>
    </w:p>
    <w:p w14:paraId="07961569" w14:textId="77777777" w:rsidR="00870CED" w:rsidRPr="00870CED" w:rsidRDefault="00870CED" w:rsidP="00870CED">
      <w:pPr>
        <w:spacing w:line="360" w:lineRule="auto"/>
        <w:jc w:val="center"/>
        <w:rPr>
          <w:rFonts w:ascii="Arial" w:hAnsi="Arial" w:cs="Arial"/>
          <w:b/>
          <w:sz w:val="28"/>
          <w:szCs w:val="28"/>
        </w:rPr>
      </w:pPr>
      <w:r w:rsidRPr="00870CED">
        <w:rPr>
          <w:rFonts w:ascii="Arial" w:hAnsi="Arial" w:cs="Arial"/>
          <w:b/>
          <w:sz w:val="28"/>
          <w:szCs w:val="28"/>
        </w:rPr>
        <w:t>Assistant Cook – Primary School</w:t>
      </w:r>
    </w:p>
    <w:p w14:paraId="23C01FD5" w14:textId="1851612E" w:rsidR="00B46B3B" w:rsidRPr="00870CED" w:rsidRDefault="003F1244" w:rsidP="00B02869">
      <w:pPr>
        <w:jc w:val="center"/>
        <w:rPr>
          <w:rFonts w:ascii="Arial" w:hAnsi="Arial" w:cs="Arial"/>
        </w:rPr>
      </w:pPr>
      <w:r w:rsidRPr="00870CED">
        <w:rPr>
          <w:rFonts w:ascii="Arial" w:hAnsi="Arial" w:cs="Arial"/>
        </w:rPr>
        <w:t>The following attributes represent the range of skills, abilities and experiences etc. relevant to this position.  Applicants are expected to meet the attributes that ha</w:t>
      </w:r>
      <w:r w:rsidR="000815CD" w:rsidRPr="00870CED">
        <w:rPr>
          <w:rFonts w:ascii="Arial" w:hAnsi="Arial" w:cs="Arial"/>
        </w:rPr>
        <w:t>ve been identified as essential</w:t>
      </w:r>
      <w:r w:rsidR="0002662B">
        <w:rPr>
          <w:rFonts w:ascii="Arial" w:hAnsi="Arial" w:cs="Arial"/>
        </w:rPr>
        <w:t xml:space="preserve"> (Yes)</w:t>
      </w:r>
      <w:r w:rsidR="00870CED" w:rsidRPr="00870CED">
        <w:rPr>
          <w:rFonts w:ascii="Arial" w:hAnsi="Arial" w:cs="Arial"/>
        </w:rPr>
        <w:t>.</w:t>
      </w:r>
    </w:p>
    <w:tbl>
      <w:tblPr>
        <w:tblStyle w:val="TableGrid"/>
        <w:tblpPr w:leftFromText="180" w:rightFromText="180" w:vertAnchor="text" w:horzAnchor="page" w:tblpXSpec="center" w:tblpY="379"/>
        <w:tblW w:w="10348" w:type="dxa"/>
        <w:tblLayout w:type="fixed"/>
        <w:tblLook w:val="04A0" w:firstRow="1" w:lastRow="0" w:firstColumn="1" w:lastColumn="0" w:noHBand="0" w:noVBand="1"/>
        <w:tblCaption w:val="Person Specification Table"/>
      </w:tblPr>
      <w:tblGrid>
        <w:gridCol w:w="1985"/>
        <w:gridCol w:w="4535"/>
        <w:gridCol w:w="1276"/>
        <w:gridCol w:w="2552"/>
      </w:tblGrid>
      <w:tr w:rsidR="00FB32BF" w:rsidRPr="00870CED" w14:paraId="16892A37" w14:textId="77777777" w:rsidTr="00D75A4E">
        <w:trPr>
          <w:cantSplit/>
          <w:trHeight w:val="811"/>
          <w:tblHeader/>
        </w:trPr>
        <w:tc>
          <w:tcPr>
            <w:tcW w:w="1985" w:type="dxa"/>
            <w:tcBorders>
              <w:top w:val="double" w:sz="4" w:space="0" w:color="auto"/>
              <w:left w:val="double" w:sz="4" w:space="0" w:color="auto"/>
              <w:bottom w:val="double" w:sz="4" w:space="0" w:color="auto"/>
              <w:right w:val="double" w:sz="4" w:space="0" w:color="auto"/>
            </w:tcBorders>
            <w:vAlign w:val="center"/>
          </w:tcPr>
          <w:p w14:paraId="1C91FB2F" w14:textId="77777777" w:rsidR="003F1244" w:rsidRPr="00870CED" w:rsidRDefault="003F1244" w:rsidP="006F7E64">
            <w:pPr>
              <w:jc w:val="center"/>
              <w:rPr>
                <w:rFonts w:ascii="Arial" w:hAnsi="Arial" w:cs="Arial"/>
                <w:b/>
              </w:rPr>
            </w:pPr>
            <w:r w:rsidRPr="00870CED">
              <w:rPr>
                <w:rFonts w:ascii="Arial" w:hAnsi="Arial" w:cs="Arial"/>
                <w:b/>
              </w:rPr>
              <w:t>Attributes</w:t>
            </w:r>
          </w:p>
        </w:tc>
        <w:tc>
          <w:tcPr>
            <w:tcW w:w="4535" w:type="dxa"/>
            <w:tcBorders>
              <w:top w:val="double" w:sz="4" w:space="0" w:color="auto"/>
              <w:left w:val="double" w:sz="4" w:space="0" w:color="auto"/>
              <w:bottom w:val="double" w:sz="4" w:space="0" w:color="auto"/>
              <w:right w:val="double" w:sz="4" w:space="0" w:color="auto"/>
            </w:tcBorders>
            <w:vAlign w:val="center"/>
          </w:tcPr>
          <w:p w14:paraId="275DF485" w14:textId="77777777" w:rsidR="003F1244" w:rsidRPr="00870CED" w:rsidRDefault="003F1244" w:rsidP="006F7E64">
            <w:pPr>
              <w:jc w:val="center"/>
              <w:rPr>
                <w:rFonts w:ascii="Arial" w:hAnsi="Arial" w:cs="Arial"/>
                <w:b/>
              </w:rPr>
            </w:pPr>
            <w:r w:rsidRPr="00870CED">
              <w:rPr>
                <w:rFonts w:ascii="Arial" w:hAnsi="Arial" w:cs="Arial"/>
                <w:b/>
              </w:rPr>
              <w:t>Requirements</w:t>
            </w:r>
          </w:p>
        </w:tc>
        <w:tc>
          <w:tcPr>
            <w:tcW w:w="1276" w:type="dxa"/>
            <w:tcBorders>
              <w:top w:val="double" w:sz="4" w:space="0" w:color="auto"/>
              <w:left w:val="double" w:sz="4" w:space="0" w:color="auto"/>
              <w:bottom w:val="double" w:sz="4" w:space="0" w:color="auto"/>
              <w:right w:val="double" w:sz="4" w:space="0" w:color="auto"/>
            </w:tcBorders>
            <w:vAlign w:val="center"/>
          </w:tcPr>
          <w:p w14:paraId="5A7A5FDE" w14:textId="77777777" w:rsidR="003F1244" w:rsidRPr="00870CED" w:rsidRDefault="003F1244" w:rsidP="00870CED">
            <w:pPr>
              <w:jc w:val="center"/>
              <w:rPr>
                <w:rFonts w:ascii="Arial" w:hAnsi="Arial" w:cs="Arial"/>
                <w:b/>
              </w:rPr>
            </w:pPr>
            <w:r w:rsidRPr="00870CED">
              <w:rPr>
                <w:rFonts w:ascii="Arial" w:hAnsi="Arial" w:cs="Arial"/>
                <w:b/>
              </w:rPr>
              <w:t>Essential</w:t>
            </w:r>
          </w:p>
        </w:tc>
        <w:tc>
          <w:tcPr>
            <w:tcW w:w="2552" w:type="dxa"/>
            <w:tcBorders>
              <w:top w:val="double" w:sz="4" w:space="0" w:color="auto"/>
              <w:left w:val="double" w:sz="4" w:space="0" w:color="auto"/>
              <w:bottom w:val="double" w:sz="4" w:space="0" w:color="auto"/>
              <w:right w:val="double" w:sz="4" w:space="0" w:color="auto"/>
            </w:tcBorders>
            <w:vAlign w:val="center"/>
          </w:tcPr>
          <w:p w14:paraId="23BCA16A" w14:textId="44EA2999" w:rsidR="003F1244" w:rsidRPr="00870CED" w:rsidRDefault="003F1244" w:rsidP="006F7E64">
            <w:pPr>
              <w:jc w:val="center"/>
              <w:rPr>
                <w:rFonts w:ascii="Arial" w:hAnsi="Arial" w:cs="Arial"/>
                <w:b/>
              </w:rPr>
            </w:pPr>
            <w:r w:rsidRPr="00870CED">
              <w:rPr>
                <w:rFonts w:ascii="Arial" w:hAnsi="Arial" w:cs="Arial"/>
                <w:b/>
              </w:rPr>
              <w:t>Method of Evaluation/Testing</w:t>
            </w:r>
          </w:p>
        </w:tc>
      </w:tr>
      <w:tr w:rsidR="00CB3F62" w:rsidRPr="00870CED" w14:paraId="76AF52BC" w14:textId="77777777" w:rsidTr="00D75A4E">
        <w:trPr>
          <w:cantSplit/>
          <w:trHeight w:val="113"/>
        </w:trPr>
        <w:tc>
          <w:tcPr>
            <w:tcW w:w="1985" w:type="dxa"/>
            <w:tcBorders>
              <w:top w:val="double" w:sz="4" w:space="0" w:color="auto"/>
              <w:bottom w:val="nil"/>
            </w:tcBorders>
          </w:tcPr>
          <w:p w14:paraId="27253721" w14:textId="77777777" w:rsidR="003F1244" w:rsidRPr="00D75A4E" w:rsidRDefault="003F1244" w:rsidP="00D75A4E">
            <w:pPr>
              <w:rPr>
                <w:rFonts w:ascii="Arial" w:hAnsi="Arial" w:cs="Arial"/>
              </w:rPr>
            </w:pPr>
            <w:r w:rsidRPr="00D75A4E">
              <w:rPr>
                <w:rFonts w:ascii="Arial" w:hAnsi="Arial" w:cs="Arial"/>
                <w:b/>
              </w:rPr>
              <w:t>Qualifications, Education &amp; Training</w:t>
            </w:r>
          </w:p>
        </w:tc>
        <w:tc>
          <w:tcPr>
            <w:tcW w:w="4535" w:type="dxa"/>
            <w:tcBorders>
              <w:top w:val="double" w:sz="4" w:space="0" w:color="auto"/>
              <w:bottom w:val="nil"/>
            </w:tcBorders>
          </w:tcPr>
          <w:p w14:paraId="59C0BAD6" w14:textId="77777777" w:rsidR="00870CED" w:rsidRPr="00D75A4E" w:rsidRDefault="00870CED" w:rsidP="00D75A4E">
            <w:pPr>
              <w:numPr>
                <w:ilvl w:val="0"/>
                <w:numId w:val="25"/>
              </w:numPr>
              <w:tabs>
                <w:tab w:val="left" w:pos="2760"/>
              </w:tabs>
              <w:rPr>
                <w:rFonts w:ascii="Arial" w:hAnsi="Arial" w:cs="Arial"/>
              </w:rPr>
            </w:pPr>
            <w:r w:rsidRPr="00D75A4E">
              <w:rPr>
                <w:rFonts w:ascii="Arial" w:hAnsi="Arial" w:cs="Arial"/>
              </w:rPr>
              <w:t>Previous experience within catering.</w:t>
            </w:r>
          </w:p>
          <w:p w14:paraId="51CC9961" w14:textId="77777777" w:rsidR="003F1244" w:rsidRPr="00D75A4E" w:rsidRDefault="003F1244" w:rsidP="00D75A4E">
            <w:pPr>
              <w:rPr>
                <w:rFonts w:ascii="Arial" w:hAnsi="Arial" w:cs="Arial"/>
                <w:lang w:eastAsia="en-GB"/>
              </w:rPr>
            </w:pPr>
          </w:p>
        </w:tc>
        <w:tc>
          <w:tcPr>
            <w:tcW w:w="1276" w:type="dxa"/>
            <w:tcBorders>
              <w:top w:val="double" w:sz="4" w:space="0" w:color="auto"/>
              <w:bottom w:val="nil"/>
            </w:tcBorders>
          </w:tcPr>
          <w:p w14:paraId="3124FED2" w14:textId="77777777" w:rsidR="003F1244" w:rsidRPr="00D75A4E" w:rsidRDefault="00870CED" w:rsidP="00D75A4E">
            <w:pPr>
              <w:jc w:val="center"/>
              <w:rPr>
                <w:rFonts w:ascii="Arial" w:hAnsi="Arial" w:cs="Arial"/>
              </w:rPr>
            </w:pPr>
            <w:r w:rsidRPr="00D75A4E">
              <w:rPr>
                <w:rFonts w:ascii="Arial" w:hAnsi="Arial" w:cs="Arial"/>
              </w:rPr>
              <w:t xml:space="preserve">Yes </w:t>
            </w:r>
          </w:p>
        </w:tc>
        <w:tc>
          <w:tcPr>
            <w:tcW w:w="2552" w:type="dxa"/>
            <w:tcBorders>
              <w:top w:val="double" w:sz="4" w:space="0" w:color="auto"/>
              <w:bottom w:val="nil"/>
            </w:tcBorders>
          </w:tcPr>
          <w:p w14:paraId="73509D4C" w14:textId="77777777" w:rsidR="003F1244" w:rsidRPr="00D75A4E" w:rsidRDefault="003F1244" w:rsidP="00D75A4E">
            <w:pPr>
              <w:rPr>
                <w:rFonts w:ascii="Arial" w:hAnsi="Arial" w:cs="Arial"/>
              </w:rPr>
            </w:pPr>
            <w:r w:rsidRPr="00D75A4E">
              <w:rPr>
                <w:rFonts w:ascii="Arial" w:hAnsi="Arial" w:cs="Arial"/>
              </w:rPr>
              <w:t>Production of original Qualification Certificates and application form.</w:t>
            </w:r>
          </w:p>
        </w:tc>
      </w:tr>
      <w:tr w:rsidR="00B02869" w:rsidRPr="00870CED" w14:paraId="75F6A5B2" w14:textId="77777777" w:rsidTr="00D75A4E">
        <w:trPr>
          <w:cantSplit/>
          <w:trHeight w:val="113"/>
        </w:trPr>
        <w:tc>
          <w:tcPr>
            <w:tcW w:w="1985" w:type="dxa"/>
            <w:tcBorders>
              <w:top w:val="nil"/>
              <w:bottom w:val="nil"/>
            </w:tcBorders>
          </w:tcPr>
          <w:p w14:paraId="3F05E651" w14:textId="77777777" w:rsidR="003F1244" w:rsidRPr="00D75A4E" w:rsidRDefault="003F1244" w:rsidP="00D75A4E">
            <w:pPr>
              <w:rPr>
                <w:rFonts w:ascii="Arial" w:hAnsi="Arial" w:cs="Arial"/>
                <w:b/>
              </w:rPr>
            </w:pPr>
          </w:p>
        </w:tc>
        <w:tc>
          <w:tcPr>
            <w:tcW w:w="4535" w:type="dxa"/>
            <w:tcBorders>
              <w:top w:val="nil"/>
              <w:bottom w:val="nil"/>
            </w:tcBorders>
          </w:tcPr>
          <w:p w14:paraId="60617A2E" w14:textId="4DBF3BCB" w:rsidR="0002662B" w:rsidRPr="00D75A4E" w:rsidRDefault="00870CED" w:rsidP="00D75A4E">
            <w:pPr>
              <w:numPr>
                <w:ilvl w:val="0"/>
                <w:numId w:val="25"/>
              </w:numPr>
              <w:tabs>
                <w:tab w:val="left" w:pos="2760"/>
              </w:tabs>
              <w:rPr>
                <w:rFonts w:ascii="Arial" w:hAnsi="Arial" w:cs="Arial"/>
              </w:rPr>
            </w:pPr>
            <w:r w:rsidRPr="00D75A4E">
              <w:rPr>
                <w:rFonts w:ascii="Arial" w:hAnsi="Arial" w:cs="Arial"/>
              </w:rPr>
              <w:t>Level 2 Award in Food Safety in Catering.</w:t>
            </w:r>
          </w:p>
        </w:tc>
        <w:tc>
          <w:tcPr>
            <w:tcW w:w="1276" w:type="dxa"/>
            <w:tcBorders>
              <w:top w:val="nil"/>
              <w:bottom w:val="nil"/>
            </w:tcBorders>
          </w:tcPr>
          <w:p w14:paraId="16991EDD" w14:textId="77777777" w:rsidR="003F1244" w:rsidRPr="00D75A4E" w:rsidRDefault="00870CED" w:rsidP="00D75A4E">
            <w:pPr>
              <w:jc w:val="center"/>
              <w:rPr>
                <w:rFonts w:ascii="Arial" w:hAnsi="Arial" w:cs="Arial"/>
              </w:rPr>
            </w:pPr>
            <w:r w:rsidRPr="00D75A4E">
              <w:rPr>
                <w:rFonts w:ascii="Arial" w:hAnsi="Arial" w:cs="Arial"/>
              </w:rPr>
              <w:t>Yes</w:t>
            </w:r>
          </w:p>
        </w:tc>
        <w:tc>
          <w:tcPr>
            <w:tcW w:w="2552" w:type="dxa"/>
            <w:tcBorders>
              <w:top w:val="nil"/>
              <w:bottom w:val="nil"/>
            </w:tcBorders>
          </w:tcPr>
          <w:p w14:paraId="0B41CA32" w14:textId="77777777" w:rsidR="003F1244" w:rsidRPr="00D75A4E" w:rsidRDefault="003F1244" w:rsidP="00D75A4E">
            <w:pPr>
              <w:rPr>
                <w:rFonts w:ascii="Arial" w:hAnsi="Arial" w:cs="Arial"/>
              </w:rPr>
            </w:pPr>
          </w:p>
        </w:tc>
      </w:tr>
      <w:tr w:rsidR="00870CED" w:rsidRPr="00870CED" w14:paraId="5018607D" w14:textId="77777777" w:rsidTr="00D75A4E">
        <w:trPr>
          <w:cantSplit/>
          <w:trHeight w:val="113"/>
        </w:trPr>
        <w:tc>
          <w:tcPr>
            <w:tcW w:w="1985" w:type="dxa"/>
            <w:tcBorders>
              <w:top w:val="nil"/>
              <w:bottom w:val="nil"/>
            </w:tcBorders>
          </w:tcPr>
          <w:p w14:paraId="123F8D16" w14:textId="77777777" w:rsidR="00870CED" w:rsidRPr="00D75A4E" w:rsidRDefault="00870CED" w:rsidP="00D75A4E">
            <w:pPr>
              <w:rPr>
                <w:rFonts w:ascii="Arial" w:hAnsi="Arial" w:cs="Arial"/>
                <w:b/>
              </w:rPr>
            </w:pPr>
          </w:p>
        </w:tc>
        <w:tc>
          <w:tcPr>
            <w:tcW w:w="4535" w:type="dxa"/>
            <w:tcBorders>
              <w:top w:val="nil"/>
              <w:bottom w:val="nil"/>
            </w:tcBorders>
          </w:tcPr>
          <w:p w14:paraId="2B143C5E" w14:textId="713F8F9E" w:rsidR="0002662B" w:rsidRPr="00D75A4E" w:rsidRDefault="00870CED" w:rsidP="00D75A4E">
            <w:pPr>
              <w:numPr>
                <w:ilvl w:val="0"/>
                <w:numId w:val="25"/>
              </w:numPr>
              <w:tabs>
                <w:tab w:val="left" w:pos="2760"/>
              </w:tabs>
              <w:rPr>
                <w:rFonts w:ascii="Arial" w:hAnsi="Arial" w:cs="Arial"/>
              </w:rPr>
            </w:pPr>
            <w:r w:rsidRPr="00D75A4E">
              <w:rPr>
                <w:rFonts w:ascii="Arial" w:hAnsi="Arial" w:cs="Arial"/>
              </w:rPr>
              <w:t>Level 3 Award in Food Safety in Catering (training will be given).</w:t>
            </w:r>
          </w:p>
        </w:tc>
        <w:tc>
          <w:tcPr>
            <w:tcW w:w="1276" w:type="dxa"/>
            <w:tcBorders>
              <w:top w:val="nil"/>
              <w:bottom w:val="nil"/>
            </w:tcBorders>
          </w:tcPr>
          <w:p w14:paraId="425C9E8A" w14:textId="77777777" w:rsidR="00870CED" w:rsidRPr="00D75A4E" w:rsidRDefault="00870CED" w:rsidP="00D75A4E">
            <w:pPr>
              <w:jc w:val="center"/>
              <w:rPr>
                <w:rFonts w:ascii="Arial" w:hAnsi="Arial" w:cs="Arial"/>
              </w:rPr>
            </w:pPr>
          </w:p>
        </w:tc>
        <w:tc>
          <w:tcPr>
            <w:tcW w:w="2552" w:type="dxa"/>
            <w:tcBorders>
              <w:top w:val="nil"/>
              <w:bottom w:val="nil"/>
            </w:tcBorders>
          </w:tcPr>
          <w:p w14:paraId="763AFD67" w14:textId="77777777" w:rsidR="00870CED" w:rsidRPr="00D75A4E" w:rsidRDefault="00870CED" w:rsidP="00D75A4E">
            <w:pPr>
              <w:rPr>
                <w:rFonts w:ascii="Arial" w:hAnsi="Arial" w:cs="Arial"/>
              </w:rPr>
            </w:pPr>
          </w:p>
        </w:tc>
      </w:tr>
      <w:tr w:rsidR="00870CED" w:rsidRPr="00870CED" w14:paraId="31FE3562" w14:textId="77777777" w:rsidTr="00D75A4E">
        <w:trPr>
          <w:cantSplit/>
          <w:trHeight w:val="113"/>
        </w:trPr>
        <w:tc>
          <w:tcPr>
            <w:tcW w:w="1985" w:type="dxa"/>
            <w:tcBorders>
              <w:top w:val="nil"/>
              <w:bottom w:val="nil"/>
            </w:tcBorders>
          </w:tcPr>
          <w:p w14:paraId="523A6FDB" w14:textId="77777777" w:rsidR="00870CED" w:rsidRPr="00D75A4E" w:rsidRDefault="00870CED" w:rsidP="00D75A4E">
            <w:pPr>
              <w:rPr>
                <w:rFonts w:ascii="Arial" w:hAnsi="Arial" w:cs="Arial"/>
                <w:b/>
              </w:rPr>
            </w:pPr>
          </w:p>
        </w:tc>
        <w:tc>
          <w:tcPr>
            <w:tcW w:w="4535" w:type="dxa"/>
            <w:tcBorders>
              <w:top w:val="nil"/>
              <w:bottom w:val="nil"/>
            </w:tcBorders>
          </w:tcPr>
          <w:p w14:paraId="26E1F33C" w14:textId="77777777" w:rsidR="00870CED" w:rsidRPr="00D75A4E" w:rsidRDefault="00870CED" w:rsidP="00D75A4E">
            <w:pPr>
              <w:numPr>
                <w:ilvl w:val="0"/>
                <w:numId w:val="25"/>
              </w:numPr>
              <w:tabs>
                <w:tab w:val="left" w:pos="2760"/>
              </w:tabs>
              <w:rPr>
                <w:rFonts w:ascii="Arial" w:hAnsi="Arial" w:cs="Arial"/>
              </w:rPr>
            </w:pPr>
            <w:r w:rsidRPr="00D75A4E">
              <w:rPr>
                <w:rFonts w:ascii="Arial" w:hAnsi="Arial" w:cs="Arial"/>
              </w:rPr>
              <w:t>Manual Handling.</w:t>
            </w:r>
          </w:p>
        </w:tc>
        <w:tc>
          <w:tcPr>
            <w:tcW w:w="1276" w:type="dxa"/>
            <w:tcBorders>
              <w:top w:val="nil"/>
              <w:bottom w:val="nil"/>
            </w:tcBorders>
          </w:tcPr>
          <w:p w14:paraId="453D13FF" w14:textId="77777777" w:rsidR="00870CED" w:rsidRPr="00D75A4E" w:rsidRDefault="00870CED" w:rsidP="00D75A4E">
            <w:pPr>
              <w:jc w:val="center"/>
              <w:rPr>
                <w:rFonts w:ascii="Arial" w:hAnsi="Arial" w:cs="Arial"/>
              </w:rPr>
            </w:pPr>
          </w:p>
        </w:tc>
        <w:tc>
          <w:tcPr>
            <w:tcW w:w="2552" w:type="dxa"/>
            <w:tcBorders>
              <w:top w:val="nil"/>
              <w:bottom w:val="nil"/>
            </w:tcBorders>
          </w:tcPr>
          <w:p w14:paraId="5334F740" w14:textId="77777777" w:rsidR="00870CED" w:rsidRPr="00D75A4E" w:rsidRDefault="00870CED" w:rsidP="00D75A4E">
            <w:pPr>
              <w:rPr>
                <w:rFonts w:ascii="Arial" w:hAnsi="Arial" w:cs="Arial"/>
              </w:rPr>
            </w:pPr>
          </w:p>
        </w:tc>
      </w:tr>
      <w:tr w:rsidR="00B02869" w:rsidRPr="00870CED" w14:paraId="305DF9DE" w14:textId="77777777" w:rsidTr="00D75A4E">
        <w:trPr>
          <w:cantSplit/>
          <w:trHeight w:val="113"/>
        </w:trPr>
        <w:tc>
          <w:tcPr>
            <w:tcW w:w="1985" w:type="dxa"/>
            <w:tcBorders>
              <w:top w:val="nil"/>
              <w:bottom w:val="single" w:sz="4" w:space="0" w:color="auto"/>
            </w:tcBorders>
          </w:tcPr>
          <w:p w14:paraId="0052AFFF" w14:textId="77777777" w:rsidR="003F1244" w:rsidRPr="00D75A4E" w:rsidRDefault="003F1244" w:rsidP="00D75A4E">
            <w:pPr>
              <w:rPr>
                <w:rFonts w:ascii="Arial" w:hAnsi="Arial" w:cs="Arial"/>
                <w:b/>
              </w:rPr>
            </w:pPr>
          </w:p>
        </w:tc>
        <w:tc>
          <w:tcPr>
            <w:tcW w:w="4535" w:type="dxa"/>
            <w:tcBorders>
              <w:top w:val="nil"/>
              <w:bottom w:val="single" w:sz="4" w:space="0" w:color="auto"/>
            </w:tcBorders>
          </w:tcPr>
          <w:p w14:paraId="7F36705F" w14:textId="77777777" w:rsidR="003F1244" w:rsidRPr="00D75A4E" w:rsidRDefault="00870CED" w:rsidP="00D75A4E">
            <w:pPr>
              <w:pStyle w:val="ListParagraph"/>
              <w:numPr>
                <w:ilvl w:val="0"/>
                <w:numId w:val="25"/>
              </w:numPr>
              <w:rPr>
                <w:rFonts w:ascii="Arial" w:hAnsi="Arial" w:cs="Arial"/>
                <w:lang w:eastAsia="en-GB"/>
              </w:rPr>
            </w:pPr>
            <w:r w:rsidRPr="00D75A4E">
              <w:rPr>
                <w:rFonts w:ascii="Arial" w:hAnsi="Arial" w:cs="Arial"/>
              </w:rPr>
              <w:t>NVQ2 or equivalent.</w:t>
            </w:r>
          </w:p>
        </w:tc>
        <w:tc>
          <w:tcPr>
            <w:tcW w:w="1276" w:type="dxa"/>
            <w:tcBorders>
              <w:top w:val="nil"/>
              <w:bottom w:val="single" w:sz="4" w:space="0" w:color="auto"/>
            </w:tcBorders>
          </w:tcPr>
          <w:p w14:paraId="6681E931" w14:textId="77777777" w:rsidR="003F1244" w:rsidRPr="00D75A4E" w:rsidRDefault="003F1244" w:rsidP="00D75A4E">
            <w:pPr>
              <w:jc w:val="center"/>
              <w:rPr>
                <w:rFonts w:ascii="Arial" w:hAnsi="Arial" w:cs="Arial"/>
              </w:rPr>
            </w:pPr>
          </w:p>
        </w:tc>
        <w:tc>
          <w:tcPr>
            <w:tcW w:w="2552" w:type="dxa"/>
            <w:tcBorders>
              <w:top w:val="nil"/>
              <w:bottom w:val="single" w:sz="4" w:space="0" w:color="auto"/>
            </w:tcBorders>
          </w:tcPr>
          <w:p w14:paraId="20DBEE9E" w14:textId="77777777" w:rsidR="003F1244" w:rsidRPr="00D75A4E" w:rsidRDefault="003F1244" w:rsidP="00D75A4E">
            <w:pPr>
              <w:rPr>
                <w:rFonts w:ascii="Arial" w:hAnsi="Arial" w:cs="Arial"/>
              </w:rPr>
            </w:pPr>
          </w:p>
        </w:tc>
      </w:tr>
      <w:tr w:rsidR="00CB3F62" w:rsidRPr="00870CED" w14:paraId="0CD74F90" w14:textId="77777777" w:rsidTr="00D75A4E">
        <w:trPr>
          <w:cantSplit/>
          <w:trHeight w:val="113"/>
        </w:trPr>
        <w:tc>
          <w:tcPr>
            <w:tcW w:w="1985" w:type="dxa"/>
            <w:tcBorders>
              <w:bottom w:val="nil"/>
            </w:tcBorders>
          </w:tcPr>
          <w:p w14:paraId="204784A7" w14:textId="77777777" w:rsidR="003F1244" w:rsidRPr="00D75A4E" w:rsidRDefault="003F1244" w:rsidP="00D75A4E">
            <w:pPr>
              <w:rPr>
                <w:rFonts w:ascii="Arial" w:hAnsi="Arial" w:cs="Arial"/>
              </w:rPr>
            </w:pPr>
            <w:r w:rsidRPr="00D75A4E">
              <w:rPr>
                <w:rFonts w:ascii="Arial" w:hAnsi="Arial" w:cs="Arial"/>
                <w:b/>
              </w:rPr>
              <w:t>Knowledge &amp; Experience</w:t>
            </w:r>
          </w:p>
        </w:tc>
        <w:tc>
          <w:tcPr>
            <w:tcW w:w="4535" w:type="dxa"/>
            <w:tcBorders>
              <w:bottom w:val="nil"/>
            </w:tcBorders>
          </w:tcPr>
          <w:p w14:paraId="72B8CDB0" w14:textId="77777777" w:rsidR="003F1244" w:rsidRPr="00D75A4E" w:rsidRDefault="00870CED" w:rsidP="00D75A4E">
            <w:pPr>
              <w:pStyle w:val="ListParagraph"/>
              <w:numPr>
                <w:ilvl w:val="0"/>
                <w:numId w:val="25"/>
              </w:numPr>
              <w:rPr>
                <w:rFonts w:ascii="Arial" w:hAnsi="Arial" w:cs="Arial"/>
                <w:lang w:eastAsia="en-GB"/>
              </w:rPr>
            </w:pPr>
            <w:r w:rsidRPr="00D75A4E">
              <w:rPr>
                <w:rFonts w:ascii="Arial" w:hAnsi="Arial" w:cs="Arial"/>
                <w:lang w:eastAsia="en-GB"/>
              </w:rPr>
              <w:t>Experience of working in a catering</w:t>
            </w:r>
            <w:r w:rsidR="003F1244" w:rsidRPr="00D75A4E">
              <w:rPr>
                <w:rFonts w:ascii="Arial" w:hAnsi="Arial" w:cs="Arial"/>
                <w:lang w:eastAsia="en-GB"/>
              </w:rPr>
              <w:t xml:space="preserve"> environment.</w:t>
            </w:r>
          </w:p>
        </w:tc>
        <w:tc>
          <w:tcPr>
            <w:tcW w:w="1276" w:type="dxa"/>
            <w:tcBorders>
              <w:bottom w:val="nil"/>
            </w:tcBorders>
          </w:tcPr>
          <w:p w14:paraId="36B7BCAB" w14:textId="77777777" w:rsidR="003F1244" w:rsidRPr="00D75A4E" w:rsidRDefault="00870CED" w:rsidP="00D75A4E">
            <w:pPr>
              <w:jc w:val="center"/>
              <w:rPr>
                <w:rFonts w:ascii="Arial" w:hAnsi="Arial" w:cs="Arial"/>
              </w:rPr>
            </w:pPr>
            <w:r w:rsidRPr="00D75A4E">
              <w:rPr>
                <w:rFonts w:ascii="Arial" w:hAnsi="Arial" w:cs="Arial"/>
              </w:rPr>
              <w:t xml:space="preserve">Yes </w:t>
            </w:r>
          </w:p>
        </w:tc>
        <w:tc>
          <w:tcPr>
            <w:tcW w:w="2552" w:type="dxa"/>
            <w:tcBorders>
              <w:bottom w:val="nil"/>
            </w:tcBorders>
          </w:tcPr>
          <w:p w14:paraId="41CDBCF8" w14:textId="77777777" w:rsidR="003F1244" w:rsidRPr="00D75A4E" w:rsidRDefault="003F1244" w:rsidP="00D75A4E">
            <w:pPr>
              <w:rPr>
                <w:rFonts w:ascii="Arial" w:hAnsi="Arial" w:cs="Arial"/>
              </w:rPr>
            </w:pPr>
            <w:r w:rsidRPr="00D75A4E">
              <w:rPr>
                <w:rFonts w:ascii="Arial" w:hAnsi="Arial" w:cs="Arial"/>
              </w:rPr>
              <w:t>Interview, application form and selection process.</w:t>
            </w:r>
          </w:p>
        </w:tc>
      </w:tr>
      <w:tr w:rsidR="00870CED" w:rsidRPr="00870CED" w14:paraId="78D72ABB" w14:textId="77777777" w:rsidTr="00D75A4E">
        <w:trPr>
          <w:cantSplit/>
          <w:trHeight w:val="113"/>
        </w:trPr>
        <w:tc>
          <w:tcPr>
            <w:tcW w:w="1985" w:type="dxa"/>
            <w:tcBorders>
              <w:top w:val="nil"/>
              <w:bottom w:val="nil"/>
            </w:tcBorders>
          </w:tcPr>
          <w:p w14:paraId="3B13F625" w14:textId="77777777" w:rsidR="00870CED" w:rsidRPr="00D75A4E" w:rsidRDefault="00870CED" w:rsidP="00D75A4E">
            <w:pPr>
              <w:rPr>
                <w:rFonts w:ascii="Arial" w:hAnsi="Arial" w:cs="Arial"/>
                <w:b/>
              </w:rPr>
            </w:pPr>
          </w:p>
        </w:tc>
        <w:tc>
          <w:tcPr>
            <w:tcW w:w="4535" w:type="dxa"/>
            <w:tcBorders>
              <w:top w:val="nil"/>
              <w:bottom w:val="nil"/>
            </w:tcBorders>
          </w:tcPr>
          <w:p w14:paraId="07D6B114" w14:textId="77777777" w:rsidR="00870CED" w:rsidRPr="00D75A4E" w:rsidRDefault="00870CED" w:rsidP="00D75A4E">
            <w:pPr>
              <w:numPr>
                <w:ilvl w:val="0"/>
                <w:numId w:val="25"/>
              </w:numPr>
              <w:rPr>
                <w:rFonts w:ascii="Arial" w:hAnsi="Arial" w:cs="Arial"/>
              </w:rPr>
            </w:pPr>
            <w:r w:rsidRPr="00D75A4E">
              <w:rPr>
                <w:rFonts w:ascii="Arial" w:hAnsi="Arial" w:cs="Arial"/>
              </w:rPr>
              <w:t>Committed to providing a quality service.</w:t>
            </w:r>
          </w:p>
        </w:tc>
        <w:tc>
          <w:tcPr>
            <w:tcW w:w="1276" w:type="dxa"/>
            <w:tcBorders>
              <w:top w:val="nil"/>
              <w:bottom w:val="nil"/>
            </w:tcBorders>
          </w:tcPr>
          <w:p w14:paraId="5253F241" w14:textId="77777777" w:rsidR="00870CED" w:rsidRPr="00D75A4E" w:rsidRDefault="00870CED" w:rsidP="00D75A4E">
            <w:pPr>
              <w:jc w:val="center"/>
              <w:rPr>
                <w:rFonts w:ascii="Arial" w:hAnsi="Arial" w:cs="Arial"/>
              </w:rPr>
            </w:pPr>
          </w:p>
        </w:tc>
        <w:tc>
          <w:tcPr>
            <w:tcW w:w="2552" w:type="dxa"/>
            <w:tcBorders>
              <w:top w:val="nil"/>
              <w:bottom w:val="nil"/>
            </w:tcBorders>
          </w:tcPr>
          <w:p w14:paraId="798184F9" w14:textId="77777777" w:rsidR="00870CED" w:rsidRPr="00D75A4E" w:rsidRDefault="00870CED" w:rsidP="00D75A4E">
            <w:pPr>
              <w:rPr>
                <w:rFonts w:ascii="Arial" w:hAnsi="Arial" w:cs="Arial"/>
              </w:rPr>
            </w:pPr>
          </w:p>
        </w:tc>
      </w:tr>
      <w:tr w:rsidR="00870CED" w:rsidRPr="00870CED" w14:paraId="04EDC54D" w14:textId="77777777" w:rsidTr="00D75A4E">
        <w:trPr>
          <w:cantSplit/>
          <w:trHeight w:val="113"/>
        </w:trPr>
        <w:tc>
          <w:tcPr>
            <w:tcW w:w="1985" w:type="dxa"/>
            <w:tcBorders>
              <w:top w:val="nil"/>
              <w:bottom w:val="nil"/>
            </w:tcBorders>
          </w:tcPr>
          <w:p w14:paraId="718F45E3" w14:textId="77777777" w:rsidR="00870CED" w:rsidRPr="00D75A4E" w:rsidRDefault="00870CED" w:rsidP="00D75A4E">
            <w:pPr>
              <w:rPr>
                <w:rFonts w:ascii="Arial" w:hAnsi="Arial" w:cs="Arial"/>
                <w:b/>
              </w:rPr>
            </w:pPr>
          </w:p>
        </w:tc>
        <w:tc>
          <w:tcPr>
            <w:tcW w:w="4535" w:type="dxa"/>
            <w:tcBorders>
              <w:top w:val="nil"/>
              <w:bottom w:val="nil"/>
            </w:tcBorders>
          </w:tcPr>
          <w:p w14:paraId="2078FC58" w14:textId="77777777" w:rsidR="00870CED" w:rsidRPr="00D75A4E" w:rsidRDefault="00870CED" w:rsidP="00D75A4E">
            <w:pPr>
              <w:numPr>
                <w:ilvl w:val="0"/>
                <w:numId w:val="25"/>
              </w:numPr>
              <w:rPr>
                <w:rFonts w:ascii="Arial" w:hAnsi="Arial" w:cs="Arial"/>
              </w:rPr>
            </w:pPr>
            <w:r w:rsidRPr="00D75A4E">
              <w:rPr>
                <w:rFonts w:ascii="Arial" w:hAnsi="Arial" w:cs="Arial"/>
              </w:rPr>
              <w:t>High standards of customer care.</w:t>
            </w:r>
          </w:p>
        </w:tc>
        <w:tc>
          <w:tcPr>
            <w:tcW w:w="1276" w:type="dxa"/>
            <w:tcBorders>
              <w:top w:val="nil"/>
              <w:bottom w:val="nil"/>
            </w:tcBorders>
          </w:tcPr>
          <w:p w14:paraId="5C757E94" w14:textId="77777777" w:rsidR="00870CED" w:rsidRPr="00D75A4E" w:rsidRDefault="00870CED" w:rsidP="00D75A4E">
            <w:pPr>
              <w:jc w:val="center"/>
              <w:rPr>
                <w:rFonts w:ascii="Arial" w:hAnsi="Arial" w:cs="Arial"/>
              </w:rPr>
            </w:pPr>
          </w:p>
        </w:tc>
        <w:tc>
          <w:tcPr>
            <w:tcW w:w="2552" w:type="dxa"/>
            <w:tcBorders>
              <w:top w:val="nil"/>
              <w:bottom w:val="nil"/>
            </w:tcBorders>
          </w:tcPr>
          <w:p w14:paraId="2285DFF7" w14:textId="77777777" w:rsidR="00870CED" w:rsidRPr="00D75A4E" w:rsidRDefault="00870CED" w:rsidP="00D75A4E">
            <w:pPr>
              <w:rPr>
                <w:rFonts w:ascii="Arial" w:hAnsi="Arial" w:cs="Arial"/>
              </w:rPr>
            </w:pPr>
          </w:p>
        </w:tc>
      </w:tr>
      <w:tr w:rsidR="00870CED" w:rsidRPr="00870CED" w14:paraId="6254F239" w14:textId="77777777" w:rsidTr="00D75A4E">
        <w:trPr>
          <w:cantSplit/>
          <w:trHeight w:val="113"/>
        </w:trPr>
        <w:tc>
          <w:tcPr>
            <w:tcW w:w="1985" w:type="dxa"/>
            <w:tcBorders>
              <w:top w:val="nil"/>
              <w:bottom w:val="nil"/>
            </w:tcBorders>
          </w:tcPr>
          <w:p w14:paraId="30B6C1C9" w14:textId="77777777" w:rsidR="00870CED" w:rsidRPr="00D75A4E" w:rsidRDefault="00870CED" w:rsidP="00D75A4E">
            <w:pPr>
              <w:rPr>
                <w:rFonts w:ascii="Arial" w:hAnsi="Arial" w:cs="Arial"/>
                <w:b/>
              </w:rPr>
            </w:pPr>
          </w:p>
        </w:tc>
        <w:tc>
          <w:tcPr>
            <w:tcW w:w="4535" w:type="dxa"/>
            <w:tcBorders>
              <w:top w:val="nil"/>
              <w:bottom w:val="nil"/>
            </w:tcBorders>
          </w:tcPr>
          <w:p w14:paraId="6E35194E" w14:textId="77777777" w:rsidR="00870CED" w:rsidRPr="00D75A4E" w:rsidRDefault="00870CED" w:rsidP="00D75A4E">
            <w:pPr>
              <w:numPr>
                <w:ilvl w:val="0"/>
                <w:numId w:val="25"/>
              </w:numPr>
              <w:rPr>
                <w:rFonts w:ascii="Arial" w:hAnsi="Arial" w:cs="Arial"/>
              </w:rPr>
            </w:pPr>
            <w:r w:rsidRPr="00D75A4E">
              <w:rPr>
                <w:rFonts w:ascii="Arial" w:hAnsi="Arial" w:cs="Arial"/>
              </w:rPr>
              <w:t>Knowledge of health and safety.</w:t>
            </w:r>
          </w:p>
        </w:tc>
        <w:tc>
          <w:tcPr>
            <w:tcW w:w="1276" w:type="dxa"/>
            <w:tcBorders>
              <w:top w:val="nil"/>
              <w:bottom w:val="nil"/>
            </w:tcBorders>
          </w:tcPr>
          <w:p w14:paraId="0618A4A6" w14:textId="77777777" w:rsidR="00870CED" w:rsidRPr="00D75A4E" w:rsidRDefault="00870CED" w:rsidP="00D75A4E">
            <w:pPr>
              <w:jc w:val="center"/>
              <w:rPr>
                <w:rFonts w:ascii="Arial" w:hAnsi="Arial" w:cs="Arial"/>
              </w:rPr>
            </w:pPr>
          </w:p>
        </w:tc>
        <w:tc>
          <w:tcPr>
            <w:tcW w:w="2552" w:type="dxa"/>
            <w:tcBorders>
              <w:top w:val="nil"/>
              <w:bottom w:val="nil"/>
            </w:tcBorders>
          </w:tcPr>
          <w:p w14:paraId="7A712993" w14:textId="77777777" w:rsidR="00870CED" w:rsidRPr="00D75A4E" w:rsidRDefault="00870CED" w:rsidP="00D75A4E">
            <w:pPr>
              <w:rPr>
                <w:rFonts w:ascii="Arial" w:hAnsi="Arial" w:cs="Arial"/>
              </w:rPr>
            </w:pPr>
          </w:p>
        </w:tc>
      </w:tr>
      <w:tr w:rsidR="003F1244" w:rsidRPr="00870CED" w14:paraId="0FDAF102" w14:textId="77777777" w:rsidTr="00D75A4E">
        <w:trPr>
          <w:cantSplit/>
          <w:trHeight w:val="113"/>
        </w:trPr>
        <w:tc>
          <w:tcPr>
            <w:tcW w:w="1985" w:type="dxa"/>
            <w:tcBorders>
              <w:top w:val="single" w:sz="4" w:space="0" w:color="auto"/>
              <w:left w:val="single" w:sz="4" w:space="0" w:color="auto"/>
              <w:bottom w:val="nil"/>
              <w:right w:val="single" w:sz="4" w:space="0" w:color="auto"/>
            </w:tcBorders>
          </w:tcPr>
          <w:p w14:paraId="6FDD5E6E" w14:textId="77777777" w:rsidR="003F1244" w:rsidRPr="00D75A4E" w:rsidRDefault="003F1244" w:rsidP="00D75A4E">
            <w:pPr>
              <w:rPr>
                <w:rFonts w:ascii="Arial" w:hAnsi="Arial" w:cs="Arial"/>
                <w:b/>
              </w:rPr>
            </w:pPr>
            <w:r w:rsidRPr="00D75A4E">
              <w:rPr>
                <w:rFonts w:ascii="Arial" w:hAnsi="Arial" w:cs="Arial"/>
                <w:b/>
              </w:rPr>
              <w:t>Skills &amp; Personal</w:t>
            </w:r>
            <w:r w:rsidR="00DA4D29" w:rsidRPr="00D75A4E">
              <w:rPr>
                <w:rFonts w:ascii="Arial" w:hAnsi="Arial" w:cs="Arial"/>
                <w:b/>
              </w:rPr>
              <w:t xml:space="preserve"> </w:t>
            </w:r>
            <w:r w:rsidRPr="00D75A4E">
              <w:rPr>
                <w:rFonts w:ascii="Arial" w:hAnsi="Arial" w:cs="Arial"/>
                <w:b/>
              </w:rPr>
              <w:t>Qualities</w:t>
            </w:r>
          </w:p>
        </w:tc>
        <w:tc>
          <w:tcPr>
            <w:tcW w:w="4535" w:type="dxa"/>
            <w:tcBorders>
              <w:top w:val="single" w:sz="4" w:space="0" w:color="auto"/>
              <w:left w:val="single" w:sz="4" w:space="0" w:color="auto"/>
              <w:bottom w:val="nil"/>
              <w:right w:val="single" w:sz="4" w:space="0" w:color="auto"/>
            </w:tcBorders>
          </w:tcPr>
          <w:p w14:paraId="1A7C871E" w14:textId="77777777" w:rsidR="003F1244" w:rsidRPr="00D75A4E" w:rsidRDefault="00870CED" w:rsidP="00D75A4E">
            <w:pPr>
              <w:numPr>
                <w:ilvl w:val="0"/>
                <w:numId w:val="13"/>
              </w:numPr>
              <w:rPr>
                <w:rFonts w:ascii="Arial" w:hAnsi="Arial" w:cs="Arial"/>
              </w:rPr>
            </w:pPr>
            <w:r w:rsidRPr="00D75A4E">
              <w:rPr>
                <w:rFonts w:ascii="Arial" w:hAnsi="Arial" w:cs="Arial"/>
              </w:rPr>
              <w:t>Committed to providing a quality service.</w:t>
            </w:r>
          </w:p>
        </w:tc>
        <w:tc>
          <w:tcPr>
            <w:tcW w:w="1276" w:type="dxa"/>
            <w:tcBorders>
              <w:top w:val="single" w:sz="4" w:space="0" w:color="auto"/>
              <w:left w:val="single" w:sz="4" w:space="0" w:color="auto"/>
              <w:bottom w:val="nil"/>
              <w:right w:val="single" w:sz="4" w:space="0" w:color="auto"/>
            </w:tcBorders>
          </w:tcPr>
          <w:p w14:paraId="365845C4" w14:textId="77777777" w:rsidR="003F1244" w:rsidRPr="00D75A4E" w:rsidRDefault="003F1244" w:rsidP="00D75A4E">
            <w:pPr>
              <w:jc w:val="center"/>
              <w:rPr>
                <w:rFonts w:ascii="Arial" w:hAnsi="Arial" w:cs="Arial"/>
              </w:rPr>
            </w:pPr>
          </w:p>
        </w:tc>
        <w:tc>
          <w:tcPr>
            <w:tcW w:w="2552" w:type="dxa"/>
            <w:tcBorders>
              <w:top w:val="single" w:sz="4" w:space="0" w:color="auto"/>
              <w:left w:val="single" w:sz="4" w:space="0" w:color="auto"/>
              <w:bottom w:val="nil"/>
              <w:right w:val="single" w:sz="4" w:space="0" w:color="auto"/>
            </w:tcBorders>
          </w:tcPr>
          <w:p w14:paraId="73794F0F" w14:textId="77777777" w:rsidR="003F1244" w:rsidRPr="00D75A4E" w:rsidRDefault="003F1244" w:rsidP="00D75A4E">
            <w:pPr>
              <w:tabs>
                <w:tab w:val="left" w:pos="388"/>
                <w:tab w:val="left" w:pos="530"/>
              </w:tabs>
              <w:rPr>
                <w:rFonts w:ascii="Arial" w:hAnsi="Arial" w:cs="Arial"/>
              </w:rPr>
            </w:pPr>
            <w:r w:rsidRPr="00D75A4E">
              <w:rPr>
                <w:rFonts w:ascii="Arial" w:hAnsi="Arial" w:cs="Arial"/>
              </w:rPr>
              <w:t>Interview, application form, and selection process.</w:t>
            </w:r>
          </w:p>
        </w:tc>
      </w:tr>
      <w:tr w:rsidR="003F1244" w:rsidRPr="00870CED" w14:paraId="779A5509" w14:textId="77777777" w:rsidTr="00D75A4E">
        <w:trPr>
          <w:cantSplit/>
          <w:trHeight w:val="113"/>
        </w:trPr>
        <w:tc>
          <w:tcPr>
            <w:tcW w:w="1985" w:type="dxa"/>
            <w:tcBorders>
              <w:top w:val="nil"/>
              <w:left w:val="single" w:sz="4" w:space="0" w:color="auto"/>
              <w:bottom w:val="nil"/>
              <w:right w:val="single" w:sz="4" w:space="0" w:color="auto"/>
            </w:tcBorders>
          </w:tcPr>
          <w:p w14:paraId="5D5C8542" w14:textId="77777777" w:rsidR="003F1244" w:rsidRPr="00D75A4E" w:rsidRDefault="003F1244" w:rsidP="00D75A4E">
            <w:pPr>
              <w:rPr>
                <w:rFonts w:ascii="Arial" w:hAnsi="Arial" w:cs="Arial"/>
                <w:b/>
              </w:rPr>
            </w:pPr>
          </w:p>
        </w:tc>
        <w:tc>
          <w:tcPr>
            <w:tcW w:w="4535" w:type="dxa"/>
            <w:tcBorders>
              <w:top w:val="nil"/>
              <w:left w:val="single" w:sz="4" w:space="0" w:color="auto"/>
              <w:bottom w:val="nil"/>
              <w:right w:val="single" w:sz="4" w:space="0" w:color="auto"/>
            </w:tcBorders>
          </w:tcPr>
          <w:p w14:paraId="41712345" w14:textId="22DC2742" w:rsidR="0002662B" w:rsidRPr="00D75A4E" w:rsidRDefault="00870CED" w:rsidP="00D75A4E">
            <w:pPr>
              <w:numPr>
                <w:ilvl w:val="0"/>
                <w:numId w:val="13"/>
              </w:numPr>
              <w:rPr>
                <w:rFonts w:ascii="Arial" w:hAnsi="Arial" w:cs="Arial"/>
              </w:rPr>
            </w:pPr>
            <w:r w:rsidRPr="00D75A4E">
              <w:rPr>
                <w:rFonts w:ascii="Arial" w:hAnsi="Arial" w:cs="Arial"/>
              </w:rPr>
              <w:t>High standards of customer care.</w:t>
            </w:r>
          </w:p>
        </w:tc>
        <w:tc>
          <w:tcPr>
            <w:tcW w:w="1276" w:type="dxa"/>
            <w:tcBorders>
              <w:top w:val="nil"/>
              <w:left w:val="single" w:sz="4" w:space="0" w:color="auto"/>
              <w:bottom w:val="nil"/>
              <w:right w:val="single" w:sz="4" w:space="0" w:color="auto"/>
            </w:tcBorders>
          </w:tcPr>
          <w:p w14:paraId="2C62F64B" w14:textId="77777777" w:rsidR="003F1244" w:rsidRPr="00D75A4E" w:rsidRDefault="003F1244" w:rsidP="00D75A4E">
            <w:pPr>
              <w:jc w:val="center"/>
              <w:rPr>
                <w:rFonts w:ascii="Arial" w:hAnsi="Arial" w:cs="Arial"/>
              </w:rPr>
            </w:pPr>
          </w:p>
        </w:tc>
        <w:tc>
          <w:tcPr>
            <w:tcW w:w="2552" w:type="dxa"/>
            <w:tcBorders>
              <w:top w:val="nil"/>
              <w:left w:val="single" w:sz="4" w:space="0" w:color="auto"/>
              <w:bottom w:val="nil"/>
              <w:right w:val="single" w:sz="4" w:space="0" w:color="auto"/>
            </w:tcBorders>
          </w:tcPr>
          <w:p w14:paraId="6B8F681F" w14:textId="77777777" w:rsidR="003F1244" w:rsidRPr="00D75A4E" w:rsidRDefault="003F1244" w:rsidP="00D75A4E">
            <w:pPr>
              <w:rPr>
                <w:rFonts w:ascii="Arial" w:hAnsi="Arial" w:cs="Arial"/>
              </w:rPr>
            </w:pPr>
          </w:p>
        </w:tc>
      </w:tr>
      <w:tr w:rsidR="003F1244" w:rsidRPr="00870CED" w14:paraId="63930E22" w14:textId="77777777" w:rsidTr="00D75A4E">
        <w:trPr>
          <w:cantSplit/>
          <w:trHeight w:val="113"/>
        </w:trPr>
        <w:tc>
          <w:tcPr>
            <w:tcW w:w="1985" w:type="dxa"/>
            <w:tcBorders>
              <w:top w:val="nil"/>
              <w:left w:val="single" w:sz="4" w:space="0" w:color="auto"/>
              <w:bottom w:val="nil"/>
              <w:right w:val="single" w:sz="4" w:space="0" w:color="auto"/>
            </w:tcBorders>
          </w:tcPr>
          <w:p w14:paraId="76BD2A22" w14:textId="77777777" w:rsidR="003F1244" w:rsidRPr="00D75A4E" w:rsidRDefault="003F1244" w:rsidP="00D75A4E">
            <w:pPr>
              <w:rPr>
                <w:rFonts w:ascii="Arial" w:hAnsi="Arial" w:cs="Arial"/>
                <w:b/>
              </w:rPr>
            </w:pPr>
          </w:p>
        </w:tc>
        <w:tc>
          <w:tcPr>
            <w:tcW w:w="4535" w:type="dxa"/>
            <w:tcBorders>
              <w:top w:val="nil"/>
              <w:left w:val="single" w:sz="4" w:space="0" w:color="auto"/>
              <w:bottom w:val="nil"/>
              <w:right w:val="single" w:sz="4" w:space="0" w:color="auto"/>
            </w:tcBorders>
          </w:tcPr>
          <w:p w14:paraId="520661E5" w14:textId="77777777" w:rsidR="003F1244" w:rsidRPr="00D75A4E" w:rsidRDefault="00870CED" w:rsidP="00D75A4E">
            <w:pPr>
              <w:numPr>
                <w:ilvl w:val="0"/>
                <w:numId w:val="13"/>
              </w:numPr>
              <w:rPr>
                <w:rFonts w:ascii="Arial" w:hAnsi="Arial" w:cs="Arial"/>
              </w:rPr>
            </w:pPr>
            <w:r w:rsidRPr="00D75A4E">
              <w:rPr>
                <w:rFonts w:ascii="Arial" w:hAnsi="Arial" w:cs="Arial"/>
              </w:rPr>
              <w:t>Work as part of a team, lead by example motivating staff to minimise staff turnover.</w:t>
            </w:r>
          </w:p>
        </w:tc>
        <w:tc>
          <w:tcPr>
            <w:tcW w:w="1276" w:type="dxa"/>
            <w:tcBorders>
              <w:top w:val="nil"/>
              <w:left w:val="single" w:sz="4" w:space="0" w:color="auto"/>
              <w:bottom w:val="nil"/>
              <w:right w:val="single" w:sz="4" w:space="0" w:color="auto"/>
            </w:tcBorders>
          </w:tcPr>
          <w:p w14:paraId="59E67EA8" w14:textId="77777777" w:rsidR="003F1244" w:rsidRPr="00D75A4E" w:rsidRDefault="00870CED" w:rsidP="00D75A4E">
            <w:pPr>
              <w:jc w:val="center"/>
              <w:rPr>
                <w:rFonts w:ascii="Arial" w:hAnsi="Arial" w:cs="Arial"/>
              </w:rPr>
            </w:pPr>
            <w:r w:rsidRPr="00D75A4E">
              <w:rPr>
                <w:rFonts w:ascii="Arial" w:hAnsi="Arial" w:cs="Arial"/>
              </w:rPr>
              <w:t>Yes</w:t>
            </w:r>
          </w:p>
        </w:tc>
        <w:tc>
          <w:tcPr>
            <w:tcW w:w="2552" w:type="dxa"/>
            <w:tcBorders>
              <w:top w:val="nil"/>
              <w:left w:val="single" w:sz="4" w:space="0" w:color="auto"/>
              <w:bottom w:val="nil"/>
              <w:right w:val="single" w:sz="4" w:space="0" w:color="auto"/>
            </w:tcBorders>
          </w:tcPr>
          <w:p w14:paraId="7A95E585" w14:textId="77777777" w:rsidR="003F1244" w:rsidRPr="00D75A4E" w:rsidRDefault="003F1244" w:rsidP="00D75A4E">
            <w:pPr>
              <w:rPr>
                <w:rFonts w:ascii="Arial" w:hAnsi="Arial" w:cs="Arial"/>
              </w:rPr>
            </w:pPr>
          </w:p>
        </w:tc>
      </w:tr>
      <w:tr w:rsidR="003F1244" w:rsidRPr="00870CED" w14:paraId="33100436" w14:textId="77777777" w:rsidTr="00D75A4E">
        <w:trPr>
          <w:cantSplit/>
          <w:trHeight w:val="113"/>
        </w:trPr>
        <w:tc>
          <w:tcPr>
            <w:tcW w:w="1985" w:type="dxa"/>
            <w:tcBorders>
              <w:top w:val="nil"/>
              <w:bottom w:val="nil"/>
            </w:tcBorders>
          </w:tcPr>
          <w:p w14:paraId="1B922112" w14:textId="77777777" w:rsidR="003F1244" w:rsidRPr="00D75A4E" w:rsidRDefault="003F1244" w:rsidP="00D75A4E">
            <w:pPr>
              <w:rPr>
                <w:rFonts w:ascii="Arial" w:hAnsi="Arial" w:cs="Arial"/>
                <w:b/>
              </w:rPr>
            </w:pPr>
          </w:p>
        </w:tc>
        <w:tc>
          <w:tcPr>
            <w:tcW w:w="4535" w:type="dxa"/>
            <w:tcBorders>
              <w:top w:val="nil"/>
              <w:bottom w:val="nil"/>
            </w:tcBorders>
          </w:tcPr>
          <w:p w14:paraId="500B6689" w14:textId="716FF34F" w:rsidR="0002662B" w:rsidRPr="00D75A4E" w:rsidRDefault="00870CED" w:rsidP="00D75A4E">
            <w:pPr>
              <w:numPr>
                <w:ilvl w:val="0"/>
                <w:numId w:val="13"/>
              </w:numPr>
              <w:rPr>
                <w:rFonts w:ascii="Arial" w:hAnsi="Arial" w:cs="Arial"/>
              </w:rPr>
            </w:pPr>
            <w:r w:rsidRPr="00D75A4E">
              <w:rPr>
                <w:rFonts w:ascii="Arial" w:hAnsi="Arial" w:cs="Arial"/>
              </w:rPr>
              <w:t>Good social and communication skills.</w:t>
            </w:r>
          </w:p>
        </w:tc>
        <w:tc>
          <w:tcPr>
            <w:tcW w:w="1276" w:type="dxa"/>
            <w:tcBorders>
              <w:top w:val="nil"/>
              <w:bottom w:val="nil"/>
            </w:tcBorders>
          </w:tcPr>
          <w:p w14:paraId="60697C0C" w14:textId="77777777" w:rsidR="003F1244" w:rsidRPr="00D75A4E" w:rsidRDefault="003F1244" w:rsidP="00D75A4E">
            <w:pPr>
              <w:jc w:val="center"/>
              <w:rPr>
                <w:rFonts w:ascii="Arial" w:hAnsi="Arial" w:cs="Arial"/>
              </w:rPr>
            </w:pPr>
          </w:p>
        </w:tc>
        <w:tc>
          <w:tcPr>
            <w:tcW w:w="2552" w:type="dxa"/>
            <w:tcBorders>
              <w:top w:val="nil"/>
              <w:bottom w:val="nil"/>
            </w:tcBorders>
          </w:tcPr>
          <w:p w14:paraId="49C8AFE0" w14:textId="77777777" w:rsidR="003F1244" w:rsidRPr="00D75A4E" w:rsidRDefault="003F1244" w:rsidP="00D75A4E">
            <w:pPr>
              <w:rPr>
                <w:rFonts w:ascii="Arial" w:hAnsi="Arial" w:cs="Arial"/>
              </w:rPr>
            </w:pPr>
          </w:p>
        </w:tc>
      </w:tr>
      <w:tr w:rsidR="003F1244" w:rsidRPr="00870CED" w14:paraId="040177D9" w14:textId="77777777" w:rsidTr="00D75A4E">
        <w:trPr>
          <w:cantSplit/>
          <w:trHeight w:val="113"/>
        </w:trPr>
        <w:tc>
          <w:tcPr>
            <w:tcW w:w="1985" w:type="dxa"/>
            <w:tcBorders>
              <w:top w:val="nil"/>
              <w:bottom w:val="nil"/>
            </w:tcBorders>
          </w:tcPr>
          <w:p w14:paraId="087E4B4F" w14:textId="77777777" w:rsidR="003F1244" w:rsidRPr="00D75A4E" w:rsidRDefault="003F1244" w:rsidP="00D75A4E">
            <w:pPr>
              <w:rPr>
                <w:rFonts w:ascii="Arial" w:hAnsi="Arial" w:cs="Arial"/>
                <w:b/>
              </w:rPr>
            </w:pPr>
          </w:p>
        </w:tc>
        <w:tc>
          <w:tcPr>
            <w:tcW w:w="4535" w:type="dxa"/>
            <w:tcBorders>
              <w:top w:val="nil"/>
              <w:bottom w:val="nil"/>
            </w:tcBorders>
          </w:tcPr>
          <w:p w14:paraId="701BD84F" w14:textId="77777777" w:rsidR="00870CED" w:rsidRPr="00D75A4E" w:rsidRDefault="00870CED" w:rsidP="00D75A4E">
            <w:pPr>
              <w:numPr>
                <w:ilvl w:val="0"/>
                <w:numId w:val="13"/>
              </w:numPr>
              <w:rPr>
                <w:rFonts w:ascii="Arial" w:hAnsi="Arial" w:cs="Arial"/>
              </w:rPr>
            </w:pPr>
            <w:r w:rsidRPr="00D75A4E">
              <w:rPr>
                <w:rFonts w:ascii="Arial" w:hAnsi="Arial" w:cs="Arial"/>
              </w:rPr>
              <w:t>High levels of work attendance and punctuality.</w:t>
            </w:r>
          </w:p>
          <w:p w14:paraId="77463AE5" w14:textId="72C9E83A" w:rsidR="0002662B" w:rsidRPr="00D75A4E" w:rsidRDefault="00870CED" w:rsidP="00D75A4E">
            <w:pPr>
              <w:numPr>
                <w:ilvl w:val="0"/>
                <w:numId w:val="13"/>
              </w:numPr>
              <w:rPr>
                <w:rFonts w:ascii="Arial" w:hAnsi="Arial" w:cs="Arial"/>
              </w:rPr>
            </w:pPr>
            <w:r w:rsidRPr="00D75A4E">
              <w:rPr>
                <w:rFonts w:ascii="Arial" w:hAnsi="Arial" w:cs="Arial"/>
              </w:rPr>
              <w:t>Self-motivated.</w:t>
            </w:r>
          </w:p>
        </w:tc>
        <w:tc>
          <w:tcPr>
            <w:tcW w:w="1276" w:type="dxa"/>
            <w:tcBorders>
              <w:top w:val="nil"/>
              <w:bottom w:val="nil"/>
            </w:tcBorders>
          </w:tcPr>
          <w:p w14:paraId="5C4E481E" w14:textId="77777777" w:rsidR="003F1244" w:rsidRPr="00D75A4E" w:rsidRDefault="001C65C5" w:rsidP="00D75A4E">
            <w:pPr>
              <w:jc w:val="center"/>
              <w:rPr>
                <w:rFonts w:ascii="Arial" w:hAnsi="Arial" w:cs="Arial"/>
              </w:rPr>
            </w:pPr>
            <w:r w:rsidRPr="00D75A4E">
              <w:rPr>
                <w:rFonts w:ascii="Arial" w:hAnsi="Arial" w:cs="Arial"/>
              </w:rPr>
              <w:t>Yes</w:t>
            </w:r>
          </w:p>
        </w:tc>
        <w:tc>
          <w:tcPr>
            <w:tcW w:w="2552" w:type="dxa"/>
            <w:tcBorders>
              <w:top w:val="nil"/>
              <w:bottom w:val="nil"/>
            </w:tcBorders>
          </w:tcPr>
          <w:p w14:paraId="42319A83" w14:textId="77777777" w:rsidR="003F1244" w:rsidRPr="00D75A4E" w:rsidRDefault="003F1244" w:rsidP="00D75A4E">
            <w:pPr>
              <w:rPr>
                <w:rFonts w:ascii="Arial" w:hAnsi="Arial" w:cs="Arial"/>
              </w:rPr>
            </w:pPr>
          </w:p>
        </w:tc>
      </w:tr>
      <w:tr w:rsidR="00CB3F62" w:rsidRPr="00870CED" w14:paraId="3D555FD6" w14:textId="77777777" w:rsidTr="00D75A4E">
        <w:trPr>
          <w:cantSplit/>
          <w:trHeight w:val="113"/>
        </w:trPr>
        <w:tc>
          <w:tcPr>
            <w:tcW w:w="1985" w:type="dxa"/>
            <w:tcBorders>
              <w:top w:val="nil"/>
              <w:bottom w:val="nil"/>
            </w:tcBorders>
          </w:tcPr>
          <w:p w14:paraId="475F74A8" w14:textId="77777777" w:rsidR="003F1244" w:rsidRPr="00D75A4E" w:rsidRDefault="003F1244" w:rsidP="00D75A4E">
            <w:pPr>
              <w:rPr>
                <w:rFonts w:ascii="Arial" w:hAnsi="Arial" w:cs="Arial"/>
                <w:b/>
              </w:rPr>
            </w:pPr>
          </w:p>
        </w:tc>
        <w:tc>
          <w:tcPr>
            <w:tcW w:w="4535" w:type="dxa"/>
            <w:tcBorders>
              <w:top w:val="nil"/>
              <w:bottom w:val="nil"/>
            </w:tcBorders>
          </w:tcPr>
          <w:p w14:paraId="340B2D0B" w14:textId="49D32974" w:rsidR="0002662B" w:rsidRPr="00D75A4E" w:rsidRDefault="00870CED" w:rsidP="00D75A4E">
            <w:pPr>
              <w:numPr>
                <w:ilvl w:val="0"/>
                <w:numId w:val="13"/>
              </w:numPr>
              <w:rPr>
                <w:rFonts w:ascii="Arial" w:hAnsi="Arial" w:cs="Arial"/>
              </w:rPr>
            </w:pPr>
            <w:r w:rsidRPr="00D75A4E">
              <w:rPr>
                <w:rFonts w:ascii="Arial" w:hAnsi="Arial" w:cs="Arial"/>
              </w:rPr>
              <w:t>Flexible as working hours may change to suit the needs of the business.</w:t>
            </w:r>
          </w:p>
        </w:tc>
        <w:tc>
          <w:tcPr>
            <w:tcW w:w="1276" w:type="dxa"/>
            <w:tcBorders>
              <w:top w:val="nil"/>
              <w:bottom w:val="nil"/>
            </w:tcBorders>
          </w:tcPr>
          <w:p w14:paraId="2BCBDAEF" w14:textId="77777777" w:rsidR="003F1244" w:rsidRPr="00D75A4E" w:rsidRDefault="00870CED" w:rsidP="00D75A4E">
            <w:pPr>
              <w:jc w:val="center"/>
              <w:rPr>
                <w:rFonts w:ascii="Arial" w:hAnsi="Arial" w:cs="Arial"/>
              </w:rPr>
            </w:pPr>
            <w:r w:rsidRPr="00D75A4E">
              <w:rPr>
                <w:rFonts w:ascii="Arial" w:hAnsi="Arial" w:cs="Arial"/>
              </w:rPr>
              <w:t>Yes</w:t>
            </w:r>
          </w:p>
        </w:tc>
        <w:tc>
          <w:tcPr>
            <w:tcW w:w="2552" w:type="dxa"/>
            <w:tcBorders>
              <w:top w:val="nil"/>
              <w:bottom w:val="nil"/>
            </w:tcBorders>
          </w:tcPr>
          <w:p w14:paraId="469AD7CB" w14:textId="77777777" w:rsidR="003F1244" w:rsidRPr="00D75A4E" w:rsidRDefault="003F1244" w:rsidP="00D75A4E">
            <w:pPr>
              <w:rPr>
                <w:rFonts w:ascii="Arial" w:hAnsi="Arial" w:cs="Arial"/>
              </w:rPr>
            </w:pPr>
          </w:p>
        </w:tc>
      </w:tr>
      <w:tr w:rsidR="006625D2" w:rsidRPr="00870CED" w14:paraId="4049EACF" w14:textId="77777777" w:rsidTr="00D75A4E">
        <w:trPr>
          <w:cantSplit/>
          <w:trHeight w:val="113"/>
        </w:trPr>
        <w:tc>
          <w:tcPr>
            <w:tcW w:w="1985" w:type="dxa"/>
            <w:tcBorders>
              <w:top w:val="nil"/>
            </w:tcBorders>
          </w:tcPr>
          <w:p w14:paraId="0F4A6D76" w14:textId="77777777" w:rsidR="003F1244" w:rsidRPr="00D75A4E" w:rsidRDefault="003F1244" w:rsidP="00D75A4E">
            <w:pPr>
              <w:rPr>
                <w:rFonts w:ascii="Arial" w:hAnsi="Arial" w:cs="Arial"/>
                <w:b/>
              </w:rPr>
            </w:pPr>
          </w:p>
        </w:tc>
        <w:tc>
          <w:tcPr>
            <w:tcW w:w="4535" w:type="dxa"/>
            <w:tcBorders>
              <w:top w:val="nil"/>
            </w:tcBorders>
          </w:tcPr>
          <w:p w14:paraId="3555FDBE" w14:textId="4B2F9C39" w:rsidR="003F1244" w:rsidRPr="00D75A4E" w:rsidRDefault="00456808" w:rsidP="00D75A4E">
            <w:pPr>
              <w:pStyle w:val="ListParagraph"/>
              <w:numPr>
                <w:ilvl w:val="0"/>
                <w:numId w:val="13"/>
              </w:numPr>
              <w:rPr>
                <w:rFonts w:ascii="Arial" w:hAnsi="Arial" w:cs="Arial"/>
              </w:rPr>
            </w:pPr>
            <w:r w:rsidRPr="00D75A4E">
              <w:rPr>
                <w:rFonts w:ascii="Arial" w:hAnsi="Arial" w:cs="Arial"/>
              </w:rPr>
              <w:t>The ability to greet customers through the medium of Welsh is a requirement for this post.</w:t>
            </w:r>
          </w:p>
        </w:tc>
        <w:tc>
          <w:tcPr>
            <w:tcW w:w="1276" w:type="dxa"/>
            <w:tcBorders>
              <w:top w:val="nil"/>
            </w:tcBorders>
          </w:tcPr>
          <w:p w14:paraId="3EF42C81" w14:textId="77777777" w:rsidR="003F1244" w:rsidRPr="00D75A4E" w:rsidRDefault="003F1244" w:rsidP="00D75A4E">
            <w:pPr>
              <w:jc w:val="center"/>
              <w:rPr>
                <w:rFonts w:ascii="Arial" w:hAnsi="Arial" w:cs="Arial"/>
              </w:rPr>
            </w:pPr>
          </w:p>
        </w:tc>
        <w:tc>
          <w:tcPr>
            <w:tcW w:w="2552" w:type="dxa"/>
            <w:tcBorders>
              <w:top w:val="nil"/>
            </w:tcBorders>
          </w:tcPr>
          <w:p w14:paraId="385C1978" w14:textId="77777777" w:rsidR="003F1244" w:rsidRPr="00D75A4E" w:rsidRDefault="003F1244" w:rsidP="00D75A4E">
            <w:pPr>
              <w:rPr>
                <w:rFonts w:ascii="Arial" w:hAnsi="Arial" w:cs="Arial"/>
              </w:rPr>
            </w:pPr>
          </w:p>
        </w:tc>
      </w:tr>
    </w:tbl>
    <w:p w14:paraId="6EC1D559" w14:textId="77777777" w:rsidR="001D43F2" w:rsidRPr="00870CED" w:rsidRDefault="001D43F2" w:rsidP="00CB3F62">
      <w:pPr>
        <w:ind w:left="-426" w:right="-472"/>
        <w:rPr>
          <w:rFonts w:ascii="Arial" w:hAnsi="Arial" w:cs="Arial"/>
          <w:b/>
          <w:color w:val="000000"/>
        </w:rPr>
      </w:pPr>
    </w:p>
    <w:sectPr w:rsidR="001D43F2" w:rsidRPr="00870CED" w:rsidSect="00EC194C">
      <w:headerReference w:type="default" r:id="rId14"/>
      <w:footerReference w:type="even" r:id="rId15"/>
      <w:headerReference w:type="first" r:id="rId16"/>
      <w:pgSz w:w="11906" w:h="16838"/>
      <w:pgMar w:top="1440" w:right="1440" w:bottom="1440" w:left="1440"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CFE98CC" w14:textId="77777777" w:rsidR="00F17DD4" w:rsidRDefault="00F17DD4">
      <w:r>
        <w:separator/>
      </w:r>
    </w:p>
  </w:endnote>
  <w:endnote w:type="continuationSeparator" w:id="0">
    <w:p w14:paraId="7A7E3AE8" w14:textId="77777777" w:rsidR="00F17DD4" w:rsidRDefault="00F17D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5BD3C0" w14:textId="77777777" w:rsidR="00456B30" w:rsidRDefault="00456B30" w:rsidP="003A0FC4">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06D74000" w14:textId="77777777" w:rsidR="00456B30" w:rsidRDefault="00456B3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EC592F" w14:textId="77777777" w:rsidR="00F17DD4" w:rsidRDefault="00F17DD4">
      <w:r>
        <w:separator/>
      </w:r>
    </w:p>
  </w:footnote>
  <w:footnote w:type="continuationSeparator" w:id="0">
    <w:p w14:paraId="53F2196B" w14:textId="77777777" w:rsidR="00F17DD4" w:rsidRDefault="00F17DD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B1785B" w14:textId="77777777" w:rsidR="00456B30" w:rsidRDefault="006B2103" w:rsidP="00EC194C">
    <w:pPr>
      <w:pStyle w:val="Header"/>
      <w:jc w:val="center"/>
    </w:pPr>
    <w:r w:rsidRPr="006C0366">
      <w:rPr>
        <w:rFonts w:ascii="Arial" w:hAnsi="Arial" w:cs="Arial"/>
        <w:b/>
        <w:noProof/>
        <w:color w:val="000000"/>
        <w:lang w:eastAsia="en-GB"/>
      </w:rPr>
      <w:drawing>
        <wp:inline distT="0" distB="0" distL="0" distR="0" wp14:anchorId="71848F66" wp14:editId="057E1F90">
          <wp:extent cx="5273675" cy="914400"/>
          <wp:effectExtent l="0" t="0" r="0" b="0"/>
          <wp:docPr id="1" name="Picture 1" descr="Standard Header BCBC Swirl Col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tandard Header BCBC Swirl Colou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73675" cy="914400"/>
                  </a:xfrm>
                  <a:prstGeom prst="rect">
                    <a:avLst/>
                  </a:prstGeom>
                  <a:noFill/>
                  <a:ln>
                    <a:noFill/>
                  </a:ln>
                </pic:spPr>
              </pic:pic>
            </a:graphicData>
          </a:graphic>
        </wp:inline>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96D0E0E" w14:textId="77777777" w:rsidR="00456B30" w:rsidRDefault="006B2103" w:rsidP="00730BA8">
    <w:pPr>
      <w:pStyle w:val="Header"/>
      <w:jc w:val="center"/>
    </w:pPr>
    <w:r w:rsidRPr="006C0366">
      <w:rPr>
        <w:rFonts w:ascii="Arial" w:hAnsi="Arial" w:cs="Arial"/>
        <w:b/>
        <w:noProof/>
        <w:color w:val="000000"/>
        <w:lang w:eastAsia="en-GB"/>
      </w:rPr>
      <w:drawing>
        <wp:inline distT="0" distB="0" distL="0" distR="0" wp14:anchorId="528D932E" wp14:editId="1C542A93">
          <wp:extent cx="5273675" cy="914400"/>
          <wp:effectExtent l="0" t="0" r="0" b="0"/>
          <wp:docPr id="2" name="Picture 2" descr="Standard Header BCBC Swirl Colou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tandard Header BCBC Swirl Colour"/>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273675" cy="914400"/>
                  </a:xfrm>
                  <a:prstGeom prst="rect">
                    <a:avLst/>
                  </a:prstGeom>
                  <a:noFill/>
                  <a:ln>
                    <a:noFill/>
                  </a:ln>
                </pic:spPr>
              </pic:pic>
            </a:graphicData>
          </a:graphic>
        </wp:inline>
      </w:drawing>
    </w:r>
  </w:p>
  <w:p w14:paraId="47C102B5" w14:textId="77777777" w:rsidR="00456B30" w:rsidRDefault="00456B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6AC32CD"/>
    <w:multiLevelType w:val="hybridMultilevel"/>
    <w:tmpl w:val="4ED24CB2"/>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 w15:restartNumberingAfterBreak="0">
    <w:nsid w:val="06BF0AF2"/>
    <w:multiLevelType w:val="hybridMultilevel"/>
    <w:tmpl w:val="3356C19E"/>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2" w15:restartNumberingAfterBreak="0">
    <w:nsid w:val="0FCF1E68"/>
    <w:multiLevelType w:val="singleLevel"/>
    <w:tmpl w:val="0809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1C440F99"/>
    <w:multiLevelType w:val="hybridMultilevel"/>
    <w:tmpl w:val="0F1E2FBC"/>
    <w:lvl w:ilvl="0" w:tplc="8266F14C">
      <w:start w:val="1"/>
      <w:numFmt w:val="bullet"/>
      <w:lvlText w:val=""/>
      <w:lvlJc w:val="left"/>
      <w:pPr>
        <w:tabs>
          <w:tab w:val="num" w:pos="360"/>
        </w:tabs>
        <w:ind w:left="36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71C1D6C"/>
    <w:multiLevelType w:val="hybridMultilevel"/>
    <w:tmpl w:val="E23EF050"/>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5" w15:restartNumberingAfterBreak="0">
    <w:nsid w:val="27B22428"/>
    <w:multiLevelType w:val="hybridMultilevel"/>
    <w:tmpl w:val="A54A82D8"/>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6" w15:restartNumberingAfterBreak="0">
    <w:nsid w:val="2C3533A1"/>
    <w:multiLevelType w:val="hybridMultilevel"/>
    <w:tmpl w:val="B874DEF0"/>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7" w15:restartNumberingAfterBreak="0">
    <w:nsid w:val="2D205AB5"/>
    <w:multiLevelType w:val="hybridMultilevel"/>
    <w:tmpl w:val="45F67DAC"/>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8" w15:restartNumberingAfterBreak="0">
    <w:nsid w:val="372827E0"/>
    <w:multiLevelType w:val="hybridMultilevel"/>
    <w:tmpl w:val="CBAAE3C0"/>
    <w:lvl w:ilvl="0" w:tplc="8266F14C">
      <w:start w:val="1"/>
      <w:numFmt w:val="bullet"/>
      <w:lvlText w:val=""/>
      <w:lvlJc w:val="left"/>
      <w:pPr>
        <w:tabs>
          <w:tab w:val="num" w:pos="360"/>
        </w:tabs>
        <w:ind w:left="36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7DF06B9"/>
    <w:multiLevelType w:val="hybridMultilevel"/>
    <w:tmpl w:val="D4D2F496"/>
    <w:lvl w:ilvl="0" w:tplc="8266F14C">
      <w:start w:val="1"/>
      <w:numFmt w:val="bullet"/>
      <w:lvlText w:val=""/>
      <w:lvlJc w:val="left"/>
      <w:pPr>
        <w:tabs>
          <w:tab w:val="num" w:pos="360"/>
        </w:tabs>
        <w:ind w:left="360" w:hanging="360"/>
      </w:pPr>
      <w:rPr>
        <w:rFonts w:ascii="Symbol" w:hAnsi="Symbol" w:hint="default"/>
        <w:color w:val="auto"/>
      </w:rPr>
    </w:lvl>
    <w:lvl w:ilvl="1" w:tplc="08090003" w:tentative="1">
      <w:start w:val="1"/>
      <w:numFmt w:val="bullet"/>
      <w:lvlText w:val="o"/>
      <w:lvlJc w:val="left"/>
      <w:pPr>
        <w:tabs>
          <w:tab w:val="num" w:pos="1080"/>
        </w:tabs>
        <w:ind w:left="1080" w:hanging="360"/>
      </w:pPr>
      <w:rPr>
        <w:rFonts w:ascii="Courier New" w:hAnsi="Courier New" w:cs="Courier New" w:hint="default"/>
      </w:rPr>
    </w:lvl>
    <w:lvl w:ilvl="2" w:tplc="08090005" w:tentative="1">
      <w:start w:val="1"/>
      <w:numFmt w:val="bullet"/>
      <w:lvlText w:val=""/>
      <w:lvlJc w:val="left"/>
      <w:pPr>
        <w:tabs>
          <w:tab w:val="num" w:pos="1800"/>
        </w:tabs>
        <w:ind w:left="1800" w:hanging="360"/>
      </w:pPr>
      <w:rPr>
        <w:rFonts w:ascii="Wingdings" w:hAnsi="Wingdings" w:hint="default"/>
      </w:rPr>
    </w:lvl>
    <w:lvl w:ilvl="3" w:tplc="08090001" w:tentative="1">
      <w:start w:val="1"/>
      <w:numFmt w:val="bullet"/>
      <w:lvlText w:val=""/>
      <w:lvlJc w:val="left"/>
      <w:pPr>
        <w:tabs>
          <w:tab w:val="num" w:pos="2520"/>
        </w:tabs>
        <w:ind w:left="2520" w:hanging="360"/>
      </w:pPr>
      <w:rPr>
        <w:rFonts w:ascii="Symbol" w:hAnsi="Symbol" w:hint="default"/>
      </w:rPr>
    </w:lvl>
    <w:lvl w:ilvl="4" w:tplc="08090003" w:tentative="1">
      <w:start w:val="1"/>
      <w:numFmt w:val="bullet"/>
      <w:lvlText w:val="o"/>
      <w:lvlJc w:val="left"/>
      <w:pPr>
        <w:tabs>
          <w:tab w:val="num" w:pos="3240"/>
        </w:tabs>
        <w:ind w:left="3240" w:hanging="360"/>
      </w:pPr>
      <w:rPr>
        <w:rFonts w:ascii="Courier New" w:hAnsi="Courier New" w:cs="Courier New" w:hint="default"/>
      </w:rPr>
    </w:lvl>
    <w:lvl w:ilvl="5" w:tplc="08090005" w:tentative="1">
      <w:start w:val="1"/>
      <w:numFmt w:val="bullet"/>
      <w:lvlText w:val=""/>
      <w:lvlJc w:val="left"/>
      <w:pPr>
        <w:tabs>
          <w:tab w:val="num" w:pos="3960"/>
        </w:tabs>
        <w:ind w:left="3960" w:hanging="360"/>
      </w:pPr>
      <w:rPr>
        <w:rFonts w:ascii="Wingdings" w:hAnsi="Wingdings" w:hint="default"/>
      </w:rPr>
    </w:lvl>
    <w:lvl w:ilvl="6" w:tplc="08090001" w:tentative="1">
      <w:start w:val="1"/>
      <w:numFmt w:val="bullet"/>
      <w:lvlText w:val=""/>
      <w:lvlJc w:val="left"/>
      <w:pPr>
        <w:tabs>
          <w:tab w:val="num" w:pos="4680"/>
        </w:tabs>
        <w:ind w:left="4680" w:hanging="360"/>
      </w:pPr>
      <w:rPr>
        <w:rFonts w:ascii="Symbol" w:hAnsi="Symbol" w:hint="default"/>
      </w:rPr>
    </w:lvl>
    <w:lvl w:ilvl="7" w:tplc="08090003" w:tentative="1">
      <w:start w:val="1"/>
      <w:numFmt w:val="bullet"/>
      <w:lvlText w:val="o"/>
      <w:lvlJc w:val="left"/>
      <w:pPr>
        <w:tabs>
          <w:tab w:val="num" w:pos="5400"/>
        </w:tabs>
        <w:ind w:left="5400" w:hanging="360"/>
      </w:pPr>
      <w:rPr>
        <w:rFonts w:ascii="Courier New" w:hAnsi="Courier New" w:cs="Courier New" w:hint="default"/>
      </w:rPr>
    </w:lvl>
    <w:lvl w:ilvl="8" w:tplc="08090005" w:tentative="1">
      <w:start w:val="1"/>
      <w:numFmt w:val="bullet"/>
      <w:lvlText w:val=""/>
      <w:lvlJc w:val="left"/>
      <w:pPr>
        <w:tabs>
          <w:tab w:val="num" w:pos="6120"/>
        </w:tabs>
        <w:ind w:left="6120" w:hanging="360"/>
      </w:pPr>
      <w:rPr>
        <w:rFonts w:ascii="Wingdings" w:hAnsi="Wingdings" w:hint="default"/>
      </w:rPr>
    </w:lvl>
  </w:abstractNum>
  <w:abstractNum w:abstractNumId="10" w15:restartNumberingAfterBreak="0">
    <w:nsid w:val="4EF25DC9"/>
    <w:multiLevelType w:val="hybridMultilevel"/>
    <w:tmpl w:val="51E2BB58"/>
    <w:lvl w:ilvl="0" w:tplc="04090001">
      <w:start w:val="1"/>
      <w:numFmt w:val="bullet"/>
      <w:lvlText w:val=""/>
      <w:lvlJc w:val="left"/>
      <w:pPr>
        <w:tabs>
          <w:tab w:val="num" w:pos="360"/>
        </w:tabs>
        <w:ind w:left="360" w:hanging="360"/>
      </w:pPr>
      <w:rPr>
        <w:rFonts w:ascii="Symbol" w:hAnsi="Symbol" w:hint="default"/>
        <w:b w:val="0"/>
        <w:i w:val="0"/>
        <w:sz w:val="20"/>
        <w:szCs w:val="20"/>
      </w:rPr>
    </w:lvl>
    <w:lvl w:ilvl="1" w:tplc="08090003" w:tentative="1">
      <w:start w:val="1"/>
      <w:numFmt w:val="bullet"/>
      <w:lvlText w:val="o"/>
      <w:lvlJc w:val="left"/>
      <w:pPr>
        <w:tabs>
          <w:tab w:val="num" w:pos="873"/>
        </w:tabs>
        <w:ind w:left="873" w:hanging="360"/>
      </w:pPr>
      <w:rPr>
        <w:rFonts w:ascii="Courier New" w:hAnsi="Courier New" w:cs="Courier New" w:hint="default"/>
      </w:rPr>
    </w:lvl>
    <w:lvl w:ilvl="2" w:tplc="08090005" w:tentative="1">
      <w:start w:val="1"/>
      <w:numFmt w:val="bullet"/>
      <w:lvlText w:val=""/>
      <w:lvlJc w:val="left"/>
      <w:pPr>
        <w:tabs>
          <w:tab w:val="num" w:pos="1593"/>
        </w:tabs>
        <w:ind w:left="1593" w:hanging="360"/>
      </w:pPr>
      <w:rPr>
        <w:rFonts w:ascii="Wingdings" w:hAnsi="Wingdings" w:hint="default"/>
      </w:rPr>
    </w:lvl>
    <w:lvl w:ilvl="3" w:tplc="08090001" w:tentative="1">
      <w:start w:val="1"/>
      <w:numFmt w:val="bullet"/>
      <w:lvlText w:val=""/>
      <w:lvlJc w:val="left"/>
      <w:pPr>
        <w:tabs>
          <w:tab w:val="num" w:pos="2313"/>
        </w:tabs>
        <w:ind w:left="2313" w:hanging="360"/>
      </w:pPr>
      <w:rPr>
        <w:rFonts w:ascii="Symbol" w:hAnsi="Symbol" w:hint="default"/>
      </w:rPr>
    </w:lvl>
    <w:lvl w:ilvl="4" w:tplc="08090003" w:tentative="1">
      <w:start w:val="1"/>
      <w:numFmt w:val="bullet"/>
      <w:lvlText w:val="o"/>
      <w:lvlJc w:val="left"/>
      <w:pPr>
        <w:tabs>
          <w:tab w:val="num" w:pos="3033"/>
        </w:tabs>
        <w:ind w:left="3033" w:hanging="360"/>
      </w:pPr>
      <w:rPr>
        <w:rFonts w:ascii="Courier New" w:hAnsi="Courier New" w:cs="Courier New" w:hint="default"/>
      </w:rPr>
    </w:lvl>
    <w:lvl w:ilvl="5" w:tplc="08090005" w:tentative="1">
      <w:start w:val="1"/>
      <w:numFmt w:val="bullet"/>
      <w:lvlText w:val=""/>
      <w:lvlJc w:val="left"/>
      <w:pPr>
        <w:tabs>
          <w:tab w:val="num" w:pos="3753"/>
        </w:tabs>
        <w:ind w:left="3753" w:hanging="360"/>
      </w:pPr>
      <w:rPr>
        <w:rFonts w:ascii="Wingdings" w:hAnsi="Wingdings" w:hint="default"/>
      </w:rPr>
    </w:lvl>
    <w:lvl w:ilvl="6" w:tplc="08090001" w:tentative="1">
      <w:start w:val="1"/>
      <w:numFmt w:val="bullet"/>
      <w:lvlText w:val=""/>
      <w:lvlJc w:val="left"/>
      <w:pPr>
        <w:tabs>
          <w:tab w:val="num" w:pos="4473"/>
        </w:tabs>
        <w:ind w:left="4473" w:hanging="360"/>
      </w:pPr>
      <w:rPr>
        <w:rFonts w:ascii="Symbol" w:hAnsi="Symbol" w:hint="default"/>
      </w:rPr>
    </w:lvl>
    <w:lvl w:ilvl="7" w:tplc="08090003" w:tentative="1">
      <w:start w:val="1"/>
      <w:numFmt w:val="bullet"/>
      <w:lvlText w:val="o"/>
      <w:lvlJc w:val="left"/>
      <w:pPr>
        <w:tabs>
          <w:tab w:val="num" w:pos="5193"/>
        </w:tabs>
        <w:ind w:left="5193" w:hanging="360"/>
      </w:pPr>
      <w:rPr>
        <w:rFonts w:ascii="Courier New" w:hAnsi="Courier New" w:cs="Courier New" w:hint="default"/>
      </w:rPr>
    </w:lvl>
    <w:lvl w:ilvl="8" w:tplc="08090005" w:tentative="1">
      <w:start w:val="1"/>
      <w:numFmt w:val="bullet"/>
      <w:lvlText w:val=""/>
      <w:lvlJc w:val="left"/>
      <w:pPr>
        <w:tabs>
          <w:tab w:val="num" w:pos="5913"/>
        </w:tabs>
        <w:ind w:left="5913" w:hanging="360"/>
      </w:pPr>
      <w:rPr>
        <w:rFonts w:ascii="Wingdings" w:hAnsi="Wingdings" w:hint="default"/>
      </w:rPr>
    </w:lvl>
  </w:abstractNum>
  <w:abstractNum w:abstractNumId="11" w15:restartNumberingAfterBreak="0">
    <w:nsid w:val="5099517D"/>
    <w:multiLevelType w:val="hybridMultilevel"/>
    <w:tmpl w:val="F6F6ECA2"/>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2" w15:restartNumberingAfterBreak="0">
    <w:nsid w:val="50DD6EFF"/>
    <w:multiLevelType w:val="hybridMultilevel"/>
    <w:tmpl w:val="7FAECA5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291564C"/>
    <w:multiLevelType w:val="hybridMultilevel"/>
    <w:tmpl w:val="B0A416CC"/>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4" w15:restartNumberingAfterBreak="0">
    <w:nsid w:val="60BC4A97"/>
    <w:multiLevelType w:val="hybridMultilevel"/>
    <w:tmpl w:val="9B58FA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5" w15:restartNumberingAfterBreak="0">
    <w:nsid w:val="632E265F"/>
    <w:multiLevelType w:val="hybridMultilevel"/>
    <w:tmpl w:val="9474AB70"/>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440"/>
        </w:tabs>
        <w:ind w:left="1440" w:hanging="360"/>
      </w:pPr>
    </w:lvl>
    <w:lvl w:ilvl="2" w:tplc="0809001B" w:tentative="1">
      <w:start w:val="1"/>
      <w:numFmt w:val="lowerRoman"/>
      <w:lvlText w:val="%3."/>
      <w:lvlJc w:val="right"/>
      <w:pPr>
        <w:tabs>
          <w:tab w:val="num" w:pos="2160"/>
        </w:tabs>
        <w:ind w:left="2160" w:hanging="180"/>
      </w:pPr>
    </w:lvl>
    <w:lvl w:ilvl="3" w:tplc="0809000F" w:tentative="1">
      <w:start w:val="1"/>
      <w:numFmt w:val="decimal"/>
      <w:lvlText w:val="%4."/>
      <w:lvlJc w:val="left"/>
      <w:pPr>
        <w:tabs>
          <w:tab w:val="num" w:pos="2880"/>
        </w:tabs>
        <w:ind w:left="2880" w:hanging="360"/>
      </w:pPr>
    </w:lvl>
    <w:lvl w:ilvl="4" w:tplc="08090019" w:tentative="1">
      <w:start w:val="1"/>
      <w:numFmt w:val="lowerLetter"/>
      <w:lvlText w:val="%5."/>
      <w:lvlJc w:val="left"/>
      <w:pPr>
        <w:tabs>
          <w:tab w:val="num" w:pos="3600"/>
        </w:tabs>
        <w:ind w:left="3600" w:hanging="360"/>
      </w:pPr>
    </w:lvl>
    <w:lvl w:ilvl="5" w:tplc="0809001B" w:tentative="1">
      <w:start w:val="1"/>
      <w:numFmt w:val="lowerRoman"/>
      <w:lvlText w:val="%6."/>
      <w:lvlJc w:val="right"/>
      <w:pPr>
        <w:tabs>
          <w:tab w:val="num" w:pos="4320"/>
        </w:tabs>
        <w:ind w:left="4320" w:hanging="180"/>
      </w:pPr>
    </w:lvl>
    <w:lvl w:ilvl="6" w:tplc="0809000F" w:tentative="1">
      <w:start w:val="1"/>
      <w:numFmt w:val="decimal"/>
      <w:lvlText w:val="%7."/>
      <w:lvlJc w:val="left"/>
      <w:pPr>
        <w:tabs>
          <w:tab w:val="num" w:pos="5040"/>
        </w:tabs>
        <w:ind w:left="5040" w:hanging="360"/>
      </w:pPr>
    </w:lvl>
    <w:lvl w:ilvl="7" w:tplc="08090019" w:tentative="1">
      <w:start w:val="1"/>
      <w:numFmt w:val="lowerLetter"/>
      <w:lvlText w:val="%8."/>
      <w:lvlJc w:val="left"/>
      <w:pPr>
        <w:tabs>
          <w:tab w:val="num" w:pos="5760"/>
        </w:tabs>
        <w:ind w:left="5760" w:hanging="360"/>
      </w:pPr>
    </w:lvl>
    <w:lvl w:ilvl="8" w:tplc="0809001B" w:tentative="1">
      <w:start w:val="1"/>
      <w:numFmt w:val="lowerRoman"/>
      <w:lvlText w:val="%9."/>
      <w:lvlJc w:val="right"/>
      <w:pPr>
        <w:tabs>
          <w:tab w:val="num" w:pos="6480"/>
        </w:tabs>
        <w:ind w:left="6480" w:hanging="180"/>
      </w:pPr>
    </w:lvl>
  </w:abstractNum>
  <w:abstractNum w:abstractNumId="16" w15:restartNumberingAfterBreak="0">
    <w:nsid w:val="64B06E29"/>
    <w:multiLevelType w:val="hybridMultilevel"/>
    <w:tmpl w:val="B706D62C"/>
    <w:lvl w:ilvl="0" w:tplc="08090001">
      <w:start w:val="1"/>
      <w:numFmt w:val="bullet"/>
      <w:lvlText w:val=""/>
      <w:lvlJc w:val="left"/>
      <w:pPr>
        <w:tabs>
          <w:tab w:val="num" w:pos="1080"/>
        </w:tabs>
        <w:ind w:left="1080" w:hanging="360"/>
      </w:pPr>
      <w:rPr>
        <w:rFonts w:ascii="Symbol" w:hAnsi="Symbol" w:hint="default"/>
      </w:rPr>
    </w:lvl>
    <w:lvl w:ilvl="1" w:tplc="08090003" w:tentative="1">
      <w:start w:val="1"/>
      <w:numFmt w:val="bullet"/>
      <w:lvlText w:val="o"/>
      <w:lvlJc w:val="left"/>
      <w:pPr>
        <w:tabs>
          <w:tab w:val="num" w:pos="1800"/>
        </w:tabs>
        <w:ind w:left="1800" w:hanging="360"/>
      </w:pPr>
      <w:rPr>
        <w:rFonts w:ascii="Courier New" w:hAnsi="Courier New" w:cs="Courier New" w:hint="default"/>
      </w:rPr>
    </w:lvl>
    <w:lvl w:ilvl="2" w:tplc="08090005" w:tentative="1">
      <w:start w:val="1"/>
      <w:numFmt w:val="bullet"/>
      <w:lvlText w:val=""/>
      <w:lvlJc w:val="left"/>
      <w:pPr>
        <w:tabs>
          <w:tab w:val="num" w:pos="2520"/>
        </w:tabs>
        <w:ind w:left="2520" w:hanging="360"/>
      </w:pPr>
      <w:rPr>
        <w:rFonts w:ascii="Wingdings" w:hAnsi="Wingdings" w:hint="default"/>
      </w:rPr>
    </w:lvl>
    <w:lvl w:ilvl="3" w:tplc="08090001" w:tentative="1">
      <w:start w:val="1"/>
      <w:numFmt w:val="bullet"/>
      <w:lvlText w:val=""/>
      <w:lvlJc w:val="left"/>
      <w:pPr>
        <w:tabs>
          <w:tab w:val="num" w:pos="3240"/>
        </w:tabs>
        <w:ind w:left="3240" w:hanging="360"/>
      </w:pPr>
      <w:rPr>
        <w:rFonts w:ascii="Symbol" w:hAnsi="Symbol" w:hint="default"/>
      </w:rPr>
    </w:lvl>
    <w:lvl w:ilvl="4" w:tplc="08090003" w:tentative="1">
      <w:start w:val="1"/>
      <w:numFmt w:val="bullet"/>
      <w:lvlText w:val="o"/>
      <w:lvlJc w:val="left"/>
      <w:pPr>
        <w:tabs>
          <w:tab w:val="num" w:pos="3960"/>
        </w:tabs>
        <w:ind w:left="3960" w:hanging="360"/>
      </w:pPr>
      <w:rPr>
        <w:rFonts w:ascii="Courier New" w:hAnsi="Courier New" w:cs="Courier New" w:hint="default"/>
      </w:rPr>
    </w:lvl>
    <w:lvl w:ilvl="5" w:tplc="08090005" w:tentative="1">
      <w:start w:val="1"/>
      <w:numFmt w:val="bullet"/>
      <w:lvlText w:val=""/>
      <w:lvlJc w:val="left"/>
      <w:pPr>
        <w:tabs>
          <w:tab w:val="num" w:pos="4680"/>
        </w:tabs>
        <w:ind w:left="4680" w:hanging="360"/>
      </w:pPr>
      <w:rPr>
        <w:rFonts w:ascii="Wingdings" w:hAnsi="Wingdings" w:hint="default"/>
      </w:rPr>
    </w:lvl>
    <w:lvl w:ilvl="6" w:tplc="08090001" w:tentative="1">
      <w:start w:val="1"/>
      <w:numFmt w:val="bullet"/>
      <w:lvlText w:val=""/>
      <w:lvlJc w:val="left"/>
      <w:pPr>
        <w:tabs>
          <w:tab w:val="num" w:pos="5400"/>
        </w:tabs>
        <w:ind w:left="5400" w:hanging="360"/>
      </w:pPr>
      <w:rPr>
        <w:rFonts w:ascii="Symbol" w:hAnsi="Symbol" w:hint="default"/>
      </w:rPr>
    </w:lvl>
    <w:lvl w:ilvl="7" w:tplc="08090003" w:tentative="1">
      <w:start w:val="1"/>
      <w:numFmt w:val="bullet"/>
      <w:lvlText w:val="o"/>
      <w:lvlJc w:val="left"/>
      <w:pPr>
        <w:tabs>
          <w:tab w:val="num" w:pos="6120"/>
        </w:tabs>
        <w:ind w:left="6120" w:hanging="360"/>
      </w:pPr>
      <w:rPr>
        <w:rFonts w:ascii="Courier New" w:hAnsi="Courier New" w:cs="Courier New" w:hint="default"/>
      </w:rPr>
    </w:lvl>
    <w:lvl w:ilvl="8" w:tplc="08090005" w:tentative="1">
      <w:start w:val="1"/>
      <w:numFmt w:val="bullet"/>
      <w:lvlText w:val=""/>
      <w:lvlJc w:val="left"/>
      <w:pPr>
        <w:tabs>
          <w:tab w:val="num" w:pos="6840"/>
        </w:tabs>
        <w:ind w:left="6840" w:hanging="360"/>
      </w:pPr>
      <w:rPr>
        <w:rFonts w:ascii="Wingdings" w:hAnsi="Wingdings" w:hint="default"/>
      </w:rPr>
    </w:lvl>
  </w:abstractNum>
  <w:abstractNum w:abstractNumId="17" w15:restartNumberingAfterBreak="0">
    <w:nsid w:val="6AF32C1B"/>
    <w:multiLevelType w:val="hybridMultilevel"/>
    <w:tmpl w:val="79E85E18"/>
    <w:lvl w:ilvl="0" w:tplc="8266F14C">
      <w:start w:val="1"/>
      <w:numFmt w:val="bullet"/>
      <w:lvlText w:val=""/>
      <w:lvlJc w:val="left"/>
      <w:pPr>
        <w:tabs>
          <w:tab w:val="num" w:pos="360"/>
        </w:tabs>
        <w:ind w:left="36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6F8E7CAB"/>
    <w:multiLevelType w:val="hybridMultilevel"/>
    <w:tmpl w:val="0B1C920C"/>
    <w:lvl w:ilvl="0" w:tplc="8266F14C">
      <w:start w:val="1"/>
      <w:numFmt w:val="bullet"/>
      <w:lvlText w:val=""/>
      <w:lvlJc w:val="left"/>
      <w:pPr>
        <w:tabs>
          <w:tab w:val="num" w:pos="360"/>
        </w:tabs>
        <w:ind w:left="36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9" w15:restartNumberingAfterBreak="0">
    <w:nsid w:val="73512F33"/>
    <w:multiLevelType w:val="singleLevel"/>
    <w:tmpl w:val="C1AEB9AA"/>
    <w:lvl w:ilvl="0">
      <w:start w:val="1"/>
      <w:numFmt w:val="bullet"/>
      <w:lvlText w:val=""/>
      <w:lvlJc w:val="left"/>
      <w:pPr>
        <w:tabs>
          <w:tab w:val="num" w:pos="360"/>
        </w:tabs>
        <w:ind w:left="0" w:firstLine="0"/>
      </w:pPr>
      <w:rPr>
        <w:rFonts w:ascii="Symbol" w:hAnsi="Symbol" w:hint="default"/>
      </w:rPr>
    </w:lvl>
  </w:abstractNum>
  <w:abstractNum w:abstractNumId="20" w15:restartNumberingAfterBreak="0">
    <w:nsid w:val="7FF07EEB"/>
    <w:multiLevelType w:val="hybridMultilevel"/>
    <w:tmpl w:val="B012576E"/>
    <w:lvl w:ilvl="0" w:tplc="8266F14C">
      <w:start w:val="1"/>
      <w:numFmt w:val="bullet"/>
      <w:lvlText w:val=""/>
      <w:lvlJc w:val="left"/>
      <w:pPr>
        <w:tabs>
          <w:tab w:val="num" w:pos="360"/>
        </w:tabs>
        <w:ind w:left="360" w:hanging="360"/>
      </w:pPr>
      <w:rPr>
        <w:rFonts w:ascii="Symbol" w:hAnsi="Symbol" w:hint="default"/>
        <w:color w:val="auto"/>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num w:numId="1" w16cid:durableId="720131333">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434785670">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1579367729">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376127077">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1899170279">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16cid:durableId="2138450317">
    <w:abstractNumId w:val="1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760328993">
    <w:abstractNumId w:val="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1760062250">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879705726">
    <w:abstractNumId w:val="16"/>
  </w:num>
  <w:num w:numId="10" w16cid:durableId="324477148">
    <w:abstractNumId w:val="10"/>
  </w:num>
  <w:num w:numId="11" w16cid:durableId="780417311">
    <w:abstractNumId w:val="2"/>
  </w:num>
  <w:num w:numId="12" w16cid:durableId="351147515">
    <w:abstractNumId w:val="13"/>
  </w:num>
  <w:num w:numId="13" w16cid:durableId="866330072">
    <w:abstractNumId w:val="2"/>
  </w:num>
  <w:num w:numId="14" w16cid:durableId="1586525066">
    <w:abstractNumId w:val="10"/>
  </w:num>
  <w:num w:numId="15" w16cid:durableId="2015451747">
    <w:abstractNumId w:val="16"/>
  </w:num>
  <w:num w:numId="16" w16cid:durableId="2045401396">
    <w:abstractNumId w:val="13"/>
  </w:num>
  <w:num w:numId="17" w16cid:durableId="1644043857">
    <w:abstractNumId w:val="0"/>
  </w:num>
  <w:num w:numId="18" w16cid:durableId="742534402">
    <w:abstractNumId w:val="5"/>
  </w:num>
  <w:num w:numId="19" w16cid:durableId="1825468411">
    <w:abstractNumId w:val="1"/>
  </w:num>
  <w:num w:numId="20" w16cid:durableId="1740447189">
    <w:abstractNumId w:val="7"/>
  </w:num>
  <w:num w:numId="21" w16cid:durableId="253784909">
    <w:abstractNumId w:val="11"/>
  </w:num>
  <w:num w:numId="22" w16cid:durableId="1106123809">
    <w:abstractNumId w:val="15"/>
  </w:num>
  <w:num w:numId="23" w16cid:durableId="562183041">
    <w:abstractNumId w:val="6"/>
  </w:num>
  <w:num w:numId="24" w16cid:durableId="494733726">
    <w:abstractNumId w:val="4"/>
  </w:num>
  <w:num w:numId="25" w16cid:durableId="219555271">
    <w:abstractNumId w:val="14"/>
  </w:num>
  <w:num w:numId="26" w16cid:durableId="1111972270">
    <w:abstractNumId w:val="12"/>
  </w:num>
  <w:num w:numId="27" w16cid:durableId="833300394">
    <w:abstractNumId w:val="19"/>
  </w:num>
  <w:num w:numId="28" w16cid:durableId="670645759">
    <w:abstractNumId w:val="9"/>
  </w:num>
  <w:num w:numId="29" w16cid:durableId="1796365365">
    <w:abstractNumId w:val="3"/>
  </w:num>
  <w:num w:numId="30" w16cid:durableId="1479372534">
    <w:abstractNumId w:val="17"/>
  </w:num>
  <w:num w:numId="31" w16cid:durableId="2019964272">
    <w:abstractNumId w:val="20"/>
  </w:num>
  <w:num w:numId="32" w16cid:durableId="331104218">
    <w:abstractNumId w:val="18"/>
  </w:num>
  <w:num w:numId="33" w16cid:durableId="909576490">
    <w:abstractNumId w:val="8"/>
  </w:num>
  <w:numIdMacAtCleanup w:val="1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859DA"/>
    <w:rsid w:val="00003C40"/>
    <w:rsid w:val="00013F8F"/>
    <w:rsid w:val="00014253"/>
    <w:rsid w:val="00014A86"/>
    <w:rsid w:val="00016D56"/>
    <w:rsid w:val="000178F3"/>
    <w:rsid w:val="00026514"/>
    <w:rsid w:val="0002662B"/>
    <w:rsid w:val="000815CD"/>
    <w:rsid w:val="0009322F"/>
    <w:rsid w:val="000B2885"/>
    <w:rsid w:val="000D384D"/>
    <w:rsid w:val="000E3391"/>
    <w:rsid w:val="000F5752"/>
    <w:rsid w:val="00132BE4"/>
    <w:rsid w:val="00143BD9"/>
    <w:rsid w:val="00161E97"/>
    <w:rsid w:val="00171CF6"/>
    <w:rsid w:val="001777B4"/>
    <w:rsid w:val="0019632B"/>
    <w:rsid w:val="001B5131"/>
    <w:rsid w:val="001B6283"/>
    <w:rsid w:val="001C65C5"/>
    <w:rsid w:val="001D43F2"/>
    <w:rsid w:val="001E03E4"/>
    <w:rsid w:val="002060BF"/>
    <w:rsid w:val="00223A2D"/>
    <w:rsid w:val="00223AD8"/>
    <w:rsid w:val="00254042"/>
    <w:rsid w:val="00267AFF"/>
    <w:rsid w:val="002A25F9"/>
    <w:rsid w:val="002A5B75"/>
    <w:rsid w:val="002A663A"/>
    <w:rsid w:val="002B062D"/>
    <w:rsid w:val="002B6A53"/>
    <w:rsid w:val="002B7961"/>
    <w:rsid w:val="002C27BD"/>
    <w:rsid w:val="002D17B3"/>
    <w:rsid w:val="002D42C6"/>
    <w:rsid w:val="002E7FC7"/>
    <w:rsid w:val="002F64A6"/>
    <w:rsid w:val="00304A6B"/>
    <w:rsid w:val="00322BF9"/>
    <w:rsid w:val="00332FDF"/>
    <w:rsid w:val="003411DA"/>
    <w:rsid w:val="00347E63"/>
    <w:rsid w:val="0036280B"/>
    <w:rsid w:val="00375BCF"/>
    <w:rsid w:val="003929CC"/>
    <w:rsid w:val="003A0FC4"/>
    <w:rsid w:val="003C02C3"/>
    <w:rsid w:val="003D098F"/>
    <w:rsid w:val="003D2AAA"/>
    <w:rsid w:val="003E1C6E"/>
    <w:rsid w:val="003E52E5"/>
    <w:rsid w:val="003F1244"/>
    <w:rsid w:val="003F35BB"/>
    <w:rsid w:val="00404C44"/>
    <w:rsid w:val="00434DEB"/>
    <w:rsid w:val="00444416"/>
    <w:rsid w:val="00452D73"/>
    <w:rsid w:val="00456808"/>
    <w:rsid w:val="00456B30"/>
    <w:rsid w:val="00486C4C"/>
    <w:rsid w:val="00490994"/>
    <w:rsid w:val="00496337"/>
    <w:rsid w:val="004C03C0"/>
    <w:rsid w:val="004D3638"/>
    <w:rsid w:val="004F4E65"/>
    <w:rsid w:val="00505FBA"/>
    <w:rsid w:val="005116CC"/>
    <w:rsid w:val="00511B1E"/>
    <w:rsid w:val="00523671"/>
    <w:rsid w:val="00526C28"/>
    <w:rsid w:val="00563D25"/>
    <w:rsid w:val="00574A3A"/>
    <w:rsid w:val="00590413"/>
    <w:rsid w:val="00590AE0"/>
    <w:rsid w:val="005B2FBD"/>
    <w:rsid w:val="005C0894"/>
    <w:rsid w:val="005E5F84"/>
    <w:rsid w:val="0060395E"/>
    <w:rsid w:val="00620140"/>
    <w:rsid w:val="00630105"/>
    <w:rsid w:val="00637FAA"/>
    <w:rsid w:val="0065488A"/>
    <w:rsid w:val="00655D5C"/>
    <w:rsid w:val="006605BB"/>
    <w:rsid w:val="006625D2"/>
    <w:rsid w:val="00685DE7"/>
    <w:rsid w:val="00690072"/>
    <w:rsid w:val="006A175F"/>
    <w:rsid w:val="006B2103"/>
    <w:rsid w:val="006B45D2"/>
    <w:rsid w:val="006C0366"/>
    <w:rsid w:val="006C74DB"/>
    <w:rsid w:val="006D6613"/>
    <w:rsid w:val="006E19E1"/>
    <w:rsid w:val="006E571B"/>
    <w:rsid w:val="006F7E64"/>
    <w:rsid w:val="007045EA"/>
    <w:rsid w:val="00705FAA"/>
    <w:rsid w:val="0072502F"/>
    <w:rsid w:val="00730BA8"/>
    <w:rsid w:val="00740C87"/>
    <w:rsid w:val="007519FD"/>
    <w:rsid w:val="00753026"/>
    <w:rsid w:val="00760C64"/>
    <w:rsid w:val="00765635"/>
    <w:rsid w:val="007663FA"/>
    <w:rsid w:val="007720F8"/>
    <w:rsid w:val="00783DE9"/>
    <w:rsid w:val="007C20F7"/>
    <w:rsid w:val="00821A32"/>
    <w:rsid w:val="0084118B"/>
    <w:rsid w:val="00853AB9"/>
    <w:rsid w:val="008546CA"/>
    <w:rsid w:val="008620F0"/>
    <w:rsid w:val="00867F69"/>
    <w:rsid w:val="00870CED"/>
    <w:rsid w:val="00875EF8"/>
    <w:rsid w:val="008B3B83"/>
    <w:rsid w:val="008B7158"/>
    <w:rsid w:val="008C7297"/>
    <w:rsid w:val="008D509D"/>
    <w:rsid w:val="008D5515"/>
    <w:rsid w:val="008D66F7"/>
    <w:rsid w:val="008E2098"/>
    <w:rsid w:val="0091050F"/>
    <w:rsid w:val="0091057E"/>
    <w:rsid w:val="009243B2"/>
    <w:rsid w:val="00951883"/>
    <w:rsid w:val="0097062E"/>
    <w:rsid w:val="009A0610"/>
    <w:rsid w:val="009A1E64"/>
    <w:rsid w:val="009B20DD"/>
    <w:rsid w:val="009B5752"/>
    <w:rsid w:val="009C3348"/>
    <w:rsid w:val="009D1BC6"/>
    <w:rsid w:val="009E4463"/>
    <w:rsid w:val="009F54DF"/>
    <w:rsid w:val="009F69F7"/>
    <w:rsid w:val="00A1101A"/>
    <w:rsid w:val="00A115C3"/>
    <w:rsid w:val="00A17DC4"/>
    <w:rsid w:val="00A43D94"/>
    <w:rsid w:val="00A45DA8"/>
    <w:rsid w:val="00A66B0A"/>
    <w:rsid w:val="00A73D87"/>
    <w:rsid w:val="00A83A12"/>
    <w:rsid w:val="00A9715D"/>
    <w:rsid w:val="00AC2146"/>
    <w:rsid w:val="00AD754D"/>
    <w:rsid w:val="00B02869"/>
    <w:rsid w:val="00B26D91"/>
    <w:rsid w:val="00B3178E"/>
    <w:rsid w:val="00B35C1D"/>
    <w:rsid w:val="00B4134F"/>
    <w:rsid w:val="00B43330"/>
    <w:rsid w:val="00B4518B"/>
    <w:rsid w:val="00B46B3B"/>
    <w:rsid w:val="00B46BAE"/>
    <w:rsid w:val="00B521EA"/>
    <w:rsid w:val="00B92F52"/>
    <w:rsid w:val="00B93BA5"/>
    <w:rsid w:val="00BD56D7"/>
    <w:rsid w:val="00BF3118"/>
    <w:rsid w:val="00BF5ADB"/>
    <w:rsid w:val="00C04F3C"/>
    <w:rsid w:val="00C12CA0"/>
    <w:rsid w:val="00C37668"/>
    <w:rsid w:val="00C72C56"/>
    <w:rsid w:val="00C859DA"/>
    <w:rsid w:val="00C92CAE"/>
    <w:rsid w:val="00CB0234"/>
    <w:rsid w:val="00CB3F62"/>
    <w:rsid w:val="00CC210F"/>
    <w:rsid w:val="00CC235C"/>
    <w:rsid w:val="00CD1C81"/>
    <w:rsid w:val="00CE3F9D"/>
    <w:rsid w:val="00D02DBD"/>
    <w:rsid w:val="00D16306"/>
    <w:rsid w:val="00D50899"/>
    <w:rsid w:val="00D50A48"/>
    <w:rsid w:val="00D61324"/>
    <w:rsid w:val="00D62F6C"/>
    <w:rsid w:val="00D75A4E"/>
    <w:rsid w:val="00D86432"/>
    <w:rsid w:val="00D947B4"/>
    <w:rsid w:val="00D953FE"/>
    <w:rsid w:val="00DA1341"/>
    <w:rsid w:val="00DA4D29"/>
    <w:rsid w:val="00DE79B5"/>
    <w:rsid w:val="00DF1986"/>
    <w:rsid w:val="00E059FB"/>
    <w:rsid w:val="00E07F91"/>
    <w:rsid w:val="00E24937"/>
    <w:rsid w:val="00E676E5"/>
    <w:rsid w:val="00E7031D"/>
    <w:rsid w:val="00E82FF5"/>
    <w:rsid w:val="00E97B4B"/>
    <w:rsid w:val="00EA76D3"/>
    <w:rsid w:val="00EC194C"/>
    <w:rsid w:val="00ED7F7E"/>
    <w:rsid w:val="00EF201E"/>
    <w:rsid w:val="00F17DD4"/>
    <w:rsid w:val="00F20D4F"/>
    <w:rsid w:val="00F52E69"/>
    <w:rsid w:val="00F731EB"/>
    <w:rsid w:val="00FA385E"/>
    <w:rsid w:val="00FA6DFC"/>
    <w:rsid w:val="00FB088B"/>
    <w:rsid w:val="00FB32BF"/>
    <w:rsid w:val="00FB69A3"/>
    <w:rsid w:val="00FC0383"/>
    <w:rsid w:val="00FD78D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53FD841"/>
  <w15:chartTrackingRefBased/>
  <w15:docId w15:val="{D9D82745-735C-4E01-8262-A84BCEB9264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header" w:uiPriority="99"/>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859DA"/>
    <w:rPr>
      <w:rFonts w:ascii="Tahoma" w:hAnsi="Tahoma"/>
      <w:sz w:val="24"/>
      <w:szCs w:val="24"/>
      <w:lang w:eastAsia="en-US"/>
    </w:rPr>
  </w:style>
  <w:style w:type="paragraph" w:styleId="Heading1">
    <w:name w:val="heading 1"/>
    <w:basedOn w:val="Normal"/>
    <w:next w:val="Normal"/>
    <w:link w:val="Heading1Char"/>
    <w:qFormat/>
    <w:rsid w:val="00FD78D4"/>
    <w:pPr>
      <w:keepNext/>
      <w:spacing w:before="240" w:after="60"/>
      <w:outlineLvl w:val="0"/>
    </w:pPr>
    <w:rPr>
      <w:rFonts w:ascii="Arial" w:hAnsi="Arial"/>
      <w:b/>
      <w:kern w:val="32"/>
      <w:sz w:val="32"/>
      <w:szCs w:val="20"/>
      <w:lang w:eastAsia="en-GB"/>
    </w:rPr>
  </w:style>
  <w:style w:type="paragraph" w:styleId="Heading2">
    <w:name w:val="heading 2"/>
    <w:basedOn w:val="Normal"/>
    <w:next w:val="Normal"/>
    <w:link w:val="Heading2Char"/>
    <w:qFormat/>
    <w:rsid w:val="006D6613"/>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qFormat/>
    <w:rsid w:val="00D62F6C"/>
    <w:pPr>
      <w:keepNext/>
      <w:spacing w:before="240" w:after="60"/>
      <w:outlineLvl w:val="2"/>
    </w:pPr>
    <w:rPr>
      <w:rFonts w:ascii="Arial" w:hAnsi="Arial" w:cs="Arial"/>
      <w:b/>
      <w:bCs/>
      <w:sz w:val="28"/>
      <w:szCs w:val="26"/>
    </w:rPr>
  </w:style>
  <w:style w:type="paragraph" w:styleId="Heading6">
    <w:name w:val="heading 6"/>
    <w:basedOn w:val="Normal"/>
    <w:next w:val="Normal"/>
    <w:link w:val="Heading6Char"/>
    <w:qFormat/>
    <w:rsid w:val="00FD78D4"/>
    <w:pPr>
      <w:keepNext/>
      <w:jc w:val="center"/>
      <w:outlineLvl w:val="5"/>
    </w:pPr>
    <w:rPr>
      <w:rFonts w:ascii="Arial" w:hAnsi="Arial"/>
      <w:b/>
      <w:szCs w:val="20"/>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C859D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rsid w:val="0091050F"/>
    <w:pPr>
      <w:tabs>
        <w:tab w:val="center" w:pos="4320"/>
        <w:tab w:val="right" w:pos="8640"/>
      </w:tabs>
    </w:pPr>
  </w:style>
  <w:style w:type="character" w:styleId="PageNumber">
    <w:name w:val="page number"/>
    <w:basedOn w:val="DefaultParagraphFont"/>
    <w:rsid w:val="0091050F"/>
  </w:style>
  <w:style w:type="paragraph" w:styleId="BodyText">
    <w:name w:val="Body Text"/>
    <w:basedOn w:val="Normal"/>
    <w:link w:val="BodyTextChar"/>
    <w:rsid w:val="00FD78D4"/>
    <w:pPr>
      <w:spacing w:after="120"/>
    </w:pPr>
    <w:rPr>
      <w:rFonts w:ascii="Times New Roman" w:hAnsi="Times New Roman"/>
      <w:sz w:val="20"/>
      <w:szCs w:val="20"/>
    </w:rPr>
  </w:style>
  <w:style w:type="paragraph" w:styleId="BodyText2">
    <w:name w:val="Body Text 2"/>
    <w:basedOn w:val="Normal"/>
    <w:link w:val="BodyText2Char"/>
    <w:rsid w:val="00FD78D4"/>
    <w:pPr>
      <w:spacing w:after="240"/>
    </w:pPr>
    <w:rPr>
      <w:rFonts w:ascii="Arial" w:hAnsi="Arial" w:cs="Arial"/>
      <w:b/>
      <w:szCs w:val="20"/>
    </w:rPr>
  </w:style>
  <w:style w:type="paragraph" w:styleId="BodyTextIndent2">
    <w:name w:val="Body Text Indent 2"/>
    <w:basedOn w:val="Normal"/>
    <w:rsid w:val="00FD78D4"/>
    <w:pPr>
      <w:ind w:left="720" w:hanging="720"/>
    </w:pPr>
    <w:rPr>
      <w:rFonts w:ascii="Arial" w:hAnsi="Arial"/>
      <w:szCs w:val="20"/>
    </w:rPr>
  </w:style>
  <w:style w:type="paragraph" w:styleId="Title">
    <w:name w:val="Title"/>
    <w:basedOn w:val="Normal"/>
    <w:qFormat/>
    <w:rsid w:val="00FD78D4"/>
    <w:pPr>
      <w:jc w:val="center"/>
    </w:pPr>
    <w:rPr>
      <w:rFonts w:ascii="Arial" w:hAnsi="Arial"/>
      <w:b/>
      <w:sz w:val="28"/>
      <w:szCs w:val="20"/>
      <w:lang w:eastAsia="en-GB"/>
    </w:rPr>
  </w:style>
  <w:style w:type="paragraph" w:styleId="Subtitle">
    <w:name w:val="Subtitle"/>
    <w:basedOn w:val="Normal"/>
    <w:qFormat/>
    <w:rsid w:val="00FD78D4"/>
    <w:rPr>
      <w:rFonts w:ascii="Arial" w:hAnsi="Arial"/>
      <w:b/>
      <w:sz w:val="28"/>
      <w:szCs w:val="20"/>
      <w:lang w:eastAsia="en-GB"/>
    </w:rPr>
  </w:style>
  <w:style w:type="paragraph" w:styleId="BodyText3">
    <w:name w:val="Body Text 3"/>
    <w:basedOn w:val="Normal"/>
    <w:rsid w:val="003929CC"/>
    <w:pPr>
      <w:spacing w:after="120"/>
    </w:pPr>
    <w:rPr>
      <w:sz w:val="16"/>
      <w:szCs w:val="16"/>
    </w:rPr>
  </w:style>
  <w:style w:type="character" w:styleId="Hyperlink">
    <w:name w:val="Hyperlink"/>
    <w:rsid w:val="006D6613"/>
    <w:rPr>
      <w:color w:val="0000FF"/>
      <w:u w:val="single"/>
    </w:rPr>
  </w:style>
  <w:style w:type="paragraph" w:styleId="BalloonText">
    <w:name w:val="Balloon Text"/>
    <w:basedOn w:val="Normal"/>
    <w:link w:val="BalloonTextChar"/>
    <w:rsid w:val="00C12CA0"/>
    <w:rPr>
      <w:rFonts w:cs="Tahoma"/>
      <w:sz w:val="16"/>
      <w:szCs w:val="16"/>
    </w:rPr>
  </w:style>
  <w:style w:type="character" w:customStyle="1" w:styleId="BalloonTextChar">
    <w:name w:val="Balloon Text Char"/>
    <w:link w:val="BalloonText"/>
    <w:rsid w:val="00C12CA0"/>
    <w:rPr>
      <w:rFonts w:ascii="Tahoma" w:hAnsi="Tahoma" w:cs="Tahoma"/>
      <w:sz w:val="16"/>
      <w:szCs w:val="16"/>
      <w:lang w:eastAsia="en-US"/>
    </w:rPr>
  </w:style>
  <w:style w:type="character" w:customStyle="1" w:styleId="Heading1Char">
    <w:name w:val="Heading 1 Char"/>
    <w:link w:val="Heading1"/>
    <w:rsid w:val="00C37668"/>
    <w:rPr>
      <w:rFonts w:ascii="Arial" w:hAnsi="Arial"/>
      <w:b/>
      <w:kern w:val="32"/>
      <w:sz w:val="32"/>
    </w:rPr>
  </w:style>
  <w:style w:type="character" w:customStyle="1" w:styleId="Heading2Char">
    <w:name w:val="Heading 2 Char"/>
    <w:link w:val="Heading2"/>
    <w:rsid w:val="00C37668"/>
    <w:rPr>
      <w:rFonts w:ascii="Arial" w:hAnsi="Arial" w:cs="Arial"/>
      <w:b/>
      <w:bCs/>
      <w:i/>
      <w:iCs/>
      <w:sz w:val="28"/>
      <w:szCs w:val="28"/>
      <w:lang w:eastAsia="en-US"/>
    </w:rPr>
  </w:style>
  <w:style w:type="character" w:customStyle="1" w:styleId="Heading3Char">
    <w:name w:val="Heading 3 Char"/>
    <w:link w:val="Heading3"/>
    <w:rsid w:val="00D62F6C"/>
    <w:rPr>
      <w:rFonts w:ascii="Arial" w:hAnsi="Arial" w:cs="Arial"/>
      <w:b/>
      <w:bCs/>
      <w:sz w:val="28"/>
      <w:szCs w:val="26"/>
      <w:lang w:eastAsia="en-US"/>
    </w:rPr>
  </w:style>
  <w:style w:type="character" w:customStyle="1" w:styleId="Heading6Char">
    <w:name w:val="Heading 6 Char"/>
    <w:link w:val="Heading6"/>
    <w:rsid w:val="00C37668"/>
    <w:rPr>
      <w:rFonts w:ascii="Arial" w:hAnsi="Arial"/>
      <w:b/>
      <w:sz w:val="24"/>
    </w:rPr>
  </w:style>
  <w:style w:type="character" w:customStyle="1" w:styleId="FooterChar">
    <w:name w:val="Footer Char"/>
    <w:link w:val="Footer"/>
    <w:rsid w:val="00C37668"/>
    <w:rPr>
      <w:rFonts w:ascii="Tahoma" w:hAnsi="Tahoma"/>
      <w:sz w:val="24"/>
      <w:szCs w:val="24"/>
      <w:lang w:eastAsia="en-US"/>
    </w:rPr>
  </w:style>
  <w:style w:type="character" w:customStyle="1" w:styleId="BodyTextChar">
    <w:name w:val="Body Text Char"/>
    <w:link w:val="BodyText"/>
    <w:rsid w:val="00C37668"/>
    <w:rPr>
      <w:lang w:eastAsia="en-US"/>
    </w:rPr>
  </w:style>
  <w:style w:type="character" w:customStyle="1" w:styleId="BodyText2Char">
    <w:name w:val="Body Text 2 Char"/>
    <w:link w:val="BodyText2"/>
    <w:rsid w:val="00C37668"/>
    <w:rPr>
      <w:rFonts w:ascii="Arial" w:hAnsi="Arial" w:cs="Arial"/>
      <w:b/>
      <w:sz w:val="24"/>
      <w:lang w:eastAsia="en-US"/>
    </w:rPr>
  </w:style>
  <w:style w:type="paragraph" w:styleId="Header">
    <w:name w:val="header"/>
    <w:basedOn w:val="Normal"/>
    <w:link w:val="HeaderChar"/>
    <w:uiPriority w:val="99"/>
    <w:rsid w:val="00456B30"/>
    <w:pPr>
      <w:tabs>
        <w:tab w:val="center" w:pos="4513"/>
        <w:tab w:val="right" w:pos="9026"/>
      </w:tabs>
    </w:pPr>
  </w:style>
  <w:style w:type="character" w:customStyle="1" w:styleId="HeaderChar">
    <w:name w:val="Header Char"/>
    <w:link w:val="Header"/>
    <w:uiPriority w:val="99"/>
    <w:rsid w:val="00456B30"/>
    <w:rPr>
      <w:rFonts w:ascii="Tahoma" w:hAnsi="Tahoma"/>
      <w:sz w:val="24"/>
      <w:szCs w:val="24"/>
      <w:lang w:eastAsia="en-US"/>
    </w:rPr>
  </w:style>
  <w:style w:type="character" w:styleId="CommentReference">
    <w:name w:val="annotation reference"/>
    <w:rsid w:val="00B4518B"/>
    <w:rPr>
      <w:sz w:val="16"/>
      <w:szCs w:val="16"/>
    </w:rPr>
  </w:style>
  <w:style w:type="paragraph" w:styleId="CommentText">
    <w:name w:val="annotation text"/>
    <w:basedOn w:val="Normal"/>
    <w:link w:val="CommentTextChar"/>
    <w:rsid w:val="00B4518B"/>
    <w:rPr>
      <w:sz w:val="20"/>
      <w:szCs w:val="20"/>
    </w:rPr>
  </w:style>
  <w:style w:type="character" w:customStyle="1" w:styleId="CommentTextChar">
    <w:name w:val="Comment Text Char"/>
    <w:link w:val="CommentText"/>
    <w:rsid w:val="00B4518B"/>
    <w:rPr>
      <w:rFonts w:ascii="Tahoma" w:hAnsi="Tahoma"/>
      <w:lang w:eastAsia="en-US"/>
    </w:rPr>
  </w:style>
  <w:style w:type="paragraph" w:styleId="CommentSubject">
    <w:name w:val="annotation subject"/>
    <w:basedOn w:val="CommentText"/>
    <w:next w:val="CommentText"/>
    <w:link w:val="CommentSubjectChar"/>
    <w:rsid w:val="00B4518B"/>
    <w:rPr>
      <w:b/>
      <w:bCs/>
    </w:rPr>
  </w:style>
  <w:style w:type="character" w:customStyle="1" w:styleId="CommentSubjectChar">
    <w:name w:val="Comment Subject Char"/>
    <w:link w:val="CommentSubject"/>
    <w:rsid w:val="00B4518B"/>
    <w:rPr>
      <w:rFonts w:ascii="Tahoma" w:hAnsi="Tahoma"/>
      <w:b/>
      <w:bCs/>
      <w:lang w:eastAsia="en-US"/>
    </w:rPr>
  </w:style>
  <w:style w:type="character" w:styleId="FollowedHyperlink">
    <w:name w:val="FollowedHyperlink"/>
    <w:rsid w:val="00637FAA"/>
    <w:rPr>
      <w:color w:val="954F72"/>
      <w:u w:val="single"/>
    </w:rPr>
  </w:style>
  <w:style w:type="table" w:styleId="TableProfessional">
    <w:name w:val="Table Professional"/>
    <w:basedOn w:val="TableNormal"/>
    <w:rsid w:val="00951883"/>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paragraph" w:styleId="ListParagraph">
    <w:name w:val="List Paragraph"/>
    <w:basedOn w:val="Normal"/>
    <w:uiPriority w:val="34"/>
    <w:qFormat/>
    <w:rsid w:val="001D43F2"/>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82454837">
      <w:bodyDiv w:val="1"/>
      <w:marLeft w:val="0"/>
      <w:marRight w:val="0"/>
      <w:marTop w:val="0"/>
      <w:marBottom w:val="0"/>
      <w:divBdr>
        <w:top w:val="none" w:sz="0" w:space="0" w:color="auto"/>
        <w:left w:val="none" w:sz="0" w:space="0" w:color="auto"/>
        <w:bottom w:val="none" w:sz="0" w:space="0" w:color="auto"/>
        <w:right w:val="none" w:sz="0" w:space="0" w:color="auto"/>
      </w:divBdr>
    </w:div>
    <w:div w:id="790520153">
      <w:bodyDiv w:val="1"/>
      <w:marLeft w:val="0"/>
      <w:marRight w:val="0"/>
      <w:marTop w:val="0"/>
      <w:marBottom w:val="0"/>
      <w:divBdr>
        <w:top w:val="none" w:sz="0" w:space="0" w:color="auto"/>
        <w:left w:val="none" w:sz="0" w:space="0" w:color="auto"/>
        <w:bottom w:val="none" w:sz="0" w:space="0" w:color="auto"/>
        <w:right w:val="none" w:sz="0" w:space="0" w:color="auto"/>
      </w:divBdr>
    </w:div>
    <w:div w:id="831023972">
      <w:bodyDiv w:val="1"/>
      <w:marLeft w:val="0"/>
      <w:marRight w:val="0"/>
      <w:marTop w:val="0"/>
      <w:marBottom w:val="0"/>
      <w:divBdr>
        <w:top w:val="none" w:sz="0" w:space="0" w:color="auto"/>
        <w:left w:val="none" w:sz="0" w:space="0" w:color="auto"/>
        <w:bottom w:val="none" w:sz="0" w:space="0" w:color="auto"/>
        <w:right w:val="none" w:sz="0" w:space="0" w:color="auto"/>
      </w:divBdr>
    </w:div>
    <w:div w:id="19254576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yperlink" Target="http://www.bridgenders.net/healthandsafety/Documents/Policies/Corporate%20Health%20and%20Safety%20Policy.pdf" TargetMode="Externa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spe:Receivers xmlns:spe="http://schemas.microsoft.com/sharepoint/events">
  <Receiver>
    <Name>Document ID Generator</Name>
    <Synchronization>Synchronous</Synchronization>
    <Type>10001</Type>
    <SequenceNumber>1000</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10002</Type>
    <SequenceNumber>1001</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10004</Type>
    <SequenceNumber>1002</SequenceNumber>
    <Assembly>Microsoft.Office.DocumentManagement, Version=14.0.0.0, Culture=neutral, PublicKeyToken=71e9bce111e9429c</Assembly>
    <Class>Microsoft.Office.DocumentManagement.Internal.DocIdHandler</Class>
    <Data/>
    <Filter/>
  </Receiver>
  <Receiver>
    <Name>Document ID Generator</Name>
    <Synchronization>Synchronous</Synchronization>
    <Type>10006</Type>
    <SequenceNumber>1003</SequenceNumber>
    <Assembly>Microsoft.Office.DocumentManagement, Version=14.0.0.0, Culture=neutral, PublicKeyToken=71e9bce111e9429c</Assembly>
    <Class>Microsoft.Office.DocumentManagement.Internal.DocIdHandler</Class>
    <Data/>
    <Filter/>
  </Receiver>
</spe:Receiver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ublishingExpirationDate xmlns="http://schemas.microsoft.com/sharepoint/v3" xsi:nil="true"/>
    <PublishingStartDate xmlns="http://schemas.microsoft.com/sharepoint/v3" xsi:nil="true"/>
  </documentManagement>
</p:properties>
</file>

<file path=customXml/item4.xml><?xml version="1.0" encoding="utf-8"?>
<LongProperties xmlns="http://schemas.microsoft.com/office/2006/metadata/longProperties"/>
</file>

<file path=customXml/item5.xml><?xml version="1.0" encoding="utf-8"?>
<ct:contentTypeSchema xmlns:ct="http://schemas.microsoft.com/office/2006/metadata/contentType" xmlns:ma="http://schemas.microsoft.com/office/2006/metadata/properties/metaAttributes" ct:_="" ma:_="" ma:contentTypeName="Document" ma:contentTypeID="0x0101001B5AF2969D20264397498AA738DB471E" ma:contentTypeVersion="1" ma:contentTypeDescription="Create a new document." ma:contentTypeScope="" ma:versionID="308fe3549d74439a2d871d3263b93dc1">
  <xsd:schema xmlns:xsd="http://www.w3.org/2001/XMLSchema" xmlns:xs="http://www.w3.org/2001/XMLSchema" xmlns:p="http://schemas.microsoft.com/office/2006/metadata/properties" xmlns:ns1="http://schemas.microsoft.com/sharepoint/v3" xmlns:ns2="2c7e8880-231a-4163-b0c7-ad2e3f412734" targetNamespace="http://schemas.microsoft.com/office/2006/metadata/properties" ma:root="true" ma:fieldsID="f7201ae33e771d8bdd8b1112ce566546" ns1:_="" ns2:_="">
    <xsd:import namespace="http://schemas.microsoft.com/sharepoint/v3"/>
    <xsd:import namespace="2c7e8880-231a-4163-b0c7-ad2e3f412734"/>
    <xsd:element name="properties">
      <xsd:complexType>
        <xsd:sequence>
          <xsd:element name="documentManagement">
            <xsd:complexType>
              <xsd:all>
                <xsd:element ref="ns1:PublishingStartDate" minOccurs="0"/>
                <xsd:element ref="ns1:PublishingExpirationDate" minOccurs="0"/>
                <xsd:element ref="ns2:_dlc_DocId" minOccurs="0"/>
                <xsd:element ref="ns2:_dlc_DocIdUrl" minOccurs="0"/>
                <xsd:element ref="ns2: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PublishingStartDate" ma:index="8" nillable="true" ma:displayName="Scheduling Start Date" ma:internalName="PublishingStartDate">
      <xsd:simpleType>
        <xsd:restriction base="dms:Unknown"/>
      </xsd:simpleType>
    </xsd:element>
    <xsd:element name="PublishingExpirationDate" ma:index="9" nillable="true" ma:displayName="Scheduling End Date" ma:internalName="PublishingExpirationDat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c7e8880-231a-4163-b0c7-ad2e3f412734" elementFormDefault="qualified">
    <xsd:import namespace="http://schemas.microsoft.com/office/2006/documentManagement/types"/>
    <xsd:import namespace="http://schemas.microsoft.com/office/infopath/2007/PartnerControls"/>
    <xsd:element name="_dlc_DocId" ma:index="10" nillable="true" ma:displayName="Document ID Value" ma:description="The value of the document ID assigned to this item." ma:internalName="_dlc_DocId" ma:readOnly="true">
      <xsd:simpleType>
        <xsd:restriction base="dms:Text"/>
      </xsd:simpleType>
    </xsd:element>
    <xsd:element name="_dlc_DocIdUrl" ma:index="11"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2"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A5E9028-3C6E-4AD6-8757-AC544AF8285A}">
  <ds:schemaRefs>
    <ds:schemaRef ds:uri="http://schemas.microsoft.com/sharepoint/events"/>
  </ds:schemaRefs>
</ds:datastoreItem>
</file>

<file path=customXml/itemProps2.xml><?xml version="1.0" encoding="utf-8"?>
<ds:datastoreItem xmlns:ds="http://schemas.openxmlformats.org/officeDocument/2006/customXml" ds:itemID="{BD1D5845-AF70-4D8C-B9E1-47655CC8E4CC}">
  <ds:schemaRefs>
    <ds:schemaRef ds:uri="http://schemas.microsoft.com/sharepoint/v3/contenttype/forms"/>
  </ds:schemaRefs>
</ds:datastoreItem>
</file>

<file path=customXml/itemProps3.xml><?xml version="1.0" encoding="utf-8"?>
<ds:datastoreItem xmlns:ds="http://schemas.openxmlformats.org/officeDocument/2006/customXml" ds:itemID="{4CA2A3DE-1082-4DD3-AE58-8B8FC39725CD}">
  <ds:schemaRefs>
    <ds:schemaRef ds:uri="http://schemas.microsoft.com/office/2006/metadata/properties"/>
    <ds:schemaRef ds:uri="http://schemas.microsoft.com/office/infopath/2007/PartnerControls"/>
    <ds:schemaRef ds:uri="http://schemas.microsoft.com/sharepoint/v3"/>
  </ds:schemaRefs>
</ds:datastoreItem>
</file>

<file path=customXml/itemProps4.xml><?xml version="1.0" encoding="utf-8"?>
<ds:datastoreItem xmlns:ds="http://schemas.openxmlformats.org/officeDocument/2006/customXml" ds:itemID="{51D380F1-AD8F-4FB8-A3E2-6D66B7A33CCF}">
  <ds:schemaRefs>
    <ds:schemaRef ds:uri="http://schemas.microsoft.com/office/2006/metadata/longProperties"/>
  </ds:schemaRefs>
</ds:datastoreItem>
</file>

<file path=customXml/itemProps5.xml><?xml version="1.0" encoding="utf-8"?>
<ds:datastoreItem xmlns:ds="http://schemas.openxmlformats.org/officeDocument/2006/customXml" ds:itemID="{5E3E9D72-860A-4935-96C8-1ADD8EFBC10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2c7e8880-231a-4163-b0c7-ad2e3f412734"/>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6.xml><?xml version="1.0" encoding="utf-8"?>
<ds:datastoreItem xmlns:ds="http://schemas.openxmlformats.org/officeDocument/2006/customXml" ds:itemID="{5DD5C433-0DBB-4E56-A480-5DA093ED7A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3</Pages>
  <Words>517</Words>
  <Characters>2947</Characters>
  <Application>Microsoft Office Word</Application>
  <DocSecurity>0</DocSecurity>
  <Lines>24</Lines>
  <Paragraphs>6</Paragraphs>
  <ScaleCrop>false</ScaleCrop>
  <HeadingPairs>
    <vt:vector size="2" baseType="variant">
      <vt:variant>
        <vt:lpstr>Title</vt:lpstr>
      </vt:variant>
      <vt:variant>
        <vt:i4>1</vt:i4>
      </vt:variant>
    </vt:vector>
  </HeadingPairs>
  <TitlesOfParts>
    <vt:vector size="1" baseType="lpstr">
      <vt:lpstr>Job Pack Template 2018</vt:lpstr>
    </vt:vector>
  </TitlesOfParts>
  <Company>Bridgend C.B.C</Company>
  <LinksUpToDate>false</LinksUpToDate>
  <CharactersWithSpaces>3458</CharactersWithSpaces>
  <SharedDoc>false</SharedDoc>
  <HLinks>
    <vt:vector size="6" baseType="variant">
      <vt:variant>
        <vt:i4>1507337</vt:i4>
      </vt:variant>
      <vt:variant>
        <vt:i4>0</vt:i4>
      </vt:variant>
      <vt:variant>
        <vt:i4>0</vt:i4>
      </vt:variant>
      <vt:variant>
        <vt:i4>5</vt:i4>
      </vt:variant>
      <vt:variant>
        <vt:lpwstr>http://www.bridgenders.net/healthandsafety/Documents/Policies/Corporate Health and Safety Policy.pdf</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Job Pack Template 2018</dc:title>
  <dc:subject/>
  <dc:creator>THOMASJ</dc:creator>
  <cp:keywords/>
  <cp:lastModifiedBy>Claire Maher</cp:lastModifiedBy>
  <cp:revision>10</cp:revision>
  <cp:lastPrinted>2026-07-30T08:07:00Z</cp:lastPrinted>
  <dcterms:created xsi:type="dcterms:W3CDTF">2021-04-07T10:42:00Z</dcterms:created>
  <dcterms:modified xsi:type="dcterms:W3CDTF">2026-07-30T08:08:00Z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dlc_DocId">
    <vt:lpwstr>D5F2D4CPPYHU-211-144</vt:lpwstr>
  </property>
  <property fmtid="{D5CDD505-2E9C-101B-9397-08002B2CF9AE}" pid="3" name="_dlc_DocIdItemGuid">
    <vt:lpwstr>dffcb39c-af37-4ce3-a91d-0c981a08f039</vt:lpwstr>
  </property>
  <property fmtid="{D5CDD505-2E9C-101B-9397-08002B2CF9AE}" pid="4" name="_dlc_DocIdUrl">
    <vt:lpwstr>https://www.bridgenders.net/humanresources/recruitment/_layouts/15/DocIdRedir.aspx?ID=D5F2D4CPPYHU-211-144, D5F2D4CPPYHU-211-144</vt:lpwstr>
  </property>
</Properties>
</file>