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A75F"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0853BB5C" w14:textId="77777777" w:rsidR="00456B30" w:rsidRPr="008B7158" w:rsidRDefault="00456B30" w:rsidP="00456B30">
      <w:pPr>
        <w:rPr>
          <w:rFonts w:ascii="Arial" w:hAnsi="Arial" w:cs="Arial"/>
        </w:rPr>
      </w:pPr>
    </w:p>
    <w:p w14:paraId="0F4775B7" w14:textId="5334F76E" w:rsidR="00526C28" w:rsidRDefault="00526C28" w:rsidP="00526C28">
      <w:pPr>
        <w:pStyle w:val="BodyText2"/>
        <w:spacing w:after="0"/>
        <w:outlineLvl w:val="0"/>
        <w:rPr>
          <w:b w:val="0"/>
        </w:rPr>
      </w:pPr>
      <w:r>
        <w:t>DIRECTORATE:</w:t>
      </w:r>
      <w:r>
        <w:tab/>
      </w:r>
      <w:r>
        <w:tab/>
      </w:r>
      <w:r w:rsidR="008575CF" w:rsidRPr="00045E3E">
        <w:rPr>
          <w:b w:val="0"/>
        </w:rPr>
        <w:t>Education</w:t>
      </w:r>
      <w:r w:rsidR="00B4505D">
        <w:rPr>
          <w:b w:val="0"/>
        </w:rPr>
        <w:t>, Early Years and Young People</w:t>
      </w:r>
    </w:p>
    <w:p w14:paraId="437BB749" w14:textId="77777777" w:rsidR="00456B30" w:rsidRDefault="00456B30" w:rsidP="00456B30">
      <w:pPr>
        <w:ind w:right="91"/>
        <w:rPr>
          <w:b/>
        </w:rPr>
      </w:pPr>
    </w:p>
    <w:p w14:paraId="557D11A7" w14:textId="7620EB95" w:rsidR="00456B30" w:rsidRPr="00AD6D4C" w:rsidRDefault="00456B30" w:rsidP="00B4505D">
      <w:pPr>
        <w:ind w:right="91"/>
        <w:rPr>
          <w:rFonts w:ascii="Arial" w:hAnsi="Arial" w:cs="Arial"/>
        </w:rPr>
      </w:pPr>
      <w:r w:rsidRPr="00AD6D4C">
        <w:rPr>
          <w:rFonts w:ascii="Arial" w:hAnsi="Arial" w:cs="Arial"/>
          <w:b/>
        </w:rPr>
        <w:t>DEPARTMENT:</w:t>
      </w:r>
      <w:r w:rsidR="00891D51">
        <w:rPr>
          <w:rFonts w:ascii="Arial" w:hAnsi="Arial" w:cs="Arial"/>
        </w:rPr>
        <w:tab/>
      </w:r>
      <w:r w:rsidR="00891D51">
        <w:rPr>
          <w:rFonts w:ascii="Arial" w:hAnsi="Arial" w:cs="Arial"/>
        </w:rPr>
        <w:tab/>
        <w:t>Early Years</w:t>
      </w:r>
      <w:r w:rsidR="00B4505D">
        <w:rPr>
          <w:rFonts w:ascii="Arial" w:hAnsi="Arial" w:cs="Arial"/>
        </w:rPr>
        <w:t xml:space="preserve"> </w:t>
      </w:r>
      <w:r w:rsidR="008575CF">
        <w:rPr>
          <w:rFonts w:ascii="Arial" w:hAnsi="Arial" w:cs="Arial"/>
        </w:rPr>
        <w:t>and Childcare</w:t>
      </w:r>
    </w:p>
    <w:p w14:paraId="3A1B24E3" w14:textId="77777777" w:rsidR="00456B30" w:rsidRPr="00AD6D4C" w:rsidRDefault="00456B30" w:rsidP="00456B30">
      <w:pPr>
        <w:ind w:right="91"/>
        <w:rPr>
          <w:rFonts w:ascii="Arial" w:hAnsi="Arial" w:cs="Arial"/>
        </w:rPr>
      </w:pPr>
    </w:p>
    <w:p w14:paraId="3E62DD8D" w14:textId="7777777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8575CF">
        <w:rPr>
          <w:rFonts w:ascii="Arial" w:hAnsi="Arial" w:cs="Arial"/>
        </w:rPr>
        <w:t>Childcare Worker</w:t>
      </w:r>
    </w:p>
    <w:p w14:paraId="71DA2FD4" w14:textId="77777777" w:rsidR="00456B30" w:rsidRPr="00AD6D4C" w:rsidRDefault="00456B30" w:rsidP="00456B30">
      <w:pPr>
        <w:ind w:right="91"/>
        <w:rPr>
          <w:rFonts w:ascii="Arial" w:hAnsi="Arial" w:cs="Arial"/>
          <w:b/>
        </w:rPr>
      </w:pPr>
    </w:p>
    <w:p w14:paraId="5A69CE67" w14:textId="77777777"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8575CF">
        <w:rPr>
          <w:rFonts w:ascii="Arial" w:hAnsi="Arial" w:cs="Arial"/>
        </w:rPr>
        <w:t>05</w:t>
      </w:r>
    </w:p>
    <w:p w14:paraId="28201EF6" w14:textId="77777777" w:rsidR="00456B30" w:rsidRPr="00AD6D4C" w:rsidRDefault="00456B30" w:rsidP="00456B30">
      <w:pPr>
        <w:ind w:right="91"/>
        <w:rPr>
          <w:rFonts w:ascii="Arial" w:hAnsi="Arial" w:cs="Arial"/>
        </w:rPr>
      </w:pPr>
    </w:p>
    <w:p w14:paraId="7350792A" w14:textId="359F94C9"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8575CF">
        <w:rPr>
          <w:rFonts w:ascii="Arial" w:hAnsi="Arial" w:cs="Arial"/>
        </w:rPr>
        <w:t xml:space="preserve">Flying Start </w:t>
      </w:r>
      <w:r w:rsidR="00B4505D">
        <w:rPr>
          <w:rFonts w:ascii="Arial" w:hAnsi="Arial" w:cs="Arial"/>
        </w:rPr>
        <w:t>Childcare Team Leader</w:t>
      </w:r>
    </w:p>
    <w:p w14:paraId="71452A21" w14:textId="77777777" w:rsidR="002A25F9" w:rsidRPr="00AD6D4C" w:rsidRDefault="002A25F9" w:rsidP="00456B30">
      <w:pPr>
        <w:ind w:right="91"/>
        <w:rPr>
          <w:rFonts w:ascii="Arial" w:hAnsi="Arial" w:cs="Arial"/>
        </w:rPr>
      </w:pPr>
    </w:p>
    <w:p w14:paraId="0A3B6829" w14:textId="77777777" w:rsidR="00B4505D"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DE0E40C" w14:textId="3C2C4AB9" w:rsidR="00456B30" w:rsidRPr="00AD6D4C"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sz w:val="24"/>
          <w:szCs w:val="24"/>
        </w:rPr>
        <w:tab/>
      </w:r>
    </w:p>
    <w:p w14:paraId="67999B3D" w14:textId="77777777" w:rsidR="008575CF" w:rsidRDefault="008575CF" w:rsidP="008575CF">
      <w:pPr>
        <w:pStyle w:val="BodyText2"/>
        <w:jc w:val="both"/>
        <w:rPr>
          <w:b w:val="0"/>
          <w:color w:val="000000"/>
          <w:szCs w:val="24"/>
        </w:rPr>
      </w:pPr>
      <w:r>
        <w:rPr>
          <w:b w:val="0"/>
        </w:rPr>
        <w:t>The main purpose of this job is to support the Flying Start quality childcare setting providing a safe and exciting environment where children will develop and learn and achieve their development milestones.</w:t>
      </w:r>
    </w:p>
    <w:p w14:paraId="0AE56F2C" w14:textId="77777777" w:rsidR="008575CF" w:rsidRDefault="008575CF" w:rsidP="008575CF">
      <w:pPr>
        <w:jc w:val="both"/>
        <w:rPr>
          <w:rFonts w:ascii="Arial" w:hAnsi="Arial" w:cs="Arial"/>
        </w:rPr>
      </w:pPr>
      <w:r>
        <w:rPr>
          <w:rFonts w:ascii="Arial" w:hAnsi="Arial" w:cs="Arial"/>
        </w:rPr>
        <w:t>This job contributes to the Directorate’s main goal, which is to help all children and young people to:</w:t>
      </w:r>
    </w:p>
    <w:p w14:paraId="1EE68FB4" w14:textId="77777777" w:rsidR="008575CF" w:rsidRDefault="008575CF" w:rsidP="008575CF">
      <w:pPr>
        <w:ind w:left="1980" w:hanging="360"/>
        <w:jc w:val="both"/>
        <w:rPr>
          <w:rFonts w:ascii="Arial" w:hAnsi="Arial" w:cs="Arial"/>
        </w:rPr>
      </w:pPr>
    </w:p>
    <w:p w14:paraId="0E23A005" w14:textId="77777777" w:rsidR="008575CF" w:rsidRDefault="008575CF" w:rsidP="008575CF">
      <w:pPr>
        <w:numPr>
          <w:ilvl w:val="0"/>
          <w:numId w:val="26"/>
        </w:numPr>
        <w:jc w:val="both"/>
        <w:rPr>
          <w:rFonts w:ascii="Arial" w:hAnsi="Arial" w:cs="Arial"/>
        </w:rPr>
      </w:pPr>
      <w:r>
        <w:rPr>
          <w:rFonts w:ascii="Arial" w:hAnsi="Arial" w:cs="Arial"/>
        </w:rPr>
        <w:t>thrive and make the best use of their talents;</w:t>
      </w:r>
    </w:p>
    <w:p w14:paraId="07BE9911" w14:textId="77777777" w:rsidR="008575CF" w:rsidRDefault="008575CF" w:rsidP="008575CF">
      <w:pPr>
        <w:numPr>
          <w:ilvl w:val="0"/>
          <w:numId w:val="26"/>
        </w:numPr>
        <w:jc w:val="both"/>
        <w:rPr>
          <w:rFonts w:ascii="Arial" w:hAnsi="Arial" w:cs="Arial"/>
        </w:rPr>
      </w:pPr>
      <w:r>
        <w:rPr>
          <w:rFonts w:ascii="Arial" w:hAnsi="Arial" w:cs="Arial"/>
        </w:rPr>
        <w:t>live healthy and safe lives;</w:t>
      </w:r>
    </w:p>
    <w:p w14:paraId="3602CBF6" w14:textId="77777777" w:rsidR="008575CF" w:rsidRDefault="008575CF" w:rsidP="008575CF">
      <w:pPr>
        <w:numPr>
          <w:ilvl w:val="0"/>
          <w:numId w:val="26"/>
        </w:numPr>
        <w:jc w:val="both"/>
        <w:rPr>
          <w:rFonts w:ascii="Arial" w:hAnsi="Arial" w:cs="Arial"/>
        </w:rPr>
      </w:pPr>
      <w:r>
        <w:rPr>
          <w:rFonts w:ascii="Arial" w:hAnsi="Arial" w:cs="Arial"/>
        </w:rPr>
        <w:t>be confident and caring individuals;</w:t>
      </w:r>
    </w:p>
    <w:p w14:paraId="24576B58" w14:textId="77777777" w:rsidR="008575CF" w:rsidRDefault="008575CF" w:rsidP="008575CF">
      <w:pPr>
        <w:numPr>
          <w:ilvl w:val="0"/>
          <w:numId w:val="26"/>
        </w:numPr>
        <w:jc w:val="both"/>
        <w:rPr>
          <w:rFonts w:ascii="Arial" w:hAnsi="Arial" w:cs="Arial"/>
        </w:rPr>
      </w:pPr>
      <w:r>
        <w:rPr>
          <w:rFonts w:ascii="Arial" w:hAnsi="Arial" w:cs="Arial"/>
        </w:rPr>
        <w:t>Know and receive their rights.</w:t>
      </w:r>
    </w:p>
    <w:p w14:paraId="48BDD3AE" w14:textId="77777777" w:rsidR="008575CF" w:rsidRDefault="008575CF" w:rsidP="008575CF">
      <w:pPr>
        <w:jc w:val="both"/>
        <w:rPr>
          <w:rFonts w:ascii="Arial" w:hAnsi="Arial" w:cs="Arial"/>
        </w:rPr>
      </w:pPr>
    </w:p>
    <w:p w14:paraId="356E8358" w14:textId="77777777" w:rsidR="008575CF" w:rsidRDefault="008575CF" w:rsidP="008575CF">
      <w:pPr>
        <w:pStyle w:val="Default"/>
        <w:jc w:val="both"/>
        <w:rPr>
          <w:rFonts w:ascii="Arial" w:hAnsi="Arial" w:cs="Arial"/>
        </w:rPr>
      </w:pPr>
      <w:r>
        <w:rPr>
          <w:rFonts w:ascii="Arial" w:hAnsi="Arial" w:cs="Arial"/>
        </w:rPr>
        <w:t>Working within a Flying Start childcare setting you will work with 2-3 year old children, helping them to develop, learn and play, providing a high standard of physical, emotional, social and intellectual care for Flying Start children.</w:t>
      </w:r>
    </w:p>
    <w:p w14:paraId="6BB1853B" w14:textId="77777777" w:rsidR="002A25F9" w:rsidRDefault="002A25F9" w:rsidP="002A25F9">
      <w:pPr>
        <w:pStyle w:val="Footer"/>
        <w:pBdr>
          <w:bottom w:val="single" w:sz="4" w:space="1" w:color="auto"/>
        </w:pBdr>
      </w:pPr>
    </w:p>
    <w:p w14:paraId="083D6ACA" w14:textId="77777777" w:rsidR="00456B30" w:rsidRDefault="00456B30" w:rsidP="008575CF">
      <w:pPr>
        <w:pStyle w:val="Footer"/>
        <w:rPr>
          <w:rFonts w:ascii="Arial" w:hAnsi="Arial" w:cs="Arial"/>
        </w:rPr>
      </w:pPr>
      <w:r w:rsidRPr="00A66B0A">
        <w:rPr>
          <w:rFonts w:ascii="Arial" w:hAnsi="Arial" w:cs="Arial"/>
          <w:b/>
        </w:rPr>
        <w:t>PRINCIPAL RESPONSIBILITIES AND ACTIVITIES:</w:t>
      </w:r>
    </w:p>
    <w:p w14:paraId="37368CC4" w14:textId="77777777" w:rsidR="00456B30" w:rsidRPr="00AD6D4C" w:rsidRDefault="00456B30" w:rsidP="00456B30">
      <w:pPr>
        <w:rPr>
          <w:rFonts w:ascii="Arial" w:hAnsi="Arial" w:cs="Arial"/>
        </w:rPr>
      </w:pPr>
    </w:p>
    <w:p w14:paraId="42C31CAF" w14:textId="77777777" w:rsidR="008575CF" w:rsidRPr="008575CF" w:rsidRDefault="008575CF" w:rsidP="00B4505D">
      <w:pPr>
        <w:pStyle w:val="NormalWeb"/>
        <w:numPr>
          <w:ilvl w:val="0"/>
          <w:numId w:val="17"/>
        </w:numPr>
        <w:spacing w:before="0" w:beforeAutospacing="0" w:after="0" w:afterAutospacing="0"/>
        <w:jc w:val="both"/>
        <w:rPr>
          <w:rFonts w:ascii="Arial" w:hAnsi="Arial" w:cs="Arial"/>
          <w:lang w:val="en-US"/>
        </w:rPr>
      </w:pPr>
      <w:r>
        <w:rPr>
          <w:rFonts w:ascii="Arial" w:hAnsi="Arial" w:cs="Arial"/>
        </w:rPr>
        <w:t>Contribute to the planning and supervising of activities using the philosophy and ethos of the Flying Start programme and Foundation Phase,</w:t>
      </w:r>
      <w:r>
        <w:rPr>
          <w:rFonts w:ascii="Arial" w:hAnsi="Arial" w:cs="Arial"/>
          <w:lang w:val="en-US"/>
        </w:rPr>
        <w:t xml:space="preserve"> implementing daily activities with your co-workers that meet the needs and stages of development, appropriate to the age of the children.</w:t>
      </w:r>
    </w:p>
    <w:p w14:paraId="52304B7A" w14:textId="77777777" w:rsidR="00456B30" w:rsidRPr="008575CF" w:rsidRDefault="008575CF" w:rsidP="00B4505D">
      <w:pPr>
        <w:pStyle w:val="NormalWeb"/>
        <w:numPr>
          <w:ilvl w:val="0"/>
          <w:numId w:val="17"/>
        </w:numPr>
        <w:spacing w:before="0" w:beforeAutospacing="0" w:after="0" w:afterAutospacing="0"/>
        <w:jc w:val="both"/>
        <w:rPr>
          <w:rFonts w:ascii="Arial" w:hAnsi="Arial" w:cs="Arial"/>
          <w:color w:val="000000"/>
          <w:lang w:val="en"/>
        </w:rPr>
      </w:pPr>
      <w:r>
        <w:rPr>
          <w:rFonts w:ascii="Arial" w:hAnsi="Arial" w:cs="Arial"/>
          <w:color w:val="000000"/>
          <w:lang w:val="en"/>
        </w:rPr>
        <w:t xml:space="preserve">Contribute towards long and short range planning in accordance with curriculum objectives to support, developmentally appropriate practice and </w:t>
      </w:r>
      <w:proofErr w:type="spellStart"/>
      <w:r>
        <w:rPr>
          <w:rFonts w:ascii="Arial" w:hAnsi="Arial" w:cs="Arial"/>
          <w:color w:val="000000"/>
          <w:lang w:val="en"/>
        </w:rPr>
        <w:t>programme</w:t>
      </w:r>
      <w:proofErr w:type="spellEnd"/>
      <w:r>
        <w:rPr>
          <w:rFonts w:ascii="Arial" w:hAnsi="Arial" w:cs="Arial"/>
          <w:color w:val="000000"/>
          <w:lang w:val="en"/>
        </w:rPr>
        <w:t xml:space="preserve"> philosophy. </w:t>
      </w:r>
      <w:r>
        <w:rPr>
          <w:rFonts w:ascii="Arial" w:hAnsi="Arial" w:cs="Arial"/>
        </w:rPr>
        <w:t>Observing, assessing and planning for the individual needs of children</w:t>
      </w:r>
    </w:p>
    <w:p w14:paraId="38E6317F" w14:textId="77777777" w:rsidR="00456B30" w:rsidRPr="008575CF" w:rsidRDefault="008575CF" w:rsidP="00B4505D">
      <w:pPr>
        <w:pStyle w:val="Default"/>
        <w:numPr>
          <w:ilvl w:val="0"/>
          <w:numId w:val="18"/>
        </w:numPr>
        <w:jc w:val="both"/>
        <w:rPr>
          <w:rFonts w:ascii="Arial" w:hAnsi="Arial" w:cs="Arial"/>
        </w:rPr>
      </w:pPr>
      <w:r>
        <w:rPr>
          <w:rFonts w:ascii="Arial" w:hAnsi="Arial" w:cs="Arial"/>
          <w:lang w:val="en"/>
        </w:rPr>
        <w:t xml:space="preserve">Arrange the childcare learning environments both indoors and outdoors in accordance to </w:t>
      </w:r>
      <w:proofErr w:type="spellStart"/>
      <w:r>
        <w:rPr>
          <w:rFonts w:ascii="Arial" w:hAnsi="Arial" w:cs="Arial"/>
          <w:lang w:val="en"/>
        </w:rPr>
        <w:t>programme</w:t>
      </w:r>
      <w:proofErr w:type="spellEnd"/>
      <w:r>
        <w:rPr>
          <w:rFonts w:ascii="Arial" w:hAnsi="Arial" w:cs="Arial"/>
          <w:lang w:val="en"/>
        </w:rPr>
        <w:t xml:space="preserve"> goals and philosophy, </w:t>
      </w:r>
      <w:r>
        <w:rPr>
          <w:rFonts w:ascii="Arial" w:hAnsi="Arial" w:cs="Arial"/>
        </w:rPr>
        <w:t>helping children to learn through activities and play,</w:t>
      </w:r>
      <w:r>
        <w:rPr>
          <w:rFonts w:ascii="Arial" w:hAnsi="Arial" w:cs="Arial"/>
          <w:lang w:val="en-US"/>
        </w:rPr>
        <w:t xml:space="preserve"> providing a stimulating caring and safe environment for the children in your care. </w:t>
      </w:r>
      <w:r>
        <w:rPr>
          <w:rFonts w:ascii="Arial" w:hAnsi="Arial" w:cs="Arial"/>
        </w:rPr>
        <w:t>Contribute to activities to develop language development including reading stories and providing other focused activities. Be aware of health and safety in the environment to keep children safe.</w:t>
      </w:r>
    </w:p>
    <w:p w14:paraId="60A32CA5" w14:textId="77777777" w:rsidR="00456B30" w:rsidRPr="008575CF" w:rsidRDefault="008575CF" w:rsidP="00B4505D">
      <w:pPr>
        <w:numPr>
          <w:ilvl w:val="0"/>
          <w:numId w:val="19"/>
        </w:numPr>
        <w:jc w:val="both"/>
        <w:rPr>
          <w:rFonts w:ascii="Arial" w:hAnsi="Arial" w:cs="Arial"/>
          <w:color w:val="000000"/>
          <w:lang w:val="en" w:eastAsia="en-GB"/>
        </w:rPr>
      </w:pPr>
      <w:r>
        <w:rPr>
          <w:rFonts w:ascii="Arial" w:hAnsi="Arial" w:cs="Arial"/>
        </w:rPr>
        <w:t xml:space="preserve">Under supervision work closely with parents exchanging information on their child's development, </w:t>
      </w:r>
      <w:r>
        <w:rPr>
          <w:rFonts w:ascii="Arial" w:hAnsi="Arial" w:cs="Arial"/>
          <w:color w:val="000000"/>
          <w:lang w:val="en" w:eastAsia="en-GB"/>
        </w:rPr>
        <w:t xml:space="preserve">maintaining confidentiality. Keep appropriate records such as assessments, attendance and time sheets. </w:t>
      </w:r>
    </w:p>
    <w:p w14:paraId="382E3277" w14:textId="77777777" w:rsidR="00456B30" w:rsidRPr="008575CF" w:rsidRDefault="008575CF" w:rsidP="00B4505D">
      <w:pPr>
        <w:pStyle w:val="Default"/>
        <w:numPr>
          <w:ilvl w:val="0"/>
          <w:numId w:val="20"/>
        </w:numPr>
        <w:jc w:val="both"/>
        <w:rPr>
          <w:rFonts w:ascii="Arial" w:hAnsi="Arial" w:cs="Arial"/>
        </w:rPr>
      </w:pPr>
      <w:r>
        <w:rPr>
          <w:rFonts w:ascii="Arial" w:hAnsi="Arial" w:cs="Arial"/>
        </w:rPr>
        <w:t>Organise and store toys, resources and materials to ensure order in activity areas.</w:t>
      </w:r>
      <w:r>
        <w:rPr>
          <w:rFonts w:ascii="Arial" w:hAnsi="Arial" w:cs="Arial"/>
          <w:lang w:val="en"/>
        </w:rPr>
        <w:t xml:space="preserve"> </w:t>
      </w:r>
      <w:r>
        <w:rPr>
          <w:rFonts w:ascii="Arial" w:hAnsi="Arial" w:cs="Arial"/>
        </w:rPr>
        <w:t>Attend to the physical needs of children such as toileting, changing nappies etc.</w:t>
      </w:r>
    </w:p>
    <w:p w14:paraId="08305B49" w14:textId="77777777" w:rsidR="00456B30" w:rsidRPr="00AD6D4C" w:rsidRDefault="008575CF" w:rsidP="00B4505D">
      <w:pPr>
        <w:numPr>
          <w:ilvl w:val="0"/>
          <w:numId w:val="21"/>
        </w:numPr>
        <w:rPr>
          <w:rFonts w:ascii="Arial" w:hAnsi="Arial" w:cs="Arial"/>
        </w:rPr>
      </w:pPr>
      <w:r>
        <w:rPr>
          <w:rFonts w:ascii="Arial" w:hAnsi="Arial" w:cs="Arial"/>
        </w:rPr>
        <w:t xml:space="preserve">Report any concerns about the </w:t>
      </w:r>
      <w:proofErr w:type="gramStart"/>
      <w:r w:rsidRPr="00C606E3">
        <w:rPr>
          <w:rFonts w:ascii="Arial" w:hAnsi="Arial" w:cs="Arial"/>
        </w:rPr>
        <w:t>safe-guarding</w:t>
      </w:r>
      <w:proofErr w:type="gramEnd"/>
      <w:r w:rsidRPr="00C606E3">
        <w:rPr>
          <w:rFonts w:ascii="Arial" w:hAnsi="Arial" w:cs="Arial"/>
        </w:rPr>
        <w:t>/child protection</w:t>
      </w:r>
      <w:r>
        <w:rPr>
          <w:rFonts w:ascii="Arial" w:hAnsi="Arial" w:cs="Arial"/>
          <w:b/>
        </w:rPr>
        <w:t xml:space="preserve"> </w:t>
      </w:r>
      <w:r>
        <w:rPr>
          <w:rFonts w:ascii="Arial" w:hAnsi="Arial" w:cs="Arial"/>
        </w:rPr>
        <w:t>of children.</w:t>
      </w:r>
    </w:p>
    <w:p w14:paraId="39804E7D" w14:textId="77777777" w:rsidR="00637FAA" w:rsidRPr="00685DE7" w:rsidRDefault="00637FAA" w:rsidP="00B4505D">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0A4FF43F" w14:textId="77777777" w:rsidR="00637FAA" w:rsidRPr="00685DE7" w:rsidRDefault="00637FAA" w:rsidP="00B4505D">
      <w:pPr>
        <w:autoSpaceDE w:val="0"/>
        <w:autoSpaceDN w:val="0"/>
        <w:adjustRightInd w:val="0"/>
        <w:rPr>
          <w:rFonts w:ascii="Arial" w:hAnsi="Arial" w:cs="Arial"/>
          <w:b/>
          <w:bCs/>
          <w:lang w:eastAsia="en-GB"/>
        </w:rPr>
      </w:pPr>
    </w:p>
    <w:p w14:paraId="3859B867" w14:textId="77777777" w:rsidR="00637FAA" w:rsidRPr="00685DE7" w:rsidRDefault="00637FAA" w:rsidP="00B4505D">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65042500" w14:textId="77777777" w:rsidR="00637FAA" w:rsidRPr="00685DE7" w:rsidRDefault="00637FAA" w:rsidP="00B4505D">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6B0C6C2E" w14:textId="77777777" w:rsidR="00637FAA" w:rsidRPr="00685DE7" w:rsidRDefault="00637FAA" w:rsidP="00B4505D">
      <w:pPr>
        <w:ind w:left="720"/>
        <w:rPr>
          <w:rFonts w:ascii="Arial" w:hAnsi="Arial" w:cs="Arial"/>
          <w:b/>
        </w:rPr>
      </w:pPr>
    </w:p>
    <w:p w14:paraId="569F123A" w14:textId="77777777" w:rsidR="00637FAA" w:rsidRPr="00685DE7" w:rsidRDefault="00637FAA" w:rsidP="00B4505D">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F8B1C1B" w14:textId="77777777" w:rsidR="00637FAA" w:rsidRPr="00685DE7" w:rsidRDefault="00637FAA" w:rsidP="00B4505D">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6C1F3E8" w14:textId="77777777" w:rsidR="00637FAA" w:rsidRPr="00685DE7" w:rsidRDefault="00637FAA" w:rsidP="00B4505D">
      <w:pPr>
        <w:autoSpaceDE w:val="0"/>
        <w:autoSpaceDN w:val="0"/>
        <w:adjustRightInd w:val="0"/>
        <w:rPr>
          <w:rFonts w:ascii="Arial" w:hAnsi="Arial" w:cs="Arial"/>
          <w:lang w:eastAsia="en-GB"/>
        </w:rPr>
      </w:pPr>
    </w:p>
    <w:p w14:paraId="59B6B251" w14:textId="77777777" w:rsidR="001777B4" w:rsidRDefault="001777B4" w:rsidP="00B4505D">
      <w:pPr>
        <w:rPr>
          <w:rFonts w:ascii="Arial" w:hAnsi="Arial" w:cs="Arial"/>
          <w:b/>
          <w:bCs/>
        </w:rPr>
      </w:pPr>
      <w:r>
        <w:rPr>
          <w:rFonts w:ascii="Arial" w:hAnsi="Arial" w:cs="Arial"/>
          <w:b/>
          <w:bCs/>
        </w:rPr>
        <w:t>Safeguarding</w:t>
      </w:r>
    </w:p>
    <w:p w14:paraId="50E3BF9E" w14:textId="77777777" w:rsidR="001777B4" w:rsidRDefault="001777B4" w:rsidP="00B4505D">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C3AE358" w14:textId="77777777" w:rsidR="00637FAA" w:rsidRPr="00685DE7" w:rsidRDefault="00637FAA" w:rsidP="00B4505D">
      <w:pPr>
        <w:autoSpaceDE w:val="0"/>
        <w:autoSpaceDN w:val="0"/>
        <w:adjustRightInd w:val="0"/>
        <w:rPr>
          <w:rFonts w:ascii="Arial" w:hAnsi="Arial" w:cs="Arial"/>
          <w:lang w:eastAsia="en-GB"/>
        </w:rPr>
      </w:pPr>
    </w:p>
    <w:p w14:paraId="0A3083BC" w14:textId="77777777" w:rsidR="00637FAA" w:rsidRPr="00685DE7" w:rsidRDefault="00637FAA" w:rsidP="00B4505D">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023A71D5" w14:textId="77777777" w:rsidR="00637FAA" w:rsidRDefault="00637FAA" w:rsidP="00B4505D">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0CF67C" w14:textId="77777777" w:rsidR="00B4505D" w:rsidRPr="00685DE7" w:rsidRDefault="00B4505D" w:rsidP="00B4505D">
      <w:pPr>
        <w:autoSpaceDE w:val="0"/>
        <w:autoSpaceDN w:val="0"/>
        <w:adjustRightInd w:val="0"/>
        <w:rPr>
          <w:rFonts w:ascii="Arial" w:hAnsi="Arial" w:cs="Arial"/>
          <w:lang w:eastAsia="en-GB"/>
        </w:rPr>
      </w:pPr>
    </w:p>
    <w:p w14:paraId="172DA424" w14:textId="05999585" w:rsidR="00456B30" w:rsidRPr="008575CF" w:rsidRDefault="001E523D" w:rsidP="00B4505D">
      <w:pPr>
        <w:pStyle w:val="Heading2"/>
        <w:spacing w:before="0" w:after="0"/>
        <w:jc w:val="both"/>
        <w:rPr>
          <w:i w:val="0"/>
          <w:caps/>
          <w:sz w:val="24"/>
          <w:szCs w:val="24"/>
        </w:rPr>
      </w:pPr>
      <w:r w:rsidRPr="008575CF">
        <w:rPr>
          <w:i w:val="0"/>
          <w:sz w:val="24"/>
          <w:szCs w:val="24"/>
        </w:rPr>
        <w:t xml:space="preserve">Criminal Records Check </w:t>
      </w:r>
    </w:p>
    <w:p w14:paraId="4CFEAF8E" w14:textId="7009D213" w:rsidR="00456B30" w:rsidRPr="008575CF" w:rsidRDefault="00456B30" w:rsidP="00B4505D">
      <w:pPr>
        <w:ind w:right="-45"/>
        <w:jc w:val="both"/>
        <w:rPr>
          <w:rFonts w:ascii="Arial" w:hAnsi="Arial" w:cs="Arial"/>
        </w:rPr>
      </w:pPr>
      <w:r w:rsidRPr="008575CF">
        <w:rPr>
          <w:rFonts w:ascii="Arial" w:hAnsi="Arial" w:cs="Arial"/>
        </w:rPr>
        <w:t>This post requires a criminal records check through the Disclosure &amp; Barring Service (DBS)</w:t>
      </w:r>
      <w:r w:rsidR="00B4505D">
        <w:rPr>
          <w:rFonts w:ascii="Arial" w:hAnsi="Arial" w:cs="Arial"/>
        </w:rPr>
        <w:t>.</w:t>
      </w:r>
    </w:p>
    <w:p w14:paraId="61A1A716" w14:textId="77777777" w:rsidR="00685734" w:rsidRDefault="00685734">
      <w:pPr>
        <w:rPr>
          <w:rFonts w:ascii="Arial" w:hAnsi="Arial" w:cs="Arial"/>
          <w:b/>
        </w:rPr>
      </w:pPr>
      <w:r>
        <w:rPr>
          <w:rFonts w:ascii="Arial" w:hAnsi="Arial" w:cs="Arial"/>
          <w:b/>
        </w:rPr>
        <w:br w:type="page"/>
      </w:r>
    </w:p>
    <w:p w14:paraId="1193E24B" w14:textId="77777777" w:rsidR="00A83A12" w:rsidRPr="009F4BA1" w:rsidRDefault="00A83A12" w:rsidP="00456B30">
      <w:pPr>
        <w:spacing w:after="120"/>
        <w:jc w:val="center"/>
        <w:rPr>
          <w:rFonts w:ascii="Arial" w:hAnsi="Arial"/>
          <w:b/>
          <w:kern w:val="32"/>
          <w:sz w:val="32"/>
          <w:szCs w:val="22"/>
          <w:lang w:eastAsia="en-GB"/>
        </w:rPr>
      </w:pPr>
      <w:r w:rsidRPr="009F4BA1">
        <w:rPr>
          <w:rFonts w:ascii="Arial" w:hAnsi="Arial"/>
          <w:b/>
          <w:kern w:val="32"/>
          <w:sz w:val="32"/>
          <w:szCs w:val="22"/>
          <w:lang w:eastAsia="en-GB"/>
        </w:rPr>
        <w:lastRenderedPageBreak/>
        <w:t xml:space="preserve">Person Specification </w:t>
      </w:r>
    </w:p>
    <w:p w14:paraId="715D0EEA" w14:textId="77777777" w:rsidR="008575CF" w:rsidRDefault="008575CF" w:rsidP="008575CF">
      <w:pPr>
        <w:spacing w:after="120"/>
        <w:jc w:val="center"/>
        <w:rPr>
          <w:rFonts w:ascii="Arial" w:hAnsi="Arial" w:cs="Arial"/>
          <w:b/>
          <w:sz w:val="28"/>
          <w:szCs w:val="28"/>
        </w:rPr>
      </w:pPr>
      <w:r>
        <w:rPr>
          <w:rFonts w:ascii="Arial" w:hAnsi="Arial" w:cs="Arial"/>
          <w:b/>
          <w:sz w:val="28"/>
          <w:szCs w:val="28"/>
        </w:rPr>
        <w:t>Childcare Worker</w:t>
      </w:r>
    </w:p>
    <w:p w14:paraId="1A1225A4" w14:textId="15452F83" w:rsidR="00B46B3B" w:rsidRDefault="003F1244" w:rsidP="00B02869">
      <w:pPr>
        <w:jc w:val="center"/>
        <w:rPr>
          <w:rFonts w:ascii="Arial" w:hAnsi="Arial" w:cs="Arial"/>
        </w:rPr>
      </w:pPr>
      <w:r>
        <w:rPr>
          <w:rFonts w:ascii="Arial" w:hAnsi="Arial" w:cs="Arial"/>
        </w:rPr>
        <w:t xml:space="preserve">The following attributes represent the range of skills, </w:t>
      </w:r>
      <w:r w:rsidR="00B4505D">
        <w:rPr>
          <w:rFonts w:ascii="Arial" w:hAnsi="Arial" w:cs="Arial"/>
        </w:rPr>
        <w:t>abilities,</w:t>
      </w:r>
      <w:r>
        <w:rPr>
          <w:rFonts w:ascii="Arial" w:hAnsi="Arial" w:cs="Arial"/>
        </w:rPr>
        <w:t xml:space="preserve"> and experiences etc. relevant to this position.  Applicants are expected to meet the attributes that ha</w:t>
      </w:r>
      <w:r w:rsidR="000815CD">
        <w:rPr>
          <w:rFonts w:ascii="Arial" w:hAnsi="Arial" w:cs="Arial"/>
        </w:rPr>
        <w:t>ve been identified as essential</w:t>
      </w:r>
    </w:p>
    <w:tbl>
      <w:tblPr>
        <w:tblStyle w:val="TableGrid"/>
        <w:tblpPr w:leftFromText="180" w:rightFromText="180" w:vertAnchor="text" w:horzAnchor="page" w:tblpXSpec="center" w:tblpY="379"/>
        <w:tblW w:w="10631" w:type="dxa"/>
        <w:tblLayout w:type="fixed"/>
        <w:tblLook w:val="04A0" w:firstRow="1" w:lastRow="0" w:firstColumn="1" w:lastColumn="0" w:noHBand="0" w:noVBand="1"/>
        <w:tblCaption w:val="Person Specification Table"/>
      </w:tblPr>
      <w:tblGrid>
        <w:gridCol w:w="1871"/>
        <w:gridCol w:w="4932"/>
        <w:gridCol w:w="1276"/>
        <w:gridCol w:w="2552"/>
      </w:tblGrid>
      <w:tr w:rsidR="00FB32BF" w:rsidRPr="00156E04" w14:paraId="4E8AFBA5" w14:textId="77777777" w:rsidTr="00B4505D">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3AB728"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4932" w:type="dxa"/>
            <w:tcBorders>
              <w:top w:val="double" w:sz="4" w:space="0" w:color="auto"/>
              <w:left w:val="double" w:sz="4" w:space="0" w:color="auto"/>
              <w:bottom w:val="double" w:sz="4" w:space="0" w:color="auto"/>
              <w:right w:val="double" w:sz="4" w:space="0" w:color="auto"/>
            </w:tcBorders>
            <w:vAlign w:val="center"/>
          </w:tcPr>
          <w:p w14:paraId="7891444E"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7F66F2D"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4140184" w14:textId="23FC2CC0" w:rsidR="003F1244" w:rsidRPr="00156E04" w:rsidRDefault="003F1244" w:rsidP="006F7E64">
            <w:pPr>
              <w:jc w:val="center"/>
              <w:rPr>
                <w:rFonts w:ascii="Arial" w:hAnsi="Arial" w:cs="Arial"/>
                <w:b/>
              </w:rPr>
            </w:pPr>
            <w:r w:rsidRPr="00156E04">
              <w:rPr>
                <w:rFonts w:ascii="Arial" w:hAnsi="Arial" w:cs="Arial"/>
                <w:b/>
              </w:rPr>
              <w:t>Method of Evaluation/Testing</w:t>
            </w:r>
          </w:p>
        </w:tc>
      </w:tr>
      <w:tr w:rsidR="00CB3F62" w:rsidRPr="00156E04" w14:paraId="362BC42E" w14:textId="77777777" w:rsidTr="00B4505D">
        <w:trPr>
          <w:cantSplit/>
          <w:trHeight w:val="20"/>
        </w:trPr>
        <w:tc>
          <w:tcPr>
            <w:tcW w:w="1871" w:type="dxa"/>
            <w:tcBorders>
              <w:top w:val="double" w:sz="4" w:space="0" w:color="auto"/>
              <w:bottom w:val="nil"/>
            </w:tcBorders>
          </w:tcPr>
          <w:p w14:paraId="17FA19DB" w14:textId="77777777" w:rsidR="003F1244" w:rsidRPr="00B4505D" w:rsidRDefault="003F1244" w:rsidP="00B4505D">
            <w:pPr>
              <w:rPr>
                <w:rFonts w:ascii="Arial" w:hAnsi="Arial" w:cs="Arial"/>
              </w:rPr>
            </w:pPr>
            <w:r w:rsidRPr="00B4505D">
              <w:rPr>
                <w:rFonts w:ascii="Arial" w:hAnsi="Arial" w:cs="Arial"/>
                <w:b/>
              </w:rPr>
              <w:t>Qualifications, Education &amp; Training</w:t>
            </w:r>
          </w:p>
        </w:tc>
        <w:tc>
          <w:tcPr>
            <w:tcW w:w="4932" w:type="dxa"/>
            <w:tcBorders>
              <w:top w:val="double" w:sz="4" w:space="0" w:color="auto"/>
              <w:bottom w:val="nil"/>
            </w:tcBorders>
          </w:tcPr>
          <w:p w14:paraId="70BEA50C" w14:textId="77777777" w:rsidR="003F1244" w:rsidRPr="00B4505D" w:rsidRDefault="008575CF" w:rsidP="00B4505D">
            <w:pPr>
              <w:numPr>
                <w:ilvl w:val="0"/>
                <w:numId w:val="25"/>
              </w:numPr>
              <w:rPr>
                <w:rFonts w:ascii="Arial" w:hAnsi="Arial" w:cs="Arial"/>
                <w:lang w:eastAsia="en-GB"/>
              </w:rPr>
            </w:pPr>
            <w:r w:rsidRPr="00B4505D">
              <w:rPr>
                <w:rFonts w:ascii="Arial" w:hAnsi="Arial" w:cs="Arial"/>
                <w:bCs/>
                <w:lang w:eastAsia="en-GB"/>
              </w:rPr>
              <w:t>An appropriate Level 3 qualification in Childcare, as set out in the Social Care for Wales List of Accepted Qualifications for the Early Years and Childcare Workforce in Wales.</w:t>
            </w:r>
            <w:r w:rsidRPr="00B4505D">
              <w:rPr>
                <w:rFonts w:ascii="Arial" w:hAnsi="Arial" w:cs="Arial"/>
                <w:lang w:eastAsia="en-GB"/>
              </w:rPr>
              <w:t xml:space="preserve"> </w:t>
            </w:r>
          </w:p>
        </w:tc>
        <w:tc>
          <w:tcPr>
            <w:tcW w:w="1276" w:type="dxa"/>
            <w:tcBorders>
              <w:top w:val="double" w:sz="4" w:space="0" w:color="auto"/>
              <w:bottom w:val="nil"/>
            </w:tcBorders>
          </w:tcPr>
          <w:p w14:paraId="7F59F0F0" w14:textId="77777777" w:rsidR="003F1244" w:rsidRPr="00B4505D" w:rsidRDefault="009A42D5" w:rsidP="00B4505D">
            <w:pPr>
              <w:jc w:val="center"/>
              <w:rPr>
                <w:rFonts w:ascii="Arial" w:hAnsi="Arial" w:cs="Arial"/>
              </w:rPr>
            </w:pPr>
            <w:r w:rsidRPr="00B4505D">
              <w:rPr>
                <w:rFonts w:ascii="Arial" w:hAnsi="Arial" w:cs="Arial"/>
              </w:rPr>
              <w:t>Yes</w:t>
            </w:r>
          </w:p>
        </w:tc>
        <w:tc>
          <w:tcPr>
            <w:tcW w:w="2552" w:type="dxa"/>
            <w:tcBorders>
              <w:top w:val="double" w:sz="4" w:space="0" w:color="auto"/>
              <w:bottom w:val="nil"/>
            </w:tcBorders>
          </w:tcPr>
          <w:p w14:paraId="387D3374" w14:textId="77777777" w:rsidR="003F1244" w:rsidRPr="00B4505D" w:rsidRDefault="003F1244" w:rsidP="00B4505D">
            <w:pPr>
              <w:rPr>
                <w:rFonts w:ascii="Arial" w:hAnsi="Arial" w:cs="Arial"/>
              </w:rPr>
            </w:pPr>
            <w:r w:rsidRPr="00B4505D">
              <w:rPr>
                <w:rFonts w:ascii="Arial" w:hAnsi="Arial" w:cs="Arial"/>
              </w:rPr>
              <w:t>Production of original Qualification Certificates and application form.</w:t>
            </w:r>
          </w:p>
        </w:tc>
      </w:tr>
      <w:tr w:rsidR="00B02869" w:rsidRPr="00156E04" w14:paraId="6F0DF9E0" w14:textId="77777777" w:rsidTr="00B4505D">
        <w:trPr>
          <w:cantSplit/>
          <w:trHeight w:val="20"/>
        </w:trPr>
        <w:tc>
          <w:tcPr>
            <w:tcW w:w="1871" w:type="dxa"/>
            <w:tcBorders>
              <w:top w:val="nil"/>
              <w:bottom w:val="nil"/>
            </w:tcBorders>
          </w:tcPr>
          <w:p w14:paraId="4811E6C9" w14:textId="77777777" w:rsidR="003F1244" w:rsidRPr="00B4505D" w:rsidRDefault="003F1244" w:rsidP="00B4505D">
            <w:pPr>
              <w:rPr>
                <w:rFonts w:ascii="Arial" w:hAnsi="Arial" w:cs="Arial"/>
                <w:b/>
              </w:rPr>
            </w:pPr>
          </w:p>
        </w:tc>
        <w:tc>
          <w:tcPr>
            <w:tcW w:w="4932" w:type="dxa"/>
            <w:tcBorders>
              <w:top w:val="nil"/>
              <w:bottom w:val="nil"/>
            </w:tcBorders>
          </w:tcPr>
          <w:p w14:paraId="71CF9132" w14:textId="77777777" w:rsidR="003F1244" w:rsidRPr="00B4505D" w:rsidRDefault="008575CF" w:rsidP="00B4505D">
            <w:pPr>
              <w:numPr>
                <w:ilvl w:val="0"/>
                <w:numId w:val="25"/>
              </w:numPr>
              <w:rPr>
                <w:rFonts w:ascii="Arial" w:hAnsi="Arial" w:cs="Arial"/>
              </w:rPr>
            </w:pPr>
            <w:r w:rsidRPr="00B4505D">
              <w:rPr>
                <w:rFonts w:ascii="Arial" w:hAnsi="Arial" w:cs="Arial"/>
              </w:rPr>
              <w:t>Good numeracy / literacy / I.T. skills to Level 2.</w:t>
            </w:r>
          </w:p>
        </w:tc>
        <w:tc>
          <w:tcPr>
            <w:tcW w:w="1276" w:type="dxa"/>
            <w:tcBorders>
              <w:top w:val="nil"/>
              <w:bottom w:val="nil"/>
            </w:tcBorders>
          </w:tcPr>
          <w:p w14:paraId="430225BF" w14:textId="77777777" w:rsidR="003F1244" w:rsidRPr="00B4505D" w:rsidRDefault="008575CF" w:rsidP="00B4505D">
            <w:pPr>
              <w:jc w:val="center"/>
              <w:rPr>
                <w:rFonts w:ascii="Arial" w:hAnsi="Arial" w:cs="Arial"/>
              </w:rPr>
            </w:pPr>
            <w:r w:rsidRPr="00B4505D">
              <w:rPr>
                <w:rFonts w:ascii="Arial" w:hAnsi="Arial" w:cs="Arial"/>
              </w:rPr>
              <w:t>Yes</w:t>
            </w:r>
          </w:p>
        </w:tc>
        <w:tc>
          <w:tcPr>
            <w:tcW w:w="2552" w:type="dxa"/>
            <w:tcBorders>
              <w:top w:val="nil"/>
              <w:bottom w:val="nil"/>
            </w:tcBorders>
          </w:tcPr>
          <w:p w14:paraId="446EF085" w14:textId="77777777" w:rsidR="003F1244" w:rsidRPr="00B4505D" w:rsidRDefault="003F1244" w:rsidP="00B4505D">
            <w:pPr>
              <w:rPr>
                <w:rFonts w:ascii="Arial" w:hAnsi="Arial" w:cs="Arial"/>
              </w:rPr>
            </w:pPr>
          </w:p>
        </w:tc>
      </w:tr>
      <w:tr w:rsidR="00B02869" w:rsidRPr="00156E04" w14:paraId="47346516" w14:textId="77777777" w:rsidTr="00B4505D">
        <w:trPr>
          <w:cantSplit/>
          <w:trHeight w:val="20"/>
        </w:trPr>
        <w:tc>
          <w:tcPr>
            <w:tcW w:w="1871" w:type="dxa"/>
            <w:tcBorders>
              <w:top w:val="nil"/>
              <w:bottom w:val="single" w:sz="4" w:space="0" w:color="auto"/>
            </w:tcBorders>
          </w:tcPr>
          <w:p w14:paraId="0638053C" w14:textId="77777777" w:rsidR="003F1244" w:rsidRPr="00B4505D" w:rsidRDefault="003F1244" w:rsidP="00B4505D">
            <w:pPr>
              <w:rPr>
                <w:rFonts w:ascii="Arial" w:hAnsi="Arial" w:cs="Arial"/>
                <w:b/>
              </w:rPr>
            </w:pPr>
          </w:p>
        </w:tc>
        <w:tc>
          <w:tcPr>
            <w:tcW w:w="4932" w:type="dxa"/>
            <w:tcBorders>
              <w:top w:val="nil"/>
              <w:bottom w:val="single" w:sz="4" w:space="0" w:color="auto"/>
            </w:tcBorders>
          </w:tcPr>
          <w:p w14:paraId="2E2D6FD7" w14:textId="77777777" w:rsidR="003F1244" w:rsidRPr="00B4505D" w:rsidRDefault="008575CF" w:rsidP="00B4505D">
            <w:pPr>
              <w:pStyle w:val="ListParagraph"/>
              <w:numPr>
                <w:ilvl w:val="0"/>
                <w:numId w:val="25"/>
              </w:numPr>
              <w:rPr>
                <w:rFonts w:ascii="Arial" w:hAnsi="Arial" w:cs="Arial"/>
                <w:lang w:eastAsia="en-GB"/>
              </w:rPr>
            </w:pPr>
            <w:r w:rsidRPr="00B4505D">
              <w:rPr>
                <w:rFonts w:ascii="Arial" w:hAnsi="Arial" w:cs="Arial"/>
                <w:color w:val="000000"/>
              </w:rPr>
              <w:t>Current First Aid and Food Hygiene qualifications.</w:t>
            </w:r>
          </w:p>
        </w:tc>
        <w:tc>
          <w:tcPr>
            <w:tcW w:w="1276" w:type="dxa"/>
            <w:tcBorders>
              <w:top w:val="nil"/>
              <w:bottom w:val="single" w:sz="4" w:space="0" w:color="auto"/>
            </w:tcBorders>
          </w:tcPr>
          <w:p w14:paraId="202868EB" w14:textId="77777777" w:rsidR="003F1244" w:rsidRPr="00B4505D" w:rsidRDefault="003F1244" w:rsidP="00B4505D">
            <w:pPr>
              <w:jc w:val="center"/>
              <w:rPr>
                <w:rFonts w:ascii="Arial" w:hAnsi="Arial" w:cs="Arial"/>
              </w:rPr>
            </w:pPr>
          </w:p>
        </w:tc>
        <w:tc>
          <w:tcPr>
            <w:tcW w:w="2552" w:type="dxa"/>
            <w:tcBorders>
              <w:top w:val="nil"/>
              <w:bottom w:val="single" w:sz="4" w:space="0" w:color="auto"/>
            </w:tcBorders>
          </w:tcPr>
          <w:p w14:paraId="494DC2BB" w14:textId="77777777" w:rsidR="003F1244" w:rsidRPr="00B4505D" w:rsidRDefault="003F1244" w:rsidP="00B4505D">
            <w:pPr>
              <w:rPr>
                <w:rFonts w:ascii="Arial" w:hAnsi="Arial" w:cs="Arial"/>
              </w:rPr>
            </w:pPr>
          </w:p>
        </w:tc>
      </w:tr>
      <w:tr w:rsidR="00CB3F62" w:rsidRPr="00156E04" w14:paraId="39A5F02F" w14:textId="77777777" w:rsidTr="00B4505D">
        <w:trPr>
          <w:cantSplit/>
          <w:trHeight w:val="20"/>
        </w:trPr>
        <w:tc>
          <w:tcPr>
            <w:tcW w:w="1871" w:type="dxa"/>
            <w:tcBorders>
              <w:bottom w:val="nil"/>
            </w:tcBorders>
          </w:tcPr>
          <w:p w14:paraId="4016DF13" w14:textId="77777777" w:rsidR="003F1244" w:rsidRPr="00B4505D" w:rsidRDefault="003F1244" w:rsidP="00B4505D">
            <w:pPr>
              <w:rPr>
                <w:rFonts w:ascii="Arial" w:hAnsi="Arial" w:cs="Arial"/>
              </w:rPr>
            </w:pPr>
            <w:r w:rsidRPr="00B4505D">
              <w:rPr>
                <w:rFonts w:ascii="Arial" w:hAnsi="Arial" w:cs="Arial"/>
                <w:b/>
              </w:rPr>
              <w:t>Knowledge &amp; Experience</w:t>
            </w:r>
          </w:p>
        </w:tc>
        <w:tc>
          <w:tcPr>
            <w:tcW w:w="4932" w:type="dxa"/>
            <w:tcBorders>
              <w:bottom w:val="nil"/>
            </w:tcBorders>
          </w:tcPr>
          <w:p w14:paraId="4878ACD3" w14:textId="77777777" w:rsidR="003F1244" w:rsidRPr="00B4505D" w:rsidRDefault="008575CF" w:rsidP="00B4505D">
            <w:pPr>
              <w:numPr>
                <w:ilvl w:val="0"/>
                <w:numId w:val="25"/>
              </w:numPr>
              <w:jc w:val="both"/>
              <w:rPr>
                <w:rFonts w:ascii="Arial" w:hAnsi="Arial" w:cs="Arial"/>
                <w:color w:val="000000"/>
              </w:rPr>
            </w:pPr>
            <w:r w:rsidRPr="00B4505D">
              <w:rPr>
                <w:rFonts w:ascii="Arial" w:hAnsi="Arial" w:cs="Arial"/>
                <w:color w:val="000000"/>
              </w:rPr>
              <w:t>Experience of multi-agency delivery of services.</w:t>
            </w:r>
          </w:p>
        </w:tc>
        <w:tc>
          <w:tcPr>
            <w:tcW w:w="1276" w:type="dxa"/>
            <w:tcBorders>
              <w:bottom w:val="nil"/>
            </w:tcBorders>
          </w:tcPr>
          <w:p w14:paraId="588AFB15" w14:textId="77777777" w:rsidR="003F1244" w:rsidRPr="00B4505D" w:rsidRDefault="003F1244" w:rsidP="00B4505D">
            <w:pPr>
              <w:jc w:val="center"/>
              <w:rPr>
                <w:rFonts w:ascii="Arial" w:hAnsi="Arial" w:cs="Arial"/>
              </w:rPr>
            </w:pPr>
          </w:p>
        </w:tc>
        <w:tc>
          <w:tcPr>
            <w:tcW w:w="2552" w:type="dxa"/>
            <w:tcBorders>
              <w:bottom w:val="nil"/>
            </w:tcBorders>
          </w:tcPr>
          <w:p w14:paraId="66CF4C10" w14:textId="77777777" w:rsidR="003F1244" w:rsidRPr="00B4505D" w:rsidRDefault="003F1244" w:rsidP="00B4505D">
            <w:pPr>
              <w:rPr>
                <w:rFonts w:ascii="Arial" w:hAnsi="Arial" w:cs="Arial"/>
              </w:rPr>
            </w:pPr>
            <w:r w:rsidRPr="00B4505D">
              <w:rPr>
                <w:rFonts w:ascii="Arial" w:hAnsi="Arial" w:cs="Arial"/>
              </w:rPr>
              <w:t>Interview, application form and selection process.</w:t>
            </w:r>
          </w:p>
        </w:tc>
      </w:tr>
      <w:tr w:rsidR="00CB3F62" w:rsidRPr="00156E04" w14:paraId="392C8F0D" w14:textId="77777777" w:rsidTr="00B4505D">
        <w:trPr>
          <w:cantSplit/>
          <w:trHeight w:val="20"/>
        </w:trPr>
        <w:tc>
          <w:tcPr>
            <w:tcW w:w="1871" w:type="dxa"/>
            <w:tcBorders>
              <w:top w:val="nil"/>
              <w:bottom w:val="nil"/>
            </w:tcBorders>
          </w:tcPr>
          <w:p w14:paraId="2DFC03E8" w14:textId="77777777" w:rsidR="003F1244" w:rsidRPr="00B4505D" w:rsidRDefault="003F1244" w:rsidP="00B4505D">
            <w:pPr>
              <w:rPr>
                <w:rFonts w:ascii="Arial" w:hAnsi="Arial" w:cs="Arial"/>
                <w:b/>
              </w:rPr>
            </w:pPr>
          </w:p>
        </w:tc>
        <w:tc>
          <w:tcPr>
            <w:tcW w:w="4932" w:type="dxa"/>
            <w:tcBorders>
              <w:top w:val="nil"/>
              <w:bottom w:val="nil"/>
            </w:tcBorders>
          </w:tcPr>
          <w:p w14:paraId="382EA40A" w14:textId="77777777" w:rsidR="003F1244" w:rsidRPr="00B4505D" w:rsidRDefault="008575CF" w:rsidP="00B4505D">
            <w:pPr>
              <w:numPr>
                <w:ilvl w:val="0"/>
                <w:numId w:val="25"/>
              </w:numPr>
              <w:rPr>
                <w:rFonts w:ascii="Arial" w:hAnsi="Arial" w:cs="Arial"/>
                <w:color w:val="000000"/>
              </w:rPr>
            </w:pPr>
            <w:r w:rsidRPr="00B4505D">
              <w:rPr>
                <w:rFonts w:ascii="Arial" w:hAnsi="Arial" w:cs="Arial"/>
                <w:color w:val="000000"/>
              </w:rPr>
              <w:t>Effective knowledge and understanding of child development and early years education and provision.</w:t>
            </w:r>
          </w:p>
        </w:tc>
        <w:tc>
          <w:tcPr>
            <w:tcW w:w="1276" w:type="dxa"/>
            <w:tcBorders>
              <w:top w:val="nil"/>
              <w:bottom w:val="nil"/>
            </w:tcBorders>
          </w:tcPr>
          <w:p w14:paraId="7057D56B" w14:textId="77777777" w:rsidR="003F1244" w:rsidRPr="00B4505D" w:rsidRDefault="003F1244" w:rsidP="00B4505D">
            <w:pPr>
              <w:jc w:val="center"/>
              <w:rPr>
                <w:rFonts w:ascii="Arial" w:hAnsi="Arial" w:cs="Arial"/>
              </w:rPr>
            </w:pPr>
          </w:p>
        </w:tc>
        <w:tc>
          <w:tcPr>
            <w:tcW w:w="2552" w:type="dxa"/>
            <w:tcBorders>
              <w:top w:val="nil"/>
              <w:bottom w:val="nil"/>
            </w:tcBorders>
          </w:tcPr>
          <w:p w14:paraId="74A35624" w14:textId="77777777" w:rsidR="003F1244" w:rsidRPr="00B4505D" w:rsidRDefault="003F1244" w:rsidP="00B4505D">
            <w:pPr>
              <w:rPr>
                <w:rFonts w:ascii="Arial" w:hAnsi="Arial" w:cs="Arial"/>
              </w:rPr>
            </w:pPr>
          </w:p>
        </w:tc>
      </w:tr>
      <w:tr w:rsidR="003F1244" w:rsidRPr="00156E04" w14:paraId="014E454C" w14:textId="77777777" w:rsidTr="00B4505D">
        <w:trPr>
          <w:cantSplit/>
          <w:trHeight w:val="20"/>
        </w:trPr>
        <w:tc>
          <w:tcPr>
            <w:tcW w:w="1871" w:type="dxa"/>
            <w:tcBorders>
              <w:top w:val="nil"/>
              <w:bottom w:val="nil"/>
            </w:tcBorders>
          </w:tcPr>
          <w:p w14:paraId="7D78B5D1" w14:textId="77777777" w:rsidR="003F1244" w:rsidRPr="00B4505D" w:rsidRDefault="003F1244" w:rsidP="00B4505D">
            <w:pPr>
              <w:rPr>
                <w:rFonts w:ascii="Arial" w:hAnsi="Arial" w:cs="Arial"/>
                <w:b/>
              </w:rPr>
            </w:pPr>
          </w:p>
        </w:tc>
        <w:tc>
          <w:tcPr>
            <w:tcW w:w="4932" w:type="dxa"/>
            <w:tcBorders>
              <w:top w:val="nil"/>
              <w:bottom w:val="nil"/>
            </w:tcBorders>
          </w:tcPr>
          <w:p w14:paraId="1AE419CD" w14:textId="77777777" w:rsidR="003F1244" w:rsidRPr="00B4505D" w:rsidRDefault="008575CF" w:rsidP="00B4505D">
            <w:pPr>
              <w:numPr>
                <w:ilvl w:val="0"/>
                <w:numId w:val="25"/>
              </w:numPr>
              <w:rPr>
                <w:rFonts w:ascii="Arial" w:hAnsi="Arial" w:cs="Arial"/>
                <w:color w:val="000000"/>
              </w:rPr>
            </w:pPr>
            <w:r w:rsidRPr="00B4505D">
              <w:rPr>
                <w:rFonts w:ascii="Arial" w:hAnsi="Arial" w:cs="Arial"/>
                <w:color w:val="000000"/>
              </w:rPr>
              <w:t xml:space="preserve">Experience of working in an </w:t>
            </w:r>
            <w:proofErr w:type="gramStart"/>
            <w:r w:rsidRPr="00B4505D">
              <w:rPr>
                <w:rFonts w:ascii="Arial" w:hAnsi="Arial" w:cs="Arial"/>
                <w:color w:val="000000"/>
              </w:rPr>
              <w:t>early years</w:t>
            </w:r>
            <w:proofErr w:type="gramEnd"/>
            <w:r w:rsidRPr="00B4505D">
              <w:rPr>
                <w:rFonts w:ascii="Arial" w:hAnsi="Arial" w:cs="Arial"/>
                <w:color w:val="000000"/>
              </w:rPr>
              <w:t xml:space="preserve"> setting directly with children and their families.</w:t>
            </w:r>
          </w:p>
        </w:tc>
        <w:tc>
          <w:tcPr>
            <w:tcW w:w="1276" w:type="dxa"/>
            <w:tcBorders>
              <w:top w:val="nil"/>
              <w:bottom w:val="nil"/>
            </w:tcBorders>
          </w:tcPr>
          <w:p w14:paraId="3BBE7F27" w14:textId="77777777" w:rsidR="003F1244" w:rsidRPr="00B4505D" w:rsidRDefault="003F1244" w:rsidP="00B4505D">
            <w:pPr>
              <w:jc w:val="center"/>
              <w:rPr>
                <w:rFonts w:ascii="Arial" w:hAnsi="Arial" w:cs="Arial"/>
              </w:rPr>
            </w:pPr>
          </w:p>
        </w:tc>
        <w:tc>
          <w:tcPr>
            <w:tcW w:w="2552" w:type="dxa"/>
            <w:tcBorders>
              <w:top w:val="nil"/>
              <w:bottom w:val="nil"/>
            </w:tcBorders>
          </w:tcPr>
          <w:p w14:paraId="1620BF0E" w14:textId="77777777" w:rsidR="003F1244" w:rsidRPr="00B4505D" w:rsidRDefault="003F1244" w:rsidP="00B4505D">
            <w:pPr>
              <w:rPr>
                <w:rFonts w:ascii="Arial" w:hAnsi="Arial" w:cs="Arial"/>
              </w:rPr>
            </w:pPr>
          </w:p>
        </w:tc>
      </w:tr>
      <w:tr w:rsidR="008575CF" w:rsidRPr="00156E04" w14:paraId="049A9678" w14:textId="77777777" w:rsidTr="00B4505D">
        <w:trPr>
          <w:cantSplit/>
          <w:trHeight w:val="20"/>
        </w:trPr>
        <w:tc>
          <w:tcPr>
            <w:tcW w:w="1871" w:type="dxa"/>
            <w:tcBorders>
              <w:top w:val="nil"/>
              <w:bottom w:val="nil"/>
            </w:tcBorders>
          </w:tcPr>
          <w:p w14:paraId="32C5137B" w14:textId="77777777" w:rsidR="008575CF" w:rsidRPr="00B4505D" w:rsidRDefault="008575CF" w:rsidP="00B4505D">
            <w:pPr>
              <w:rPr>
                <w:rFonts w:ascii="Arial" w:hAnsi="Arial" w:cs="Arial"/>
                <w:b/>
              </w:rPr>
            </w:pPr>
          </w:p>
        </w:tc>
        <w:tc>
          <w:tcPr>
            <w:tcW w:w="4932" w:type="dxa"/>
            <w:tcBorders>
              <w:top w:val="nil"/>
              <w:bottom w:val="nil"/>
            </w:tcBorders>
          </w:tcPr>
          <w:p w14:paraId="4D89293B" w14:textId="77777777" w:rsidR="008575CF" w:rsidRPr="00B4505D" w:rsidRDefault="008575CF" w:rsidP="00B4505D">
            <w:pPr>
              <w:numPr>
                <w:ilvl w:val="0"/>
                <w:numId w:val="25"/>
              </w:numPr>
              <w:rPr>
                <w:rFonts w:ascii="Arial" w:hAnsi="Arial" w:cs="Arial"/>
                <w:color w:val="000000"/>
              </w:rPr>
            </w:pPr>
            <w:r w:rsidRPr="00B4505D">
              <w:rPr>
                <w:rFonts w:ascii="Arial" w:hAnsi="Arial" w:cs="Arial"/>
                <w:color w:val="000000"/>
              </w:rPr>
              <w:t>Experience of planning developmentally appropriate activities for children.</w:t>
            </w:r>
          </w:p>
        </w:tc>
        <w:tc>
          <w:tcPr>
            <w:tcW w:w="1276" w:type="dxa"/>
            <w:tcBorders>
              <w:top w:val="nil"/>
              <w:bottom w:val="nil"/>
            </w:tcBorders>
          </w:tcPr>
          <w:p w14:paraId="21FF8FB8" w14:textId="77777777" w:rsidR="008575CF" w:rsidRPr="00B4505D" w:rsidRDefault="008575CF" w:rsidP="00B4505D">
            <w:pPr>
              <w:jc w:val="center"/>
              <w:rPr>
                <w:rFonts w:ascii="Arial" w:hAnsi="Arial" w:cs="Arial"/>
              </w:rPr>
            </w:pPr>
          </w:p>
        </w:tc>
        <w:tc>
          <w:tcPr>
            <w:tcW w:w="2552" w:type="dxa"/>
            <w:tcBorders>
              <w:top w:val="nil"/>
              <w:bottom w:val="nil"/>
            </w:tcBorders>
          </w:tcPr>
          <w:p w14:paraId="64394861" w14:textId="77777777" w:rsidR="008575CF" w:rsidRPr="00B4505D" w:rsidRDefault="008575CF" w:rsidP="00B4505D">
            <w:pPr>
              <w:rPr>
                <w:rFonts w:ascii="Arial" w:hAnsi="Arial" w:cs="Arial"/>
              </w:rPr>
            </w:pPr>
          </w:p>
        </w:tc>
      </w:tr>
      <w:tr w:rsidR="008575CF" w:rsidRPr="00156E04" w14:paraId="36E1204D" w14:textId="77777777" w:rsidTr="00B4505D">
        <w:trPr>
          <w:cantSplit/>
          <w:trHeight w:val="20"/>
        </w:trPr>
        <w:tc>
          <w:tcPr>
            <w:tcW w:w="1871" w:type="dxa"/>
            <w:tcBorders>
              <w:top w:val="nil"/>
              <w:bottom w:val="single" w:sz="4" w:space="0" w:color="auto"/>
            </w:tcBorders>
          </w:tcPr>
          <w:p w14:paraId="398B3C48" w14:textId="77777777" w:rsidR="008575CF" w:rsidRPr="00B4505D" w:rsidRDefault="008575CF" w:rsidP="00B4505D">
            <w:pPr>
              <w:rPr>
                <w:rFonts w:ascii="Arial" w:hAnsi="Arial" w:cs="Arial"/>
                <w:b/>
              </w:rPr>
            </w:pPr>
          </w:p>
        </w:tc>
        <w:tc>
          <w:tcPr>
            <w:tcW w:w="4932" w:type="dxa"/>
            <w:tcBorders>
              <w:top w:val="nil"/>
              <w:bottom w:val="single" w:sz="4" w:space="0" w:color="auto"/>
            </w:tcBorders>
          </w:tcPr>
          <w:p w14:paraId="2D9462F6" w14:textId="77777777" w:rsidR="008575CF" w:rsidRPr="00B4505D" w:rsidRDefault="008575CF" w:rsidP="00B4505D">
            <w:pPr>
              <w:numPr>
                <w:ilvl w:val="0"/>
                <w:numId w:val="25"/>
              </w:numPr>
              <w:rPr>
                <w:rFonts w:ascii="Arial" w:hAnsi="Arial" w:cs="Arial"/>
                <w:color w:val="000000"/>
              </w:rPr>
            </w:pPr>
            <w:r w:rsidRPr="00B4505D">
              <w:rPr>
                <w:rFonts w:ascii="Arial" w:hAnsi="Arial" w:cs="Arial"/>
                <w:color w:val="000000"/>
              </w:rPr>
              <w:t>Understanding of child protection issues.</w:t>
            </w:r>
          </w:p>
        </w:tc>
        <w:tc>
          <w:tcPr>
            <w:tcW w:w="1276" w:type="dxa"/>
            <w:tcBorders>
              <w:top w:val="nil"/>
              <w:bottom w:val="single" w:sz="4" w:space="0" w:color="auto"/>
            </w:tcBorders>
          </w:tcPr>
          <w:p w14:paraId="30A531D0" w14:textId="77777777" w:rsidR="008575CF" w:rsidRPr="00B4505D" w:rsidRDefault="008575CF" w:rsidP="00B4505D">
            <w:pPr>
              <w:jc w:val="center"/>
              <w:rPr>
                <w:rFonts w:ascii="Arial" w:hAnsi="Arial" w:cs="Arial"/>
              </w:rPr>
            </w:pPr>
          </w:p>
        </w:tc>
        <w:tc>
          <w:tcPr>
            <w:tcW w:w="2552" w:type="dxa"/>
            <w:tcBorders>
              <w:top w:val="nil"/>
              <w:bottom w:val="single" w:sz="4" w:space="0" w:color="auto"/>
            </w:tcBorders>
          </w:tcPr>
          <w:p w14:paraId="4C74C61D" w14:textId="77777777" w:rsidR="008575CF" w:rsidRPr="00B4505D" w:rsidRDefault="008575CF" w:rsidP="00B4505D">
            <w:pPr>
              <w:rPr>
                <w:rFonts w:ascii="Arial" w:hAnsi="Arial" w:cs="Arial"/>
              </w:rPr>
            </w:pPr>
          </w:p>
        </w:tc>
      </w:tr>
      <w:tr w:rsidR="003F1244" w:rsidRPr="00156E04" w14:paraId="18672B20" w14:textId="77777777" w:rsidTr="00551FB0">
        <w:trPr>
          <w:cantSplit/>
          <w:trHeight w:val="20"/>
        </w:trPr>
        <w:tc>
          <w:tcPr>
            <w:tcW w:w="1871" w:type="dxa"/>
            <w:tcBorders>
              <w:top w:val="single" w:sz="4" w:space="0" w:color="auto"/>
              <w:left w:val="single" w:sz="4" w:space="0" w:color="auto"/>
              <w:bottom w:val="nil"/>
              <w:right w:val="single" w:sz="4" w:space="0" w:color="auto"/>
            </w:tcBorders>
          </w:tcPr>
          <w:p w14:paraId="75A0F4AC" w14:textId="77777777" w:rsidR="003F1244" w:rsidRPr="00B4505D" w:rsidRDefault="003F1244" w:rsidP="00B4505D">
            <w:pPr>
              <w:rPr>
                <w:rFonts w:ascii="Arial" w:hAnsi="Arial" w:cs="Arial"/>
                <w:b/>
              </w:rPr>
            </w:pPr>
            <w:r w:rsidRPr="00B4505D">
              <w:rPr>
                <w:rFonts w:ascii="Arial" w:hAnsi="Arial" w:cs="Arial"/>
                <w:b/>
              </w:rPr>
              <w:t>Skills &amp; Personal</w:t>
            </w:r>
            <w:r w:rsidR="00DA4D29" w:rsidRPr="00B4505D">
              <w:rPr>
                <w:rFonts w:ascii="Arial" w:hAnsi="Arial" w:cs="Arial"/>
                <w:b/>
              </w:rPr>
              <w:t xml:space="preserve"> </w:t>
            </w:r>
            <w:r w:rsidRPr="00B4505D">
              <w:rPr>
                <w:rFonts w:ascii="Arial" w:hAnsi="Arial" w:cs="Arial"/>
                <w:b/>
              </w:rPr>
              <w:t>Qualities</w:t>
            </w:r>
          </w:p>
        </w:tc>
        <w:tc>
          <w:tcPr>
            <w:tcW w:w="4932" w:type="dxa"/>
            <w:tcBorders>
              <w:top w:val="single" w:sz="4" w:space="0" w:color="auto"/>
              <w:left w:val="single" w:sz="4" w:space="0" w:color="auto"/>
              <w:bottom w:val="nil"/>
              <w:right w:val="single" w:sz="4" w:space="0" w:color="auto"/>
            </w:tcBorders>
          </w:tcPr>
          <w:p w14:paraId="3AD76E5C" w14:textId="77777777" w:rsidR="008575CF" w:rsidRPr="00B4505D" w:rsidRDefault="008575CF" w:rsidP="00B4505D">
            <w:pPr>
              <w:numPr>
                <w:ilvl w:val="0"/>
                <w:numId w:val="13"/>
              </w:numPr>
              <w:jc w:val="both"/>
              <w:rPr>
                <w:rFonts w:ascii="Arial" w:hAnsi="Arial" w:cs="Arial"/>
                <w:color w:val="000000"/>
              </w:rPr>
            </w:pPr>
            <w:r w:rsidRPr="00B4505D">
              <w:rPr>
                <w:rFonts w:ascii="Arial" w:hAnsi="Arial" w:cs="Arial"/>
                <w:color w:val="000000"/>
              </w:rPr>
              <w:t>Ability to relate well to children and adults.</w:t>
            </w:r>
          </w:p>
        </w:tc>
        <w:tc>
          <w:tcPr>
            <w:tcW w:w="1276" w:type="dxa"/>
            <w:tcBorders>
              <w:top w:val="single" w:sz="4" w:space="0" w:color="auto"/>
              <w:left w:val="single" w:sz="4" w:space="0" w:color="auto"/>
              <w:bottom w:val="nil"/>
              <w:right w:val="single" w:sz="4" w:space="0" w:color="auto"/>
            </w:tcBorders>
          </w:tcPr>
          <w:p w14:paraId="75B18D45" w14:textId="77777777" w:rsidR="003F1244" w:rsidRPr="00B4505D" w:rsidRDefault="003F1244" w:rsidP="00B4505D">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378585B4" w14:textId="77777777" w:rsidR="003F1244" w:rsidRPr="00B4505D" w:rsidRDefault="003F1244" w:rsidP="00B4505D">
            <w:pPr>
              <w:tabs>
                <w:tab w:val="left" w:pos="388"/>
                <w:tab w:val="left" w:pos="530"/>
              </w:tabs>
              <w:rPr>
                <w:rFonts w:ascii="Arial" w:hAnsi="Arial" w:cs="Arial"/>
              </w:rPr>
            </w:pPr>
            <w:r w:rsidRPr="00B4505D">
              <w:rPr>
                <w:rFonts w:ascii="Arial" w:hAnsi="Arial" w:cs="Arial"/>
              </w:rPr>
              <w:t>Interview, application form, and selection process.</w:t>
            </w:r>
          </w:p>
        </w:tc>
      </w:tr>
      <w:tr w:rsidR="003F1244" w:rsidRPr="00156E04" w14:paraId="534DDF04" w14:textId="77777777" w:rsidTr="00551FB0">
        <w:trPr>
          <w:cantSplit/>
          <w:trHeight w:val="20"/>
        </w:trPr>
        <w:tc>
          <w:tcPr>
            <w:tcW w:w="1871" w:type="dxa"/>
            <w:tcBorders>
              <w:top w:val="nil"/>
              <w:left w:val="single" w:sz="4" w:space="0" w:color="auto"/>
              <w:bottom w:val="nil"/>
              <w:right w:val="single" w:sz="4" w:space="0" w:color="auto"/>
            </w:tcBorders>
          </w:tcPr>
          <w:p w14:paraId="48EE3135" w14:textId="77777777" w:rsidR="003F1244" w:rsidRPr="00B4505D" w:rsidRDefault="003F1244" w:rsidP="00B4505D">
            <w:pPr>
              <w:rPr>
                <w:rFonts w:ascii="Arial" w:hAnsi="Arial" w:cs="Arial"/>
                <w:b/>
              </w:rPr>
            </w:pPr>
          </w:p>
        </w:tc>
        <w:tc>
          <w:tcPr>
            <w:tcW w:w="4932" w:type="dxa"/>
            <w:tcBorders>
              <w:top w:val="nil"/>
              <w:left w:val="single" w:sz="4" w:space="0" w:color="auto"/>
              <w:bottom w:val="nil"/>
              <w:right w:val="single" w:sz="4" w:space="0" w:color="auto"/>
            </w:tcBorders>
          </w:tcPr>
          <w:p w14:paraId="74E29C23" w14:textId="77777777" w:rsidR="003F1244" w:rsidRPr="00B4505D" w:rsidRDefault="008575CF" w:rsidP="00B4505D">
            <w:pPr>
              <w:numPr>
                <w:ilvl w:val="0"/>
                <w:numId w:val="13"/>
              </w:numPr>
              <w:rPr>
                <w:rFonts w:ascii="Arial" w:hAnsi="Arial" w:cs="Arial"/>
              </w:rPr>
            </w:pPr>
            <w:r w:rsidRPr="00B4505D">
              <w:rPr>
                <w:rFonts w:ascii="Arial" w:hAnsi="Arial" w:cs="Arial"/>
              </w:rPr>
              <w:t>Ability to speak Welsh is an advantage.</w:t>
            </w:r>
          </w:p>
        </w:tc>
        <w:tc>
          <w:tcPr>
            <w:tcW w:w="1276" w:type="dxa"/>
            <w:tcBorders>
              <w:top w:val="nil"/>
              <w:left w:val="single" w:sz="4" w:space="0" w:color="auto"/>
              <w:bottom w:val="nil"/>
              <w:right w:val="single" w:sz="4" w:space="0" w:color="auto"/>
            </w:tcBorders>
          </w:tcPr>
          <w:p w14:paraId="348CDB68" w14:textId="77777777" w:rsidR="003F1244" w:rsidRPr="00B4505D" w:rsidRDefault="003F1244" w:rsidP="00B4505D">
            <w:pPr>
              <w:jc w:val="center"/>
              <w:rPr>
                <w:rFonts w:ascii="Arial" w:hAnsi="Arial" w:cs="Arial"/>
              </w:rPr>
            </w:pPr>
          </w:p>
        </w:tc>
        <w:tc>
          <w:tcPr>
            <w:tcW w:w="2552" w:type="dxa"/>
            <w:tcBorders>
              <w:top w:val="nil"/>
              <w:left w:val="single" w:sz="4" w:space="0" w:color="auto"/>
              <w:bottom w:val="nil"/>
              <w:right w:val="single" w:sz="4" w:space="0" w:color="auto"/>
            </w:tcBorders>
          </w:tcPr>
          <w:p w14:paraId="1ACA05D1" w14:textId="77777777" w:rsidR="003F1244" w:rsidRPr="00B4505D" w:rsidRDefault="003F1244" w:rsidP="00B4505D">
            <w:pPr>
              <w:rPr>
                <w:rFonts w:ascii="Arial" w:hAnsi="Arial" w:cs="Arial"/>
              </w:rPr>
            </w:pPr>
          </w:p>
        </w:tc>
      </w:tr>
      <w:tr w:rsidR="003F1244" w:rsidRPr="00156E04" w14:paraId="0CD1249B" w14:textId="77777777" w:rsidTr="00B4505D">
        <w:trPr>
          <w:cantSplit/>
          <w:trHeight w:val="20"/>
        </w:trPr>
        <w:tc>
          <w:tcPr>
            <w:tcW w:w="1871" w:type="dxa"/>
            <w:tcBorders>
              <w:top w:val="nil"/>
              <w:left w:val="single" w:sz="4" w:space="0" w:color="auto"/>
              <w:bottom w:val="nil"/>
              <w:right w:val="single" w:sz="4" w:space="0" w:color="auto"/>
            </w:tcBorders>
          </w:tcPr>
          <w:p w14:paraId="6D719037" w14:textId="77777777" w:rsidR="003F1244" w:rsidRPr="00B4505D" w:rsidRDefault="003F1244" w:rsidP="00B4505D">
            <w:pPr>
              <w:rPr>
                <w:rFonts w:ascii="Arial" w:hAnsi="Arial" w:cs="Arial"/>
                <w:b/>
              </w:rPr>
            </w:pPr>
          </w:p>
        </w:tc>
        <w:tc>
          <w:tcPr>
            <w:tcW w:w="4932" w:type="dxa"/>
            <w:tcBorders>
              <w:top w:val="nil"/>
              <w:left w:val="single" w:sz="4" w:space="0" w:color="auto"/>
              <w:bottom w:val="nil"/>
              <w:right w:val="single" w:sz="4" w:space="0" w:color="auto"/>
            </w:tcBorders>
          </w:tcPr>
          <w:p w14:paraId="38B6802C" w14:textId="77777777" w:rsidR="003F1244" w:rsidRPr="00B4505D" w:rsidRDefault="008575CF" w:rsidP="00B4505D">
            <w:pPr>
              <w:numPr>
                <w:ilvl w:val="0"/>
                <w:numId w:val="13"/>
              </w:numPr>
              <w:jc w:val="both"/>
              <w:rPr>
                <w:rFonts w:ascii="Arial" w:hAnsi="Arial" w:cs="Arial"/>
              </w:rPr>
            </w:pPr>
            <w:r w:rsidRPr="00B4505D">
              <w:rPr>
                <w:rFonts w:ascii="Arial" w:hAnsi="Arial" w:cs="Arial"/>
              </w:rPr>
              <w:t>Valid driving licence with access to a car.</w:t>
            </w:r>
          </w:p>
        </w:tc>
        <w:tc>
          <w:tcPr>
            <w:tcW w:w="1276" w:type="dxa"/>
            <w:tcBorders>
              <w:top w:val="nil"/>
              <w:left w:val="single" w:sz="4" w:space="0" w:color="auto"/>
              <w:bottom w:val="nil"/>
              <w:right w:val="single" w:sz="4" w:space="0" w:color="auto"/>
            </w:tcBorders>
          </w:tcPr>
          <w:p w14:paraId="4C5FEAEE" w14:textId="77777777" w:rsidR="003F1244" w:rsidRPr="00B4505D" w:rsidRDefault="008575CF" w:rsidP="00B4505D">
            <w:pPr>
              <w:jc w:val="center"/>
              <w:rPr>
                <w:rFonts w:ascii="Arial" w:hAnsi="Arial" w:cs="Arial"/>
              </w:rPr>
            </w:pPr>
            <w:r w:rsidRPr="00B4505D">
              <w:rPr>
                <w:rFonts w:ascii="Arial" w:hAnsi="Arial" w:cs="Arial"/>
              </w:rPr>
              <w:t>Yes</w:t>
            </w:r>
          </w:p>
        </w:tc>
        <w:tc>
          <w:tcPr>
            <w:tcW w:w="2552" w:type="dxa"/>
            <w:tcBorders>
              <w:top w:val="nil"/>
              <w:left w:val="single" w:sz="4" w:space="0" w:color="auto"/>
              <w:bottom w:val="nil"/>
              <w:right w:val="single" w:sz="4" w:space="0" w:color="auto"/>
            </w:tcBorders>
          </w:tcPr>
          <w:p w14:paraId="16C4893A" w14:textId="77777777" w:rsidR="003F1244" w:rsidRPr="00B4505D" w:rsidRDefault="003F1244" w:rsidP="00B4505D">
            <w:pPr>
              <w:rPr>
                <w:rFonts w:ascii="Arial" w:hAnsi="Arial" w:cs="Arial"/>
              </w:rPr>
            </w:pPr>
          </w:p>
        </w:tc>
      </w:tr>
      <w:tr w:rsidR="003F1244" w:rsidRPr="00156E04" w14:paraId="744CFBDC" w14:textId="77777777" w:rsidTr="00B4505D">
        <w:trPr>
          <w:cantSplit/>
          <w:trHeight w:val="20"/>
        </w:trPr>
        <w:tc>
          <w:tcPr>
            <w:tcW w:w="1871" w:type="dxa"/>
            <w:tcBorders>
              <w:top w:val="nil"/>
              <w:bottom w:val="nil"/>
            </w:tcBorders>
          </w:tcPr>
          <w:p w14:paraId="4E75FA11" w14:textId="77777777" w:rsidR="003F1244" w:rsidRPr="00B4505D" w:rsidRDefault="003F1244" w:rsidP="00B4505D">
            <w:pPr>
              <w:rPr>
                <w:rFonts w:ascii="Arial" w:hAnsi="Arial" w:cs="Arial"/>
                <w:b/>
              </w:rPr>
            </w:pPr>
          </w:p>
        </w:tc>
        <w:tc>
          <w:tcPr>
            <w:tcW w:w="4932" w:type="dxa"/>
            <w:tcBorders>
              <w:top w:val="nil"/>
              <w:bottom w:val="nil"/>
            </w:tcBorders>
          </w:tcPr>
          <w:p w14:paraId="1F073B04" w14:textId="77777777" w:rsidR="003F1244" w:rsidRPr="00B4505D" w:rsidRDefault="008575CF" w:rsidP="00B4505D">
            <w:pPr>
              <w:numPr>
                <w:ilvl w:val="0"/>
                <w:numId w:val="13"/>
              </w:numPr>
              <w:rPr>
                <w:rFonts w:ascii="Arial" w:hAnsi="Arial" w:cs="Arial"/>
              </w:rPr>
            </w:pPr>
            <w:r w:rsidRPr="00B4505D">
              <w:rPr>
                <w:rFonts w:ascii="Arial" w:hAnsi="Arial" w:cs="Arial"/>
              </w:rPr>
              <w:t>Excellent communication skills.</w:t>
            </w:r>
          </w:p>
        </w:tc>
        <w:tc>
          <w:tcPr>
            <w:tcW w:w="1276" w:type="dxa"/>
            <w:tcBorders>
              <w:top w:val="nil"/>
              <w:bottom w:val="nil"/>
            </w:tcBorders>
          </w:tcPr>
          <w:p w14:paraId="736FBDF3" w14:textId="77777777" w:rsidR="003F1244" w:rsidRPr="00B4505D" w:rsidRDefault="003F1244" w:rsidP="00B4505D">
            <w:pPr>
              <w:jc w:val="center"/>
              <w:rPr>
                <w:rFonts w:ascii="Arial" w:hAnsi="Arial" w:cs="Arial"/>
              </w:rPr>
            </w:pPr>
          </w:p>
        </w:tc>
        <w:tc>
          <w:tcPr>
            <w:tcW w:w="2552" w:type="dxa"/>
            <w:tcBorders>
              <w:top w:val="nil"/>
              <w:bottom w:val="nil"/>
            </w:tcBorders>
          </w:tcPr>
          <w:p w14:paraId="20D707A5" w14:textId="77777777" w:rsidR="003F1244" w:rsidRPr="00B4505D" w:rsidRDefault="003F1244" w:rsidP="00B4505D">
            <w:pPr>
              <w:rPr>
                <w:rFonts w:ascii="Arial" w:hAnsi="Arial" w:cs="Arial"/>
              </w:rPr>
            </w:pPr>
          </w:p>
        </w:tc>
      </w:tr>
      <w:tr w:rsidR="003F1244" w:rsidRPr="00156E04" w14:paraId="152689C3" w14:textId="77777777" w:rsidTr="00B4505D">
        <w:trPr>
          <w:cantSplit/>
          <w:trHeight w:val="20"/>
        </w:trPr>
        <w:tc>
          <w:tcPr>
            <w:tcW w:w="1871" w:type="dxa"/>
            <w:tcBorders>
              <w:top w:val="nil"/>
              <w:bottom w:val="nil"/>
            </w:tcBorders>
          </w:tcPr>
          <w:p w14:paraId="48672C98" w14:textId="77777777" w:rsidR="003F1244" w:rsidRPr="00B4505D" w:rsidRDefault="003F1244" w:rsidP="00B4505D">
            <w:pPr>
              <w:rPr>
                <w:rFonts w:ascii="Arial" w:hAnsi="Arial" w:cs="Arial"/>
                <w:b/>
              </w:rPr>
            </w:pPr>
          </w:p>
        </w:tc>
        <w:tc>
          <w:tcPr>
            <w:tcW w:w="4932" w:type="dxa"/>
            <w:tcBorders>
              <w:top w:val="nil"/>
              <w:bottom w:val="nil"/>
            </w:tcBorders>
          </w:tcPr>
          <w:p w14:paraId="39269EDB" w14:textId="77777777" w:rsidR="003F1244" w:rsidRPr="00B4505D" w:rsidRDefault="008575CF" w:rsidP="00B4505D">
            <w:pPr>
              <w:numPr>
                <w:ilvl w:val="0"/>
                <w:numId w:val="13"/>
              </w:numPr>
              <w:rPr>
                <w:rFonts w:ascii="Arial" w:hAnsi="Arial" w:cs="Arial"/>
              </w:rPr>
            </w:pPr>
            <w:r w:rsidRPr="00B4505D">
              <w:rPr>
                <w:rFonts w:ascii="Arial" w:hAnsi="Arial" w:cs="Arial"/>
              </w:rPr>
              <w:t>Able to work within a team and on own initiative.</w:t>
            </w:r>
          </w:p>
        </w:tc>
        <w:tc>
          <w:tcPr>
            <w:tcW w:w="1276" w:type="dxa"/>
            <w:tcBorders>
              <w:top w:val="nil"/>
              <w:bottom w:val="nil"/>
            </w:tcBorders>
            <w:shd w:val="clear" w:color="auto" w:fill="auto"/>
          </w:tcPr>
          <w:p w14:paraId="19A91705" w14:textId="77777777" w:rsidR="003F1244" w:rsidRPr="00B4505D" w:rsidRDefault="003F1244" w:rsidP="00B4505D">
            <w:pPr>
              <w:jc w:val="center"/>
              <w:rPr>
                <w:rFonts w:ascii="Arial" w:hAnsi="Arial" w:cs="Arial"/>
              </w:rPr>
            </w:pPr>
          </w:p>
        </w:tc>
        <w:tc>
          <w:tcPr>
            <w:tcW w:w="2552" w:type="dxa"/>
            <w:tcBorders>
              <w:top w:val="nil"/>
              <w:bottom w:val="nil"/>
            </w:tcBorders>
          </w:tcPr>
          <w:p w14:paraId="06E4DE08" w14:textId="77777777" w:rsidR="003F1244" w:rsidRPr="00B4505D" w:rsidRDefault="003F1244" w:rsidP="00B4505D">
            <w:pPr>
              <w:rPr>
                <w:rFonts w:ascii="Arial" w:hAnsi="Arial" w:cs="Arial"/>
              </w:rPr>
            </w:pPr>
          </w:p>
        </w:tc>
      </w:tr>
      <w:tr w:rsidR="00CB3F62" w:rsidRPr="00156E04" w14:paraId="002B14FF" w14:textId="77777777" w:rsidTr="00B4505D">
        <w:trPr>
          <w:cantSplit/>
          <w:trHeight w:val="20"/>
        </w:trPr>
        <w:tc>
          <w:tcPr>
            <w:tcW w:w="1871" w:type="dxa"/>
            <w:tcBorders>
              <w:top w:val="nil"/>
              <w:bottom w:val="nil"/>
            </w:tcBorders>
          </w:tcPr>
          <w:p w14:paraId="027FC1CE" w14:textId="77777777" w:rsidR="003F1244" w:rsidRPr="00B4505D" w:rsidRDefault="003F1244" w:rsidP="00B4505D">
            <w:pPr>
              <w:rPr>
                <w:rFonts w:ascii="Arial" w:hAnsi="Arial" w:cs="Arial"/>
                <w:b/>
              </w:rPr>
            </w:pPr>
          </w:p>
        </w:tc>
        <w:tc>
          <w:tcPr>
            <w:tcW w:w="4932" w:type="dxa"/>
            <w:tcBorders>
              <w:top w:val="nil"/>
              <w:bottom w:val="nil"/>
            </w:tcBorders>
          </w:tcPr>
          <w:p w14:paraId="36F1926C" w14:textId="34500F9C" w:rsidR="008575CF" w:rsidRPr="00B4505D" w:rsidRDefault="003F1244" w:rsidP="00B4505D">
            <w:pPr>
              <w:numPr>
                <w:ilvl w:val="0"/>
                <w:numId w:val="13"/>
              </w:numPr>
              <w:rPr>
                <w:rFonts w:ascii="Arial" w:hAnsi="Arial" w:cs="Arial"/>
              </w:rPr>
            </w:pPr>
            <w:r w:rsidRPr="00B4505D">
              <w:rPr>
                <w:rFonts w:ascii="Arial" w:hAnsi="Arial" w:cs="Arial"/>
              </w:rPr>
              <w:t>Ability to work flexibly and proactively.</w:t>
            </w:r>
          </w:p>
        </w:tc>
        <w:tc>
          <w:tcPr>
            <w:tcW w:w="1276" w:type="dxa"/>
            <w:tcBorders>
              <w:top w:val="nil"/>
              <w:bottom w:val="nil"/>
            </w:tcBorders>
          </w:tcPr>
          <w:p w14:paraId="6C8AFDCB" w14:textId="77777777" w:rsidR="003F1244" w:rsidRPr="00B4505D" w:rsidRDefault="003F1244" w:rsidP="00B4505D">
            <w:pPr>
              <w:jc w:val="center"/>
              <w:rPr>
                <w:rFonts w:ascii="Arial" w:hAnsi="Arial" w:cs="Arial"/>
              </w:rPr>
            </w:pPr>
          </w:p>
        </w:tc>
        <w:tc>
          <w:tcPr>
            <w:tcW w:w="2552" w:type="dxa"/>
            <w:tcBorders>
              <w:top w:val="nil"/>
              <w:bottom w:val="nil"/>
            </w:tcBorders>
          </w:tcPr>
          <w:p w14:paraId="2B37364E" w14:textId="77777777" w:rsidR="003F1244" w:rsidRPr="00B4505D" w:rsidRDefault="003F1244" w:rsidP="00B4505D">
            <w:pPr>
              <w:rPr>
                <w:rFonts w:ascii="Arial" w:hAnsi="Arial" w:cs="Arial"/>
              </w:rPr>
            </w:pPr>
          </w:p>
        </w:tc>
      </w:tr>
      <w:tr w:rsidR="008575CF" w:rsidRPr="00156E04" w14:paraId="2562D31F" w14:textId="77777777" w:rsidTr="00B4505D">
        <w:trPr>
          <w:cantSplit/>
          <w:trHeight w:val="20"/>
        </w:trPr>
        <w:tc>
          <w:tcPr>
            <w:tcW w:w="1871" w:type="dxa"/>
            <w:tcBorders>
              <w:top w:val="nil"/>
              <w:bottom w:val="nil"/>
            </w:tcBorders>
          </w:tcPr>
          <w:p w14:paraId="0FD13921" w14:textId="77777777" w:rsidR="008575CF" w:rsidRPr="00B4505D" w:rsidRDefault="008575CF" w:rsidP="00B4505D">
            <w:pPr>
              <w:rPr>
                <w:rFonts w:ascii="Arial" w:hAnsi="Arial" w:cs="Arial"/>
                <w:b/>
              </w:rPr>
            </w:pPr>
          </w:p>
        </w:tc>
        <w:tc>
          <w:tcPr>
            <w:tcW w:w="4932" w:type="dxa"/>
            <w:tcBorders>
              <w:top w:val="nil"/>
              <w:bottom w:val="nil"/>
            </w:tcBorders>
          </w:tcPr>
          <w:p w14:paraId="68896D32" w14:textId="77777777" w:rsidR="008575CF" w:rsidRPr="00B4505D" w:rsidRDefault="008575CF" w:rsidP="00B4505D">
            <w:pPr>
              <w:numPr>
                <w:ilvl w:val="0"/>
                <w:numId w:val="13"/>
              </w:numPr>
              <w:rPr>
                <w:rFonts w:ascii="Arial" w:hAnsi="Arial" w:cs="Arial"/>
                <w:b/>
              </w:rPr>
            </w:pPr>
            <w:r w:rsidRPr="00B4505D">
              <w:rPr>
                <w:rFonts w:ascii="Arial" w:hAnsi="Arial" w:cs="Arial"/>
              </w:rPr>
              <w:t>Demonstrable commitment to achieving positive outcomes for children and young people.</w:t>
            </w:r>
          </w:p>
        </w:tc>
        <w:tc>
          <w:tcPr>
            <w:tcW w:w="1276" w:type="dxa"/>
            <w:tcBorders>
              <w:top w:val="nil"/>
              <w:bottom w:val="nil"/>
            </w:tcBorders>
          </w:tcPr>
          <w:p w14:paraId="7B2F06EF" w14:textId="77777777" w:rsidR="008575CF" w:rsidRPr="00B4505D" w:rsidRDefault="008575CF" w:rsidP="00B4505D">
            <w:pPr>
              <w:jc w:val="center"/>
              <w:rPr>
                <w:rFonts w:ascii="Arial" w:hAnsi="Arial" w:cs="Arial"/>
              </w:rPr>
            </w:pPr>
          </w:p>
        </w:tc>
        <w:tc>
          <w:tcPr>
            <w:tcW w:w="2552" w:type="dxa"/>
            <w:tcBorders>
              <w:top w:val="nil"/>
              <w:bottom w:val="nil"/>
            </w:tcBorders>
          </w:tcPr>
          <w:p w14:paraId="562A0731" w14:textId="77777777" w:rsidR="008575CF" w:rsidRPr="00B4505D" w:rsidRDefault="008575CF" w:rsidP="00B4505D">
            <w:pPr>
              <w:rPr>
                <w:rFonts w:ascii="Arial" w:hAnsi="Arial" w:cs="Arial"/>
              </w:rPr>
            </w:pPr>
          </w:p>
        </w:tc>
      </w:tr>
      <w:tr w:rsidR="008575CF" w:rsidRPr="00156E04" w14:paraId="2F9B70C4" w14:textId="77777777" w:rsidTr="00B4505D">
        <w:trPr>
          <w:cantSplit/>
          <w:trHeight w:val="20"/>
        </w:trPr>
        <w:tc>
          <w:tcPr>
            <w:tcW w:w="1871" w:type="dxa"/>
            <w:tcBorders>
              <w:top w:val="nil"/>
              <w:bottom w:val="nil"/>
            </w:tcBorders>
          </w:tcPr>
          <w:p w14:paraId="5B4A0A73" w14:textId="77777777" w:rsidR="008575CF" w:rsidRPr="00B4505D" w:rsidRDefault="008575CF" w:rsidP="00B4505D">
            <w:pPr>
              <w:rPr>
                <w:rFonts w:ascii="Arial" w:hAnsi="Arial" w:cs="Arial"/>
                <w:b/>
              </w:rPr>
            </w:pPr>
          </w:p>
        </w:tc>
        <w:tc>
          <w:tcPr>
            <w:tcW w:w="4932" w:type="dxa"/>
            <w:tcBorders>
              <w:top w:val="nil"/>
              <w:bottom w:val="nil"/>
            </w:tcBorders>
          </w:tcPr>
          <w:p w14:paraId="427FD4D7" w14:textId="77777777" w:rsidR="008575CF" w:rsidRPr="00B4505D" w:rsidRDefault="008575CF" w:rsidP="00B4505D">
            <w:pPr>
              <w:numPr>
                <w:ilvl w:val="0"/>
                <w:numId w:val="13"/>
              </w:numPr>
              <w:rPr>
                <w:rFonts w:ascii="Arial" w:hAnsi="Arial" w:cs="Arial"/>
                <w:b/>
              </w:rPr>
            </w:pPr>
            <w:r w:rsidRPr="00B4505D">
              <w:rPr>
                <w:rFonts w:ascii="Arial" w:hAnsi="Arial" w:cs="Arial"/>
              </w:rPr>
              <w:t>Willingness to participate in training and development activities to maintain or enhance professional development.</w:t>
            </w:r>
          </w:p>
        </w:tc>
        <w:tc>
          <w:tcPr>
            <w:tcW w:w="1276" w:type="dxa"/>
            <w:tcBorders>
              <w:top w:val="nil"/>
              <w:bottom w:val="nil"/>
            </w:tcBorders>
          </w:tcPr>
          <w:p w14:paraId="3D1507A2" w14:textId="77777777" w:rsidR="008575CF" w:rsidRPr="00B4505D" w:rsidRDefault="008575CF" w:rsidP="00B4505D">
            <w:pPr>
              <w:jc w:val="center"/>
              <w:rPr>
                <w:rFonts w:ascii="Arial" w:hAnsi="Arial" w:cs="Arial"/>
              </w:rPr>
            </w:pPr>
          </w:p>
        </w:tc>
        <w:tc>
          <w:tcPr>
            <w:tcW w:w="2552" w:type="dxa"/>
            <w:tcBorders>
              <w:top w:val="nil"/>
              <w:bottom w:val="nil"/>
            </w:tcBorders>
          </w:tcPr>
          <w:p w14:paraId="6AD2AF49" w14:textId="77777777" w:rsidR="008575CF" w:rsidRPr="00B4505D" w:rsidRDefault="008575CF" w:rsidP="00B4505D">
            <w:pPr>
              <w:rPr>
                <w:rFonts w:ascii="Arial" w:hAnsi="Arial" w:cs="Arial"/>
              </w:rPr>
            </w:pPr>
          </w:p>
        </w:tc>
      </w:tr>
      <w:tr w:rsidR="008575CF" w:rsidRPr="00156E04" w14:paraId="02900657" w14:textId="77777777" w:rsidTr="00B4505D">
        <w:trPr>
          <w:cantSplit/>
          <w:trHeight w:val="20"/>
        </w:trPr>
        <w:tc>
          <w:tcPr>
            <w:tcW w:w="1871" w:type="dxa"/>
            <w:tcBorders>
              <w:top w:val="nil"/>
              <w:bottom w:val="nil"/>
            </w:tcBorders>
          </w:tcPr>
          <w:p w14:paraId="7941E2BF" w14:textId="77777777" w:rsidR="008575CF" w:rsidRPr="00B4505D" w:rsidRDefault="008575CF" w:rsidP="00B4505D">
            <w:pPr>
              <w:rPr>
                <w:rFonts w:ascii="Arial" w:hAnsi="Arial" w:cs="Arial"/>
                <w:b/>
              </w:rPr>
            </w:pPr>
          </w:p>
        </w:tc>
        <w:tc>
          <w:tcPr>
            <w:tcW w:w="4932" w:type="dxa"/>
            <w:tcBorders>
              <w:top w:val="nil"/>
              <w:bottom w:val="nil"/>
            </w:tcBorders>
          </w:tcPr>
          <w:p w14:paraId="6FA4A787" w14:textId="77777777" w:rsidR="008575CF" w:rsidRPr="00B4505D" w:rsidRDefault="008575CF" w:rsidP="00B4505D">
            <w:pPr>
              <w:numPr>
                <w:ilvl w:val="0"/>
                <w:numId w:val="13"/>
              </w:numPr>
              <w:rPr>
                <w:rFonts w:ascii="Arial" w:hAnsi="Arial" w:cs="Arial"/>
              </w:rPr>
            </w:pPr>
            <w:r w:rsidRPr="00B4505D">
              <w:rPr>
                <w:rFonts w:ascii="Arial" w:hAnsi="Arial" w:cs="Arial"/>
              </w:rPr>
              <w:t>Resilience and integrity.</w:t>
            </w:r>
          </w:p>
        </w:tc>
        <w:tc>
          <w:tcPr>
            <w:tcW w:w="1276" w:type="dxa"/>
            <w:tcBorders>
              <w:top w:val="nil"/>
              <w:bottom w:val="nil"/>
            </w:tcBorders>
          </w:tcPr>
          <w:p w14:paraId="1ABBE6D9" w14:textId="77777777" w:rsidR="008575CF" w:rsidRPr="00B4505D" w:rsidRDefault="008575CF" w:rsidP="00B4505D">
            <w:pPr>
              <w:jc w:val="center"/>
              <w:rPr>
                <w:rFonts w:ascii="Arial" w:hAnsi="Arial" w:cs="Arial"/>
              </w:rPr>
            </w:pPr>
          </w:p>
        </w:tc>
        <w:tc>
          <w:tcPr>
            <w:tcW w:w="2552" w:type="dxa"/>
            <w:tcBorders>
              <w:top w:val="nil"/>
              <w:bottom w:val="nil"/>
            </w:tcBorders>
          </w:tcPr>
          <w:p w14:paraId="3593CF9A" w14:textId="77777777" w:rsidR="008575CF" w:rsidRPr="00B4505D" w:rsidRDefault="008575CF" w:rsidP="00B4505D">
            <w:pPr>
              <w:rPr>
                <w:rFonts w:ascii="Arial" w:hAnsi="Arial" w:cs="Arial"/>
              </w:rPr>
            </w:pPr>
          </w:p>
        </w:tc>
      </w:tr>
      <w:tr w:rsidR="006625D2" w:rsidRPr="00156E04" w14:paraId="4FEAA58C" w14:textId="77777777" w:rsidTr="00B4505D">
        <w:trPr>
          <w:cantSplit/>
          <w:trHeight w:val="20"/>
        </w:trPr>
        <w:tc>
          <w:tcPr>
            <w:tcW w:w="1871" w:type="dxa"/>
            <w:tcBorders>
              <w:top w:val="nil"/>
            </w:tcBorders>
          </w:tcPr>
          <w:p w14:paraId="6A4FDE57" w14:textId="77777777" w:rsidR="003F1244" w:rsidRPr="00B4505D" w:rsidRDefault="003F1244" w:rsidP="00B4505D">
            <w:pPr>
              <w:rPr>
                <w:rFonts w:ascii="Arial" w:hAnsi="Arial" w:cs="Arial"/>
                <w:b/>
              </w:rPr>
            </w:pPr>
          </w:p>
        </w:tc>
        <w:tc>
          <w:tcPr>
            <w:tcW w:w="4932" w:type="dxa"/>
            <w:tcBorders>
              <w:top w:val="nil"/>
            </w:tcBorders>
          </w:tcPr>
          <w:p w14:paraId="1511AC4B" w14:textId="77777777" w:rsidR="003F1244" w:rsidRPr="00B4505D" w:rsidRDefault="00BA7205" w:rsidP="00B4505D">
            <w:pPr>
              <w:numPr>
                <w:ilvl w:val="0"/>
                <w:numId w:val="13"/>
              </w:numPr>
              <w:rPr>
                <w:rFonts w:ascii="Arial" w:hAnsi="Arial" w:cs="Arial"/>
              </w:rPr>
            </w:pPr>
            <w:r w:rsidRPr="00B4505D">
              <w:rPr>
                <w:rFonts w:ascii="Arial" w:hAnsi="Arial" w:cs="Arial"/>
              </w:rPr>
              <w:t>Ability to greet customers through the medium of Welsh</w:t>
            </w:r>
          </w:p>
        </w:tc>
        <w:tc>
          <w:tcPr>
            <w:tcW w:w="1276" w:type="dxa"/>
            <w:tcBorders>
              <w:top w:val="nil"/>
            </w:tcBorders>
          </w:tcPr>
          <w:p w14:paraId="620B66F3" w14:textId="77777777" w:rsidR="003F1244" w:rsidRPr="00B4505D" w:rsidRDefault="003F1244" w:rsidP="00B4505D">
            <w:pPr>
              <w:jc w:val="center"/>
              <w:rPr>
                <w:rFonts w:ascii="Arial" w:hAnsi="Arial" w:cs="Arial"/>
              </w:rPr>
            </w:pPr>
          </w:p>
        </w:tc>
        <w:tc>
          <w:tcPr>
            <w:tcW w:w="2552" w:type="dxa"/>
            <w:tcBorders>
              <w:top w:val="nil"/>
            </w:tcBorders>
          </w:tcPr>
          <w:p w14:paraId="6A7970D6" w14:textId="77777777" w:rsidR="003F1244" w:rsidRPr="00B4505D" w:rsidRDefault="003F1244" w:rsidP="00B4505D">
            <w:pPr>
              <w:rPr>
                <w:rFonts w:ascii="Arial" w:hAnsi="Arial" w:cs="Arial"/>
              </w:rPr>
            </w:pPr>
          </w:p>
        </w:tc>
      </w:tr>
    </w:tbl>
    <w:p w14:paraId="77DDC399" w14:textId="77777777" w:rsidR="001D43F2" w:rsidRPr="004F4E65" w:rsidRDefault="001D43F2" w:rsidP="00CB3F62">
      <w:pPr>
        <w:ind w:left="-426" w:right="-472"/>
        <w:rPr>
          <w:rFonts w:ascii="Arial" w:hAnsi="Arial" w:cs="Arial"/>
          <w:b/>
          <w:color w:val="000000"/>
        </w:rPr>
      </w:pPr>
    </w:p>
    <w:sectPr w:rsidR="001D43F2" w:rsidRPr="004F4E65" w:rsidSect="00B4505D">
      <w:headerReference w:type="default" r:id="rId14"/>
      <w:footerReference w:type="even" r:id="rId15"/>
      <w:headerReference w:type="first" r:id="rId16"/>
      <w:pgSz w:w="11906" w:h="16838"/>
      <w:pgMar w:top="1232" w:right="1440" w:bottom="426" w:left="144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BEBF" w14:textId="77777777" w:rsidR="003F35BB" w:rsidRDefault="003F35BB">
      <w:r>
        <w:separator/>
      </w:r>
    </w:p>
  </w:endnote>
  <w:endnote w:type="continuationSeparator" w:id="0">
    <w:p w14:paraId="7EB93E0D"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A61F"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94CBE7"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B953" w14:textId="77777777" w:rsidR="003F35BB" w:rsidRDefault="003F35BB">
      <w:r>
        <w:separator/>
      </w:r>
    </w:p>
  </w:footnote>
  <w:footnote w:type="continuationSeparator" w:id="0">
    <w:p w14:paraId="6A2BEA28"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389E" w14:textId="33518044" w:rsidR="005141CC" w:rsidRDefault="006B2103" w:rsidP="005141CC">
    <w:pPr>
      <w:jc w:val="center"/>
    </w:pPr>
    <w:r w:rsidRPr="006C0366">
      <w:rPr>
        <w:rFonts w:ascii="Arial" w:hAnsi="Arial" w:cs="Arial"/>
        <w:b/>
        <w:noProof/>
        <w:color w:val="000000"/>
        <w:lang w:eastAsia="en-GB"/>
      </w:rPr>
      <w:drawing>
        <wp:inline distT="0" distB="0" distL="0" distR="0" wp14:anchorId="527537C5" wp14:editId="75E95502">
          <wp:extent cx="5273675" cy="914400"/>
          <wp:effectExtent l="0" t="0" r="0" b="0"/>
          <wp:docPr id="451316356" name="Picture 451316356"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r w:rsidR="005141CC" w:rsidRPr="005141CC">
      <w:t xml:space="preserve"> </w:t>
    </w:r>
  </w:p>
  <w:p w14:paraId="4B18D1FA" w14:textId="77777777" w:rsidR="00456B30" w:rsidRDefault="00456B30" w:rsidP="00EC194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C106" w14:textId="37EA51D1" w:rsidR="00456B30" w:rsidRDefault="006B2103" w:rsidP="00B4505D">
    <w:pPr>
      <w:jc w:val="center"/>
    </w:pPr>
    <w:r w:rsidRPr="006C0366">
      <w:rPr>
        <w:rFonts w:ascii="Arial" w:hAnsi="Arial" w:cs="Arial"/>
        <w:b/>
        <w:noProof/>
        <w:color w:val="000000"/>
        <w:lang w:eastAsia="en-GB"/>
      </w:rPr>
      <w:drawing>
        <wp:inline distT="0" distB="0" distL="0" distR="0" wp14:anchorId="136F22C5" wp14:editId="2995888E">
          <wp:extent cx="5273675" cy="914400"/>
          <wp:effectExtent l="0" t="0" r="0" b="0"/>
          <wp:docPr id="640158954" name="Picture 640158954"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r w:rsidR="005141CC" w:rsidRPr="005141C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010528"/>
    <w:multiLevelType w:val="multilevel"/>
    <w:tmpl w:val="81726D0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3FF5D4C"/>
    <w:multiLevelType w:val="hybridMultilevel"/>
    <w:tmpl w:val="D436C37E"/>
    <w:lvl w:ilvl="0" w:tplc="DA20BDDA">
      <w:start w:val="1"/>
      <w:numFmt w:val="bullet"/>
      <w:lvlText w:val=""/>
      <w:lvlJc w:val="left"/>
      <w:pPr>
        <w:tabs>
          <w:tab w:val="num" w:pos="851"/>
        </w:tabs>
        <w:ind w:left="851" w:hanging="284"/>
      </w:pPr>
      <w:rPr>
        <w:rFonts w:ascii="Symbol" w:hAnsi="Symbol" w:hint="default"/>
        <w:sz w:val="20"/>
      </w:rPr>
    </w:lvl>
    <w:lvl w:ilvl="1" w:tplc="04090003">
      <w:start w:val="1"/>
      <w:numFmt w:val="bullet"/>
      <w:lvlText w:val="o"/>
      <w:lvlJc w:val="left"/>
      <w:pPr>
        <w:tabs>
          <w:tab w:val="num" w:pos="4140"/>
        </w:tabs>
        <w:ind w:left="4140" w:hanging="360"/>
      </w:pPr>
      <w:rPr>
        <w:rFonts w:ascii="Courier New" w:hAnsi="Courier New" w:cs="Times New Roman" w:hint="default"/>
      </w:rPr>
    </w:lvl>
    <w:lvl w:ilvl="2" w:tplc="04090005">
      <w:start w:val="1"/>
      <w:numFmt w:val="bullet"/>
      <w:lvlText w:val=""/>
      <w:lvlJc w:val="left"/>
      <w:pPr>
        <w:tabs>
          <w:tab w:val="num" w:pos="4860"/>
        </w:tabs>
        <w:ind w:left="4860" w:hanging="360"/>
      </w:pPr>
      <w:rPr>
        <w:rFonts w:ascii="Wingdings" w:hAnsi="Wingdings" w:hint="default"/>
      </w:rPr>
    </w:lvl>
    <w:lvl w:ilvl="3" w:tplc="04090001">
      <w:start w:val="1"/>
      <w:numFmt w:val="bullet"/>
      <w:lvlText w:val=""/>
      <w:lvlJc w:val="left"/>
      <w:pPr>
        <w:tabs>
          <w:tab w:val="num" w:pos="5580"/>
        </w:tabs>
        <w:ind w:left="5580" w:hanging="360"/>
      </w:pPr>
      <w:rPr>
        <w:rFonts w:ascii="Symbol" w:hAnsi="Symbol" w:hint="default"/>
      </w:rPr>
    </w:lvl>
    <w:lvl w:ilvl="4" w:tplc="04090003">
      <w:start w:val="1"/>
      <w:numFmt w:val="bullet"/>
      <w:lvlText w:val="o"/>
      <w:lvlJc w:val="left"/>
      <w:pPr>
        <w:tabs>
          <w:tab w:val="num" w:pos="6300"/>
        </w:tabs>
        <w:ind w:left="6300" w:hanging="360"/>
      </w:pPr>
      <w:rPr>
        <w:rFonts w:ascii="Courier New" w:hAnsi="Courier New" w:cs="Times New Roman" w:hint="default"/>
      </w:rPr>
    </w:lvl>
    <w:lvl w:ilvl="5" w:tplc="04090005">
      <w:start w:val="1"/>
      <w:numFmt w:val="bullet"/>
      <w:lvlText w:val=""/>
      <w:lvlJc w:val="left"/>
      <w:pPr>
        <w:tabs>
          <w:tab w:val="num" w:pos="7020"/>
        </w:tabs>
        <w:ind w:left="7020" w:hanging="360"/>
      </w:pPr>
      <w:rPr>
        <w:rFonts w:ascii="Wingdings" w:hAnsi="Wingdings" w:hint="default"/>
      </w:rPr>
    </w:lvl>
    <w:lvl w:ilvl="6" w:tplc="04090001">
      <w:start w:val="1"/>
      <w:numFmt w:val="bullet"/>
      <w:lvlText w:val=""/>
      <w:lvlJc w:val="left"/>
      <w:pPr>
        <w:tabs>
          <w:tab w:val="num" w:pos="7740"/>
        </w:tabs>
        <w:ind w:left="7740" w:hanging="360"/>
      </w:pPr>
      <w:rPr>
        <w:rFonts w:ascii="Symbol" w:hAnsi="Symbol" w:hint="default"/>
      </w:rPr>
    </w:lvl>
    <w:lvl w:ilvl="7" w:tplc="04090003">
      <w:start w:val="1"/>
      <w:numFmt w:val="bullet"/>
      <w:lvlText w:val="o"/>
      <w:lvlJc w:val="left"/>
      <w:pPr>
        <w:tabs>
          <w:tab w:val="num" w:pos="8460"/>
        </w:tabs>
        <w:ind w:left="8460" w:hanging="360"/>
      </w:pPr>
      <w:rPr>
        <w:rFonts w:ascii="Courier New" w:hAnsi="Courier New" w:cs="Times New Roman" w:hint="default"/>
      </w:rPr>
    </w:lvl>
    <w:lvl w:ilvl="8" w:tplc="04090005">
      <w:start w:val="1"/>
      <w:numFmt w:val="bullet"/>
      <w:lvlText w:val=""/>
      <w:lvlJc w:val="left"/>
      <w:pPr>
        <w:tabs>
          <w:tab w:val="num" w:pos="9180"/>
        </w:tabs>
        <w:ind w:left="9180" w:hanging="360"/>
      </w:pPr>
      <w:rPr>
        <w:rFonts w:ascii="Wingdings" w:hAnsi="Wingdings" w:hint="default"/>
      </w:r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C77341"/>
    <w:multiLevelType w:val="hybridMultilevel"/>
    <w:tmpl w:val="BD9EEFA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553574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5598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0505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2176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6679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55957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13838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3483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9149570">
    <w:abstractNumId w:val="15"/>
  </w:num>
  <w:num w:numId="10" w16cid:durableId="1721202708">
    <w:abstractNumId w:val="9"/>
  </w:num>
  <w:num w:numId="11" w16cid:durableId="632060400">
    <w:abstractNumId w:val="3"/>
  </w:num>
  <w:num w:numId="12" w16cid:durableId="104464936">
    <w:abstractNumId w:val="11"/>
  </w:num>
  <w:num w:numId="13" w16cid:durableId="1716730052">
    <w:abstractNumId w:val="3"/>
  </w:num>
  <w:num w:numId="14" w16cid:durableId="214859337">
    <w:abstractNumId w:val="9"/>
  </w:num>
  <w:num w:numId="15" w16cid:durableId="410472620">
    <w:abstractNumId w:val="15"/>
  </w:num>
  <w:num w:numId="16" w16cid:durableId="1742869825">
    <w:abstractNumId w:val="11"/>
  </w:num>
  <w:num w:numId="17" w16cid:durableId="2144226790">
    <w:abstractNumId w:val="0"/>
  </w:num>
  <w:num w:numId="18" w16cid:durableId="515770733">
    <w:abstractNumId w:val="5"/>
  </w:num>
  <w:num w:numId="19" w16cid:durableId="707683993">
    <w:abstractNumId w:val="1"/>
  </w:num>
  <w:num w:numId="20" w16cid:durableId="697706944">
    <w:abstractNumId w:val="7"/>
  </w:num>
  <w:num w:numId="21" w16cid:durableId="1075277681">
    <w:abstractNumId w:val="10"/>
  </w:num>
  <w:num w:numId="22" w16cid:durableId="1496677959">
    <w:abstractNumId w:val="14"/>
  </w:num>
  <w:num w:numId="23" w16cid:durableId="1385369186">
    <w:abstractNumId w:val="6"/>
  </w:num>
  <w:num w:numId="24" w16cid:durableId="1638955758">
    <w:abstractNumId w:val="4"/>
  </w:num>
  <w:num w:numId="25" w16cid:durableId="1783569395">
    <w:abstractNumId w:val="13"/>
  </w:num>
  <w:num w:numId="26" w16cid:durableId="1463617501">
    <w:abstractNumId w:val="8"/>
  </w:num>
  <w:num w:numId="27" w16cid:durableId="1600518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4506865">
    <w:abstractNumId w:val="12"/>
  </w:num>
  <w:num w:numId="29" w16cid:durableId="164916305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54CBB"/>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83E4E"/>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141CC"/>
    <w:rsid w:val="00523671"/>
    <w:rsid w:val="00526C28"/>
    <w:rsid w:val="00547938"/>
    <w:rsid w:val="00551FB0"/>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575CF"/>
    <w:rsid w:val="00867F69"/>
    <w:rsid w:val="00875EF8"/>
    <w:rsid w:val="00891D51"/>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4BA1"/>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05D"/>
    <w:rsid w:val="00B4518B"/>
    <w:rsid w:val="00B46B3B"/>
    <w:rsid w:val="00B46BAE"/>
    <w:rsid w:val="00B521EA"/>
    <w:rsid w:val="00B92F52"/>
    <w:rsid w:val="00B93BA5"/>
    <w:rsid w:val="00BA720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05EC"/>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8736D2"/>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Default">
    <w:name w:val="Default"/>
    <w:rsid w:val="008575CF"/>
    <w:pPr>
      <w:autoSpaceDE w:val="0"/>
      <w:autoSpaceDN w:val="0"/>
      <w:adjustRightInd w:val="0"/>
    </w:pPr>
    <w:rPr>
      <w:rFonts w:ascii="Verdana" w:hAnsi="Verdana" w:cs="Verdana"/>
      <w:color w:val="000000"/>
      <w:sz w:val="24"/>
      <w:szCs w:val="24"/>
    </w:rPr>
  </w:style>
  <w:style w:type="paragraph" w:styleId="NormalWeb">
    <w:name w:val="Normal (Web)"/>
    <w:basedOn w:val="Normal"/>
    <w:unhideWhenUsed/>
    <w:rsid w:val="008575CF"/>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8FFDB-A2D5-4235-8598-A6E3A4FA8BC8}">
  <ds:schemaRefs>
    <ds:schemaRef ds:uri="http://schemas.openxmlformats.org/officeDocument/2006/bibliography"/>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4CA2A3DE-1082-4DD3-AE58-8B8FC39725CD}">
  <ds:schemaRefs>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715</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5175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Kelsey-Louise Fox</cp:lastModifiedBy>
  <cp:revision>10</cp:revision>
  <cp:lastPrinted>2018-04-17T10:01:00Z</cp:lastPrinted>
  <dcterms:created xsi:type="dcterms:W3CDTF">2021-07-01T14:25:00Z</dcterms:created>
  <dcterms:modified xsi:type="dcterms:W3CDTF">2026-03-24T10:29:00Z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