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567F" w14:textId="77777777" w:rsidR="00434DEB" w:rsidRDefault="001C2CD0" w:rsidP="00434DE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A4FF652" w14:textId="77777777" w:rsidR="00434DEB" w:rsidRPr="008B7158" w:rsidRDefault="00434DEB" w:rsidP="00434DEB">
      <w:pPr>
        <w:rPr>
          <w:rFonts w:ascii="Arial" w:hAnsi="Arial" w:cs="Arial"/>
        </w:rPr>
      </w:pPr>
    </w:p>
    <w:p w14:paraId="38A95366" w14:textId="77777777" w:rsidR="00D71094" w:rsidRPr="008B7158" w:rsidRDefault="00D71094" w:rsidP="00D71094">
      <w:pPr>
        <w:rPr>
          <w:rFonts w:ascii="Arial" w:hAnsi="Arial" w:cs="Arial"/>
        </w:rPr>
      </w:pPr>
    </w:p>
    <w:p w14:paraId="52F13EF4" w14:textId="2F665256" w:rsidR="00D71094" w:rsidRDefault="001C2CD0" w:rsidP="00D71094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6E6373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0C08FAC0" w14:textId="77777777" w:rsidR="00D71094" w:rsidRDefault="00D71094" w:rsidP="00D71094">
      <w:pPr>
        <w:ind w:right="91"/>
        <w:rPr>
          <w:b/>
        </w:rPr>
      </w:pPr>
    </w:p>
    <w:p w14:paraId="4F883EA3" w14:textId="7BA70727" w:rsidR="00B374A2" w:rsidRDefault="001C2CD0" w:rsidP="006E6373">
      <w:pPr>
        <w:ind w:left="2880" w:right="91" w:hanging="2880"/>
        <w:rPr>
          <w:rFonts w:ascii="Arial" w:hAnsi="Arial" w:cs="Arial"/>
        </w:rPr>
      </w:pPr>
      <w:r w:rsidRPr="001E4571">
        <w:rPr>
          <w:rFonts w:ascii="Arial" w:hAnsi="Arial" w:cs="Arial"/>
          <w:b/>
          <w:bCs/>
          <w:lang w:val="cy-GB"/>
        </w:rPr>
        <w:t>ADRAN:</w:t>
      </w:r>
      <w:r w:rsidR="006E6373">
        <w:rPr>
          <w:rFonts w:ascii="Arial" w:hAnsi="Arial" w:cs="Arial"/>
          <w:lang w:val="cy-GB"/>
        </w:rPr>
        <w:tab/>
      </w:r>
      <w:r w:rsidRPr="001E4571">
        <w:rPr>
          <w:rFonts w:ascii="Arial" w:hAnsi="Arial" w:cs="Arial"/>
          <w:lang w:val="cy-GB"/>
        </w:rPr>
        <w:t>Gofal Cymdeithasol i Oedolion / Gwasanaethau Cymunedol Integredig – Tîm Adnoddau Cymunedol / Canolfan Ymyrryd ac Atal yn Gynnar a Thîm Gwaith Cymdeithasol yr Ysbyty</w:t>
      </w:r>
      <w:r w:rsidRPr="001E4571">
        <w:rPr>
          <w:rFonts w:ascii="Arial" w:hAnsi="Arial" w:cs="Arial"/>
          <w:lang w:val="cy-GB"/>
        </w:rPr>
        <w:tab/>
      </w:r>
    </w:p>
    <w:p w14:paraId="38D7D778" w14:textId="77777777" w:rsidR="007E70D5" w:rsidRDefault="007E70D5" w:rsidP="003C0A98">
      <w:pPr>
        <w:ind w:left="2835" w:hanging="2835"/>
        <w:rPr>
          <w:rFonts w:ascii="Arial" w:hAnsi="Arial" w:cs="Arial"/>
          <w:b/>
        </w:rPr>
      </w:pPr>
    </w:p>
    <w:p w14:paraId="4B71F1C8" w14:textId="7751F05F" w:rsidR="00C839BF" w:rsidRDefault="001C2CD0" w:rsidP="006E6373">
      <w:pPr>
        <w:tabs>
          <w:tab w:val="left" w:pos="2835"/>
        </w:tabs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6E6373">
        <w:rPr>
          <w:rFonts w:ascii="Arial" w:hAnsi="Arial" w:cs="Arial"/>
          <w:b/>
          <w:bCs/>
          <w:lang w:val="cy-GB"/>
        </w:rPr>
        <w:tab/>
      </w:r>
      <w:r w:rsidR="006E637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Uwch-ymarferydd (Gweithiwr Cymdeithasol) – Tîm Gwaith Cymdeithasol yr Ysbyty </w:t>
      </w:r>
    </w:p>
    <w:p w14:paraId="7F90B90E" w14:textId="77777777" w:rsidR="00D71094" w:rsidRPr="00AD6D4C" w:rsidRDefault="00D71094" w:rsidP="00D71094">
      <w:pPr>
        <w:ind w:right="91"/>
        <w:rPr>
          <w:rFonts w:ascii="Arial" w:hAnsi="Arial" w:cs="Arial"/>
          <w:b/>
        </w:rPr>
      </w:pPr>
    </w:p>
    <w:p w14:paraId="6E18497E" w14:textId="3AE52C8A" w:rsidR="00D71094" w:rsidRPr="00AD6D4C" w:rsidRDefault="001C2CD0" w:rsidP="00D71094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6E6373">
        <w:rPr>
          <w:rFonts w:ascii="Arial" w:hAnsi="Arial" w:cs="Arial"/>
          <w:b/>
          <w:bCs/>
          <w:lang w:val="cy-GB"/>
        </w:rPr>
        <w:tab/>
      </w:r>
      <w:r w:rsidR="006E637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GR13</w:t>
      </w:r>
    </w:p>
    <w:p w14:paraId="34C846E8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02550DEC" w14:textId="04EA70B8" w:rsidR="003C0A98" w:rsidRDefault="001C2CD0" w:rsidP="003C0A98">
      <w:pPr>
        <w:ind w:left="2835" w:right="91" w:hanging="2835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="006E637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 Rheolwr Tîm –  Gwaith Cymdeithasol yr Ysbyty</w:t>
      </w:r>
    </w:p>
    <w:p w14:paraId="1403CFD5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7148E197" w14:textId="77777777" w:rsidR="00D71094" w:rsidRPr="00AD6D4C" w:rsidRDefault="001C2CD0" w:rsidP="00D71094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3A6E98" wp14:editId="71B1730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14034C14" w14:textId="77777777" w:rsidR="00D71094" w:rsidRPr="00AD6D4C" w:rsidRDefault="001C2CD0" w:rsidP="00D71094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5D8A563C" w14:textId="77777777" w:rsidR="00891140" w:rsidRDefault="001C2CD0" w:rsidP="00891140">
      <w:pPr>
        <w:pStyle w:val="Footer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lang w:val="cy-GB" w:eastAsia="en-GB"/>
        </w:rPr>
        <w:t xml:space="preserve">Hyrwyddo safon uchel o ymarfer gwaith cymdeithasol proffesiynol, gan roi arweinyddiaeth yn y tîm, a chymorth gwaith cymdeithasol arbenigol i Dîm Gwaith Cymdeithasol yr Ysbyty.  Byddwch yn cynorthwyo Rheolwr Tîm Gwaith Cymdeithasol yr Ysbyty wrth reoli'r tîm mewn amgylchedd ysbyty prysur. </w:t>
      </w:r>
    </w:p>
    <w:p w14:paraId="1F1B13C4" w14:textId="77777777" w:rsidR="00891140" w:rsidRDefault="00891140" w:rsidP="00891140">
      <w:pPr>
        <w:pStyle w:val="Footer"/>
        <w:rPr>
          <w:rFonts w:ascii="Arial" w:hAnsi="Arial" w:cs="Arial"/>
          <w:color w:val="000000"/>
          <w:lang w:eastAsia="en-GB"/>
        </w:rPr>
      </w:pPr>
    </w:p>
    <w:p w14:paraId="6CD2031E" w14:textId="77777777" w:rsidR="00891140" w:rsidRDefault="001C2CD0" w:rsidP="00891140">
      <w:pPr>
        <w:pStyle w:val="Footer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val="cy-GB" w:eastAsia="en-GB"/>
        </w:rPr>
        <w:t xml:space="preserve">Byddwch yn arwain ymarfer gwaith cymdeithasol rhagorol i gyflwyno asesiadau sy'n seiliedig ar gryfderau, ac yn canolbwyntio ar ganlyniadau a sicrhau bod gofal a chymorth o ansawdd uchel yn cael eu darparu i sicrhau rhyddhau diogel ac amserol o safle ysbyty acíwt. </w:t>
      </w:r>
    </w:p>
    <w:p w14:paraId="4FCE8996" w14:textId="77777777" w:rsidR="00891140" w:rsidRDefault="00891140" w:rsidP="00891140">
      <w:pPr>
        <w:pStyle w:val="Footer"/>
        <w:rPr>
          <w:rFonts w:ascii="Arial" w:hAnsi="Arial" w:cs="Arial"/>
          <w:color w:val="000000"/>
          <w:lang w:eastAsia="en-GB"/>
        </w:rPr>
      </w:pPr>
    </w:p>
    <w:p w14:paraId="41812AB7" w14:textId="77777777" w:rsidR="00891140" w:rsidRDefault="001C2CD0" w:rsidP="00891140">
      <w:pPr>
        <w:pStyle w:val="Footer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val="cy-GB" w:eastAsia="en-GB"/>
        </w:rPr>
        <w:t xml:space="preserve">Yn eich rôl, byddwch yn hyrwyddo ac yn cynrychioli gwaith cymdeithasol drwy gynnal presenoldeb gweledol yn lleoliad yr ysbyty wrth hyrwyddo gwerth gwaith cymdeithasol yn y timau amlddisgyblaethol. </w:t>
      </w:r>
    </w:p>
    <w:p w14:paraId="1350858D" w14:textId="77777777" w:rsidR="00891140" w:rsidRDefault="00891140" w:rsidP="00891140">
      <w:pPr>
        <w:pStyle w:val="Footer"/>
        <w:rPr>
          <w:rFonts w:ascii="Arial" w:hAnsi="Arial" w:cs="Arial"/>
          <w:color w:val="000000"/>
          <w:lang w:eastAsia="en-GB"/>
        </w:rPr>
      </w:pPr>
    </w:p>
    <w:p w14:paraId="13202840" w14:textId="77777777" w:rsidR="00891140" w:rsidRDefault="001C2CD0" w:rsidP="00891140">
      <w:pPr>
        <w:pStyle w:val="Footer"/>
        <w:jc w:val="both"/>
        <w:rPr>
          <w:rFonts w:ascii="Arial" w:hAnsi="Arial" w:cs="Arial"/>
          <w:noProof/>
        </w:rPr>
      </w:pPr>
      <w:r w:rsidRPr="00021382">
        <w:rPr>
          <w:rFonts w:ascii="Arial" w:hAnsi="Arial" w:cs="Arial"/>
          <w:noProof/>
          <w:lang w:val="cy-GB"/>
        </w:rPr>
        <w:t xml:space="preserve">Darparu ymarfer gwaith cymdeithasol rhagorol drwy arwain a hyrwyddo'r lefel uchaf o sgiliau ymarfer a datblygiadau, drwy'r gallu i ysbrydoli a mentora'r tîm.  </w:t>
      </w:r>
    </w:p>
    <w:p w14:paraId="53B4D14D" w14:textId="77777777" w:rsidR="00891140" w:rsidRDefault="00891140" w:rsidP="00891140">
      <w:pPr>
        <w:pStyle w:val="Footer"/>
        <w:jc w:val="both"/>
        <w:rPr>
          <w:rFonts w:ascii="Arial" w:hAnsi="Arial" w:cs="Arial"/>
          <w:noProof/>
        </w:rPr>
      </w:pPr>
    </w:p>
    <w:p w14:paraId="5ACE5DB3" w14:textId="77777777" w:rsidR="00D71094" w:rsidRPr="00287209" w:rsidRDefault="001C2CD0" w:rsidP="0089114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Byddwch yn mynd ati i hyrwyddo ein ‘Model Ymarfer sy'n Seiliedig ar Gryfderau-Gweithio i Gyflawni Canlyniadau’. </w:t>
      </w:r>
    </w:p>
    <w:p w14:paraId="39ED76FE" w14:textId="77777777" w:rsidR="00D71094" w:rsidRPr="00AD6D4C" w:rsidRDefault="001C2CD0" w:rsidP="00D71094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964A54" wp14:editId="03AE455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5FAB561" w14:textId="77777777" w:rsidR="00891140" w:rsidRDefault="00891140"/>
    <w:p w14:paraId="5E0D3289" w14:textId="77777777" w:rsidR="00D71094" w:rsidRPr="00AD6D4C" w:rsidRDefault="001C2CD0" w:rsidP="00D71094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3B58ABFA" w14:textId="77777777" w:rsidR="00D71094" w:rsidRDefault="00D71094" w:rsidP="00D71094">
      <w:pPr>
        <w:rPr>
          <w:rFonts w:ascii="Arial" w:hAnsi="Arial" w:cs="Arial"/>
        </w:rPr>
      </w:pPr>
    </w:p>
    <w:p w14:paraId="53CA7979" w14:textId="77777777" w:rsidR="00891140" w:rsidRPr="006418B0" w:rsidRDefault="001C2CD0" w:rsidP="008911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Cs w:val="22"/>
        </w:rPr>
      </w:pPr>
      <w:r w:rsidRPr="00CF426D">
        <w:rPr>
          <w:rFonts w:ascii="Arial" w:hAnsi="Arial" w:cs="Arial"/>
          <w:szCs w:val="22"/>
          <w:lang w:val="cy-GB"/>
        </w:rPr>
        <w:t>Ar y cyd â'r Rheolwr Tîm – Gwaith Cymdeithasol yr Ysbyty, bod yn gyfrifol am sicrhau bod asesiadau o ansawdd uchel sy'n seiliedig ar gryfderau yn cael eu cynnal o nodau ac anghenion unigolyn, gan nodi'r risgiau o ran annibyniaeth yr unigolyn a'i ofalwyr.</w:t>
      </w:r>
    </w:p>
    <w:p w14:paraId="19A30721" w14:textId="77777777" w:rsidR="00891140" w:rsidRPr="00CF426D" w:rsidRDefault="001C2CD0" w:rsidP="00891140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 xml:space="preserve">Ymgymryd ag unrhyw gyfrifoldebau dirprwyedig ar ran y Rheolwr Tîm – Gwaith Cymdeithasol yn yr Ysbyty. </w:t>
      </w:r>
    </w:p>
    <w:p w14:paraId="1E552D3F" w14:textId="77777777" w:rsidR="00891140" w:rsidRDefault="001C2CD0" w:rsidP="008911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lastRenderedPageBreak/>
        <w:t xml:space="preserve">Bod yn gyfrifol am roi cyngor a chymorth proffesiynol arbenigol i'r tîm gwaith cymdeithasol.  </w:t>
      </w:r>
    </w:p>
    <w:p w14:paraId="44B57C77" w14:textId="77777777" w:rsidR="00891140" w:rsidRPr="00D46123" w:rsidRDefault="001C2CD0" w:rsidP="00891140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Datblygu sgiliau a sylfaen wybodaeth cydweithwyr yn y tîm a nodi anghenion hyfforddi staff.</w:t>
      </w:r>
    </w:p>
    <w:p w14:paraId="0174AC03" w14:textId="77777777" w:rsidR="00891140" w:rsidRPr="00CF426D" w:rsidRDefault="001C2CD0" w:rsidP="008911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 xml:space="preserve">Sicrhau bod arfer o safon uchel a bod ansawdd a pherfformiad y gwasanaeth yn gyfartal ac yn cael eu cynnal.  </w:t>
      </w:r>
    </w:p>
    <w:p w14:paraId="73F7AD34" w14:textId="77777777" w:rsidR="00891140" w:rsidRPr="00CF426D" w:rsidRDefault="001C2CD0" w:rsidP="008911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>Meddu ar gyfrifoldeb am lwyth achos penodol gan gynnal asesiadau, datblygu cynlluniau gofal a chymorth dan gyfarwyddyd gydag unigolion a'u gofalwyr.  Cydweithio â gweithwyr proffesiynol perthnasol eraill sy'n cyd-fynd â'r gwasanaeth, gan alluogi unigolion i gyflawni eu dyheadau a'r ‘hyn sy'n bwysig’.</w:t>
      </w:r>
    </w:p>
    <w:p w14:paraId="7FBC93FB" w14:textId="77777777" w:rsidR="00891140" w:rsidRPr="00CF426D" w:rsidRDefault="001C2CD0" w:rsidP="008911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>Sicrhau bod gwybodaeth, cyngor, asesu a gwneud penderfyniadau, yn seiliedig ar gryfderau, yn canolbwyntio ar ganlyniadau ac yn cyd-fynd â hyrwyddo annibyniaeth ar gyfer dyheadau a gyfarwyddir gan unigolion. Cyflawni gwybodaeth, cyngor ac asesiadau o ansawdd uchel gydag unigolion, eu teuluoedd a gofalwyr.</w:t>
      </w:r>
    </w:p>
    <w:p w14:paraId="008605BD" w14:textId="77777777" w:rsidR="00891140" w:rsidRPr="00CF426D" w:rsidRDefault="001C2CD0" w:rsidP="00891140">
      <w:pPr>
        <w:pStyle w:val="ListParagraph"/>
        <w:numPr>
          <w:ilvl w:val="0"/>
          <w:numId w:val="31"/>
        </w:numPr>
        <w:tabs>
          <w:tab w:val="left" w:pos="690"/>
        </w:tabs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ab/>
        <w:t>Rheoli a bod yn gyfrifol am adnoddau'r Gyfarwyddiaeth a'r bwrdd iechyd fel y'u dirprwyir ac fel sy'n ofynnol, gyda lefel uchel o arbenigedd yn ymwneud â gweithdrefnau a meini prawf Gofal Iechyd Parhaus y GIG.</w:t>
      </w:r>
    </w:p>
    <w:p w14:paraId="3096D963" w14:textId="77777777" w:rsidR="00891140" w:rsidRPr="00CF426D" w:rsidRDefault="001C2CD0" w:rsidP="00891140">
      <w:pPr>
        <w:pStyle w:val="ListParagraph"/>
        <w:numPr>
          <w:ilvl w:val="0"/>
          <w:numId w:val="31"/>
        </w:numPr>
        <w:tabs>
          <w:tab w:val="left" w:pos="690"/>
        </w:tabs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ab/>
        <w:t>Cynnal cofnod wedi'i ddiweddaru ar y ffeiliau electronig, a dogfennau perthnasol fel sy'n ofynnol gan y gyfarwyddiaeth a'r bwrdd iechyd i gyrraedd safonau da ar gyfer arfer.</w:t>
      </w:r>
    </w:p>
    <w:p w14:paraId="261E6783" w14:textId="77777777" w:rsidR="00891140" w:rsidRPr="00CF426D" w:rsidRDefault="001C2CD0" w:rsidP="00891140">
      <w:pPr>
        <w:pStyle w:val="ListParagraph"/>
        <w:numPr>
          <w:ilvl w:val="0"/>
          <w:numId w:val="31"/>
        </w:numPr>
        <w:tabs>
          <w:tab w:val="left" w:pos="690"/>
        </w:tabs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ab/>
        <w:t>Bod yn gyfrifol am eich perfformiad eich hun yn erbyn targedau iechyd a gofal cymdeithasol cenedlaethol y cytunwyd arnynt.</w:t>
      </w:r>
    </w:p>
    <w:p w14:paraId="7775C293" w14:textId="77777777" w:rsidR="00891140" w:rsidRPr="00CF426D" w:rsidRDefault="001C2CD0" w:rsidP="00891140">
      <w:pPr>
        <w:pStyle w:val="ListParagraph"/>
        <w:numPr>
          <w:ilvl w:val="0"/>
          <w:numId w:val="31"/>
        </w:numPr>
        <w:tabs>
          <w:tab w:val="left" w:pos="690"/>
        </w:tabs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ab/>
        <w:t>Paratoi ar gyfer adolygiadau datblygu personol a chymryd rhan wrth eu goruchwylio gyda’r rheolwr llinell, a nodi anghenion datblygiad personol a hyfforddiant i gynnal cofrestriad.</w:t>
      </w:r>
    </w:p>
    <w:p w14:paraId="7BB66983" w14:textId="77777777" w:rsidR="00891140" w:rsidRDefault="001C2CD0" w:rsidP="00891140">
      <w:pPr>
        <w:pStyle w:val="ListParagraph"/>
        <w:numPr>
          <w:ilvl w:val="0"/>
          <w:numId w:val="31"/>
        </w:numPr>
        <w:tabs>
          <w:tab w:val="left" w:pos="690"/>
        </w:tabs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ab/>
        <w:t>Cynorthwyo'r Rheolwr Tîm – Gwaith Cymdeithasol yn yr Ysbyty a'r Rheolwr Gwasanaeth EIPH a Gwaith Cymdeithasol yn yr Ysbyty yn eu cyfrifoldebau wrth sicrhau gweithrediad effeithiol eu gwaith a chyflawni gwelliannau parhaus i'r gwasanaeth.</w:t>
      </w:r>
    </w:p>
    <w:p w14:paraId="1FFAC299" w14:textId="77777777" w:rsidR="00891140" w:rsidRPr="0084058D" w:rsidRDefault="001C2CD0" w:rsidP="00891140">
      <w:pPr>
        <w:pStyle w:val="ListParagraph"/>
        <w:numPr>
          <w:ilvl w:val="0"/>
          <w:numId w:val="31"/>
        </w:numPr>
        <w:tabs>
          <w:tab w:val="left" w:pos="69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Cadw at weithdrefnau Diogelu Cymru Gyfan.</w:t>
      </w:r>
    </w:p>
    <w:p w14:paraId="720832BB" w14:textId="77777777" w:rsidR="003B3720" w:rsidRDefault="001C2CD0" w:rsidP="00891140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CF426D">
        <w:rPr>
          <w:rFonts w:ascii="Arial" w:hAnsi="Arial" w:cs="Arial"/>
          <w:lang w:val="cy-GB"/>
        </w:rPr>
        <w:t>Gyda'r Rheolwr Tîm - Gwaith Cymdeithasol yn yr Ysbyty, cyfrannu at waith cymdeithasol yn y gwasanaeth yn unol â'r Rhaglen Strategol ar gyfer Cyflawni Gwasanaethau Sylfaenol a Chymunedol, Cynllun Busnes y Gyfarwyddiaeth Llesiant a'r Strategaeth Gomisiynu, gan ddarparu drwy ddulliau arloesol, trawsnewidiol, y model y cytunwyd arno o ymarfer sy'n seiliedig ar gryfderau, sy'n canolbwyntio ar ganlyniadau.</w:t>
      </w:r>
    </w:p>
    <w:p w14:paraId="3F8F3741" w14:textId="77777777" w:rsidR="00434DEB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7447943F" w14:textId="77777777" w:rsidR="006848F6" w:rsidRPr="006848F6" w:rsidRDefault="001C2CD0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90F3AB5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84C1B7A" w14:textId="77777777" w:rsidR="006848F6" w:rsidRPr="006848F6" w:rsidRDefault="001C2CD0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Iechyd a Diogelwch</w:t>
      </w:r>
    </w:p>
    <w:p w14:paraId="7AC6FC8C" w14:textId="77777777" w:rsidR="006848F6" w:rsidRPr="006848F6" w:rsidRDefault="001C2CD0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48F6">
          <w:rPr>
            <w:rFonts w:ascii="Arial" w:hAnsi="Arial" w:cs="Arial"/>
            <w:color w:val="0000FF"/>
            <w:lang w:val="cy-GB"/>
          </w:rPr>
          <w:t xml:space="preserve"> </w:t>
        </w:r>
        <w:r w:rsidRPr="006848F6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ED36FE9" w14:textId="77777777" w:rsidR="006848F6" w:rsidRPr="006848F6" w:rsidRDefault="006848F6" w:rsidP="006848F6">
      <w:pPr>
        <w:ind w:left="720"/>
        <w:rPr>
          <w:rFonts w:ascii="Arial" w:hAnsi="Arial" w:cs="Arial"/>
          <w:b/>
        </w:rPr>
      </w:pPr>
    </w:p>
    <w:p w14:paraId="50790A98" w14:textId="77777777" w:rsidR="00891140" w:rsidRDefault="00891140" w:rsidP="006848F6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4E9857F6" w14:textId="77777777" w:rsidR="006848F6" w:rsidRPr="006848F6" w:rsidRDefault="001C2CD0" w:rsidP="006848F6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Cyfle Cyfartal</w:t>
      </w:r>
    </w:p>
    <w:p w14:paraId="4573640A" w14:textId="77777777" w:rsidR="006848F6" w:rsidRPr="006848F6" w:rsidRDefault="001C2CD0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lastRenderedPageBreak/>
        <w:t>Sicrhau bod pob gweithgaredd yn cael ei weithredu yn unol â deddfwriaeth cyfle cyfartal ac arfer gorau.</w:t>
      </w:r>
    </w:p>
    <w:p w14:paraId="76D1AE25" w14:textId="77777777" w:rsidR="00B374A2" w:rsidRDefault="00B374A2" w:rsidP="006848F6">
      <w:pPr>
        <w:rPr>
          <w:rFonts w:ascii="Arial" w:hAnsi="Arial" w:cs="Arial"/>
          <w:b/>
        </w:rPr>
      </w:pPr>
    </w:p>
    <w:p w14:paraId="6512AB77" w14:textId="77777777" w:rsidR="006848F6" w:rsidRPr="006848F6" w:rsidRDefault="001C2CD0" w:rsidP="006848F6">
      <w:pPr>
        <w:rPr>
          <w:rFonts w:ascii="Arial" w:hAnsi="Arial" w:cs="Arial"/>
          <w:b/>
        </w:rPr>
      </w:pPr>
      <w:r w:rsidRPr="006848F6">
        <w:rPr>
          <w:rFonts w:ascii="Arial" w:hAnsi="Arial" w:cs="Arial"/>
          <w:b/>
          <w:bCs/>
          <w:lang w:val="cy-GB"/>
        </w:rPr>
        <w:t>Diogelu</w:t>
      </w:r>
    </w:p>
    <w:p w14:paraId="1848CEF9" w14:textId="77777777" w:rsidR="006848F6" w:rsidRPr="006848F6" w:rsidRDefault="001C2CD0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3C38D8A9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BDC99B1" w14:textId="77777777" w:rsidR="006848F6" w:rsidRPr="006848F6" w:rsidRDefault="001C2CD0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9011463" w14:textId="77777777" w:rsidR="006848F6" w:rsidRPr="006848F6" w:rsidRDefault="001C2CD0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977E1D3" w14:textId="77777777" w:rsidR="006848F6" w:rsidRPr="006848F6" w:rsidRDefault="001C2CD0" w:rsidP="006848F6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6848F6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571F168B" w14:textId="77777777" w:rsidR="006848F6" w:rsidRPr="006848F6" w:rsidRDefault="001C2CD0" w:rsidP="006848F6">
      <w:pPr>
        <w:ind w:right="-45"/>
        <w:jc w:val="both"/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EB0C9DB" w14:textId="77777777" w:rsidR="006848F6" w:rsidRPr="00133CCC" w:rsidRDefault="006848F6" w:rsidP="00434DEB">
      <w:pPr>
        <w:spacing w:after="60"/>
        <w:rPr>
          <w:rFonts w:ascii="Arial" w:hAnsi="Arial" w:cs="Arial"/>
          <w:sz w:val="22"/>
          <w:szCs w:val="22"/>
        </w:rPr>
      </w:pPr>
    </w:p>
    <w:p w14:paraId="3F3CBDF6" w14:textId="77777777" w:rsidR="00434DEB" w:rsidRPr="00133CCC" w:rsidRDefault="00434DEB" w:rsidP="00434DEB">
      <w:pPr>
        <w:rPr>
          <w:rFonts w:ascii="Arial" w:hAnsi="Arial" w:cs="Arial"/>
        </w:rPr>
      </w:pPr>
    </w:p>
    <w:p w14:paraId="18505352" w14:textId="77777777" w:rsidR="003B3720" w:rsidRDefault="001C2C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5C99392B" w14:textId="77777777" w:rsidR="00782920" w:rsidRPr="005320BF" w:rsidRDefault="001C2CD0" w:rsidP="00040EAC">
      <w:pPr>
        <w:jc w:val="center"/>
        <w:rPr>
          <w:rFonts w:ascii="Arial" w:hAnsi="Arial" w:cs="Arial"/>
          <w:b/>
          <w:sz w:val="32"/>
          <w:szCs w:val="32"/>
        </w:rPr>
      </w:pPr>
      <w:r w:rsidRPr="005320BF">
        <w:rPr>
          <w:rFonts w:ascii="Arial" w:hAnsi="Arial" w:cs="Arial"/>
          <w:b/>
          <w:sz w:val="32"/>
          <w:szCs w:val="32"/>
          <w:lang w:val="cy-GB"/>
        </w:rPr>
        <w:lastRenderedPageBreak/>
        <w:t>Manyleb y Person</w:t>
      </w:r>
    </w:p>
    <w:p w14:paraId="06DFA538" w14:textId="77777777" w:rsidR="00703AAE" w:rsidRDefault="001C2CD0" w:rsidP="00040EAC">
      <w:pPr>
        <w:jc w:val="center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Uwch-ymarferydd (Gweithiwr Cymdeithasol) </w:t>
      </w:r>
      <w:r>
        <w:rPr>
          <w:rFonts w:ascii="Arial" w:hAnsi="Arial" w:cs="Arial"/>
          <w:sz w:val="28"/>
          <w:szCs w:val="28"/>
          <w:lang w:val="cy-GB"/>
        </w:rPr>
        <w:t xml:space="preserve">– </w:t>
      </w:r>
      <w:r>
        <w:rPr>
          <w:rFonts w:ascii="Arial" w:hAnsi="Arial" w:cs="Arial"/>
          <w:b/>
          <w:bCs/>
          <w:sz w:val="28"/>
          <w:szCs w:val="28"/>
          <w:lang w:val="cy-GB"/>
        </w:rPr>
        <w:t>T</w:t>
      </w:r>
      <w:r>
        <w:rPr>
          <w:rFonts w:ascii="Arial" w:hAnsi="Arial" w:cs="Arial"/>
          <w:b/>
          <w:bCs/>
          <w:sz w:val="28"/>
          <w:szCs w:val="28"/>
          <w:lang w:val="cy-GB"/>
        </w:rPr>
        <w:t>îm Gwaith Cymdeithasol yr Ysbyty</w:t>
      </w:r>
      <w:r>
        <w:rPr>
          <w:rFonts w:ascii="Arial" w:hAnsi="Arial" w:cs="Arial"/>
          <w:lang w:val="cy-GB"/>
        </w:rPr>
        <w:t xml:space="preserve"> </w:t>
      </w:r>
    </w:p>
    <w:p w14:paraId="7D33124A" w14:textId="622D81F6" w:rsidR="003B3720" w:rsidRDefault="001C2CD0" w:rsidP="00040EAC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EF6BC9" w14:paraId="4F35FDB8" w14:textId="77777777" w:rsidTr="003C0A98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1A1C3" w14:textId="77777777" w:rsidR="003B3720" w:rsidRPr="00156E04" w:rsidRDefault="001C2CD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7797F" w14:textId="77777777" w:rsidR="003B3720" w:rsidRPr="00156E04" w:rsidRDefault="001C2CD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CFE2A" w14:textId="77777777" w:rsidR="003B3720" w:rsidRPr="00156E04" w:rsidRDefault="001C2CD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F6301" w14:textId="77777777" w:rsidR="003B3720" w:rsidRPr="00156E04" w:rsidRDefault="001C2CD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EF6BC9" w14:paraId="47089476" w14:textId="77777777" w:rsidTr="003C0A98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65536C4F" w14:textId="77777777" w:rsidR="003B3720" w:rsidRDefault="001C2CD0" w:rsidP="00B5719D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C6F0530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  <w:p w14:paraId="5A26F141" w14:textId="77777777" w:rsidR="003B3720" w:rsidRPr="00156E04" w:rsidRDefault="003B3720" w:rsidP="00B5719D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23023D41" w14:textId="77777777" w:rsidR="003B3720" w:rsidRPr="003B3720" w:rsidRDefault="001C2CD0" w:rsidP="003B372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Cymhwyster gwaith cymdeithasol cydnabyddedig, e.e. CQSW, DipSW, BA Anrh. mewn Gwaith Cymdeithasol. 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27F4BD02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303B9C2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70FA44FB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4C35349D" w14:textId="77777777" w:rsidR="003B3720" w:rsidRPr="00CB64DB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30304660" w14:textId="77777777" w:rsidR="003B3720" w:rsidRPr="00156E04" w:rsidRDefault="001C2CD0" w:rsidP="00B57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EF6BC9" w14:paraId="7E7EC55B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nil"/>
            </w:tcBorders>
          </w:tcPr>
          <w:p w14:paraId="2F344690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383D809" w14:textId="77777777" w:rsidR="003B3720" w:rsidRPr="007A015C" w:rsidRDefault="001C2CD0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Parhaus/hyfforddiant ôl-gymhwyso.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037CF3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DD7282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EF6BC9" w14:paraId="03B7E84B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606635FC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4C31DD30" w14:textId="77777777" w:rsidR="003B3720" w:rsidRPr="003B3720" w:rsidRDefault="001C2CD0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FFF4FB5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0A1A15A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EF6BC9" w14:paraId="34A7CBEC" w14:textId="77777777" w:rsidTr="003C0A98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73C9E" w14:textId="77777777" w:rsidR="003B3720" w:rsidRPr="00156E04" w:rsidRDefault="001C2CD0" w:rsidP="00B57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D5C27" w14:textId="77777777" w:rsidR="003B3720" w:rsidRPr="003B3720" w:rsidRDefault="001C2CD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O leiaf 3 blynedd o brofiad ôl-gymhwyso.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52D71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D29C2" w14:textId="77777777" w:rsidR="003B3720" w:rsidRDefault="001C2CD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EF6BC9" w14:paraId="53BB67BA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6EB69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1EA58" w14:textId="77777777" w:rsidR="003B3720" w:rsidRPr="009F4EF8" w:rsidRDefault="001C2CD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ddulliau amlddisgyblaethol, integredig effeithiol o ran gwaith.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80B95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13643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6BC9" w14:paraId="69D1DF7C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73E09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B595" w14:textId="77777777" w:rsidR="003B3720" w:rsidRDefault="001C2CD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 phrofiad o weithio gydag anghenion cymhleth ac eang.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1EEC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11F12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6BC9" w14:paraId="78FECF1C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79242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2AB45" w14:textId="77777777" w:rsidR="003B3720" w:rsidRDefault="001C2CD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bolisi presennol, canllawiau statudol a'r gyfraith fel y mae'n cael ei chymhwyso ac effaith hyn ar bobl wrth ddarparu Gwasanaethau Gofal Cymdeithasol ac Iechyd, (gan gynnwys egwyddorion Deddf Gwasanaethau Cymdeithasol a Llesiant (Cymru) 2014, y Fframwaith Asesu Integredig a Gofal Iechyd Parhaus y GIG).</w:t>
            </w:r>
          </w:p>
          <w:p w14:paraId="6BE13FDE" w14:textId="77777777" w:rsidR="00891140" w:rsidRDefault="001C2CD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021382">
              <w:rPr>
                <w:rFonts w:ascii="Arial" w:hAnsi="Arial" w:cs="Arial"/>
                <w:lang w:val="cy-GB"/>
              </w:rPr>
              <w:t>Gwybodaeth a phrofiad o weithio gydag anghenion cymhleth ac eang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C24A1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8F60D6D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726DFFBD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00F8DA25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65D560E1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45F294B8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06403B40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692DC902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1C854BDD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40BC139C" w14:textId="77777777" w:rsidR="00891140" w:rsidRDefault="00891140" w:rsidP="00B5719D">
            <w:pPr>
              <w:jc w:val="center"/>
              <w:rPr>
                <w:rFonts w:ascii="Arial" w:hAnsi="Arial" w:cs="Arial"/>
              </w:rPr>
            </w:pPr>
          </w:p>
          <w:p w14:paraId="30C5F0AB" w14:textId="77777777" w:rsidR="00703AAE" w:rsidRDefault="00703AAE" w:rsidP="00B5719D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B3C99BB" w14:textId="77777777" w:rsidR="00703AAE" w:rsidRDefault="00703AAE" w:rsidP="00B5719D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A49159A" w14:textId="34AEA6AA" w:rsidR="0089114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E64D3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6BC9" w14:paraId="64574394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6AEB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9C0E" w14:textId="77777777" w:rsidR="003B3720" w:rsidRDefault="001C2CD0" w:rsidP="003B372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A23AEC">
              <w:rPr>
                <w:rFonts w:ascii="Arial" w:hAnsi="Arial" w:cs="Arial"/>
                <w:lang w:val="cy-GB"/>
              </w:rPr>
              <w:t>Profiad o addysgu ymarfer/goruchwylio/mentora a/neu reoli staff.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8108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3CF5E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6BC9" w14:paraId="39F67FB0" w14:textId="77777777" w:rsidTr="00891140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87D54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  <w:p w14:paraId="607CBCF5" w14:textId="77777777" w:rsidR="00891140" w:rsidRDefault="00891140" w:rsidP="00B5719D">
            <w:pPr>
              <w:rPr>
                <w:rFonts w:ascii="Arial" w:hAnsi="Arial" w:cs="Arial"/>
                <w:b/>
              </w:rPr>
            </w:pPr>
          </w:p>
          <w:p w14:paraId="2C69DAC0" w14:textId="77777777" w:rsidR="00891140" w:rsidRDefault="00891140" w:rsidP="00B5719D">
            <w:pPr>
              <w:rPr>
                <w:rFonts w:ascii="Arial" w:hAnsi="Arial" w:cs="Arial"/>
                <w:b/>
              </w:rPr>
            </w:pPr>
          </w:p>
          <w:p w14:paraId="73F9B6C3" w14:textId="77777777" w:rsidR="00891140" w:rsidRDefault="00891140" w:rsidP="00B5719D">
            <w:pPr>
              <w:rPr>
                <w:rFonts w:ascii="Arial" w:hAnsi="Arial" w:cs="Arial"/>
                <w:b/>
              </w:rPr>
            </w:pPr>
          </w:p>
          <w:p w14:paraId="4DE54DD3" w14:textId="77777777" w:rsidR="00891140" w:rsidRDefault="001C2CD0" w:rsidP="00B57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8293" w14:textId="77777777" w:rsidR="003B3720" w:rsidRDefault="001C2CD0" w:rsidP="00F81A09">
            <w:pPr>
              <w:pStyle w:val="ListParagraph"/>
              <w:numPr>
                <w:ilvl w:val="0"/>
                <w:numId w:val="11"/>
              </w:numPr>
              <w:tabs>
                <w:tab w:val="left" w:pos="311"/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F81A09">
              <w:rPr>
                <w:rFonts w:ascii="Arial" w:hAnsi="Arial" w:cs="Arial"/>
                <w:lang w:val="cy-GB"/>
              </w:rPr>
              <w:t xml:space="preserve">Profiad o reoli o fewn adnoddau a ddyrannwyd.  </w:t>
            </w:r>
          </w:p>
          <w:p w14:paraId="7C8922F5" w14:textId="77777777" w:rsidR="00F81A09" w:rsidRPr="00F81A09" w:rsidRDefault="001C2CD0" w:rsidP="00F81A09">
            <w:pPr>
              <w:pStyle w:val="ListParagraph"/>
              <w:numPr>
                <w:ilvl w:val="0"/>
                <w:numId w:val="11"/>
              </w:numPr>
              <w:tabs>
                <w:tab w:val="left" w:pos="311"/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reoli perfformiad mewn lleoliadau gofal iechyd.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EFE07" w14:textId="77777777" w:rsidR="003B3720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E34111C" w14:textId="77777777" w:rsidR="00F81A09" w:rsidRDefault="00F81A09" w:rsidP="00B5719D">
            <w:pPr>
              <w:jc w:val="center"/>
              <w:rPr>
                <w:rFonts w:ascii="Arial" w:hAnsi="Arial" w:cs="Arial"/>
              </w:rPr>
            </w:pPr>
          </w:p>
          <w:p w14:paraId="6E812C58" w14:textId="77777777" w:rsidR="00F81A09" w:rsidRDefault="001C2CD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2F9E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C229FC8" w14:textId="77777777" w:rsidR="00891140" w:rsidRDefault="0089114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7589E56" w14:textId="77777777" w:rsidR="00891140" w:rsidRDefault="0089114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DBF2B8C" w14:textId="77777777" w:rsidR="00891140" w:rsidRDefault="001C2CD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EF6BC9" w14:paraId="5A1056C0" w14:textId="77777777" w:rsidTr="00891140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D5702" w14:textId="77777777" w:rsidR="003B3720" w:rsidRDefault="003B3720" w:rsidP="003B3720">
            <w:pPr>
              <w:ind w:firstLine="22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B9ED" w14:textId="77777777" w:rsidR="003B3720" w:rsidRDefault="001C2CD0" w:rsidP="003B372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egwyddorion cymorth dan gyfarwyddyd y dinesydd.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C768A" w14:textId="77777777" w:rsidR="003B3720" w:rsidRDefault="001C2CD0" w:rsidP="003B3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C63DF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6BC9" w14:paraId="39EB4963" w14:textId="77777777" w:rsidTr="00F81A0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D71" w14:textId="77777777" w:rsidR="003B3720" w:rsidRDefault="003B3720" w:rsidP="003B372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BCA" w14:textId="77777777" w:rsidR="003B3720" w:rsidRPr="007A015C" w:rsidRDefault="001C2CD0" w:rsidP="003B372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0A7DB9">
              <w:rPr>
                <w:rFonts w:ascii="Arial" w:hAnsi="Arial" w:cs="Arial"/>
                <w:lang w:val="cy-GB"/>
              </w:rPr>
              <w:t>Dealltwriaeth o 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A6" w14:textId="77777777" w:rsidR="003B3720" w:rsidRDefault="003B3720" w:rsidP="003B37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725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6BC9" w14:paraId="658EAA46" w14:textId="77777777" w:rsidTr="00F81A09">
        <w:trPr>
          <w:cantSplit/>
          <w:trHeight w:val="49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7BB" w14:textId="77777777" w:rsidR="003C0A98" w:rsidRDefault="001C2CD0" w:rsidP="003C0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F77" w14:textId="77777777" w:rsidR="003C0A98" w:rsidRPr="00F81A09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 w:rsidRPr="003C0A98">
              <w:rPr>
                <w:rFonts w:ascii="Arial" w:hAnsi="Arial"/>
                <w:szCs w:val="20"/>
                <w:lang w:val="cy-GB" w:eastAsia="en-GB"/>
              </w:rPr>
              <w:t>Ymrwymiad i gyflawni'r sgiliau ymarfer proffesiynol uchaf, drwy'r gallu i gymell, mentora a datblygu pob aelod o'r tîm a chydweithwyr.</w:t>
            </w:r>
          </w:p>
          <w:p w14:paraId="2A693A5B" w14:textId="77777777" w:rsidR="00F81A09" w:rsidRPr="00891140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Sgiliau rhyngbersonol a phobl da.</w:t>
            </w:r>
          </w:p>
          <w:p w14:paraId="21F06B89" w14:textId="77777777" w:rsidR="00891140" w:rsidRPr="00891140" w:rsidRDefault="001C2CD0" w:rsidP="00F31D0A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 w:rsidRPr="00891140">
              <w:rPr>
                <w:rFonts w:ascii="Arial" w:hAnsi="Arial"/>
                <w:szCs w:val="20"/>
                <w:lang w:val="cy-GB" w:eastAsia="en-GB"/>
              </w:rPr>
              <w:t>Y gallu i flaenoriaethu a pharodrwydd i gymryd cyfrifoldeb am reoli llwyth gwaith a pherfformiad.</w:t>
            </w:r>
          </w:p>
          <w:p w14:paraId="1F5A1C45" w14:textId="77777777" w:rsidR="00891140" w:rsidRDefault="001C2CD0" w:rsidP="00F31D0A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 w:rsidRPr="00506C68">
              <w:rPr>
                <w:rFonts w:ascii="Arial" w:hAnsi="Arial"/>
                <w:szCs w:val="20"/>
                <w:lang w:val="cy-GB" w:eastAsia="en-GB"/>
              </w:rPr>
              <w:t>Parodrwydd a gallu i wneud dyfarniadau proffesiynol cadarn gan gynnwys materion risg uchel am unigolion, eu teuluoedd a'u gofalwyr.</w:t>
            </w:r>
          </w:p>
          <w:p w14:paraId="5EFB5111" w14:textId="77777777" w:rsidR="00F81A09" w:rsidRPr="00891140" w:rsidRDefault="001C2CD0" w:rsidP="00F31D0A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 w:rsidRPr="00891140">
              <w:rPr>
                <w:rFonts w:ascii="Arial" w:hAnsi="Arial"/>
                <w:szCs w:val="20"/>
                <w:lang w:val="cy-GB" w:eastAsia="en-GB"/>
              </w:rPr>
              <w:t>Gallu rheoli a datrys gwrthdaro mewn ffordd gadarnhaol.</w:t>
            </w:r>
          </w:p>
          <w:p w14:paraId="6A61D662" w14:textId="77777777" w:rsidR="00F81A09" w:rsidRPr="00F81A09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defnyddio systemau TG i gofnodi gwaith a rhoi tystiolaeth ohono, gan ymgymryd ag unrhyw hyfforddiant angenrheidiol.</w:t>
            </w:r>
          </w:p>
          <w:p w14:paraId="466A6C4E" w14:textId="77777777" w:rsidR="00F81A09" w:rsidRPr="00F81A09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gweithio mewn ffordd broffesiynol, cynrychioli'r gyfarwyddiaeth a'r bwrdd iechyd mewn amrywiaeth o gyfarfodydd mewnol ac allanol.</w:t>
            </w:r>
          </w:p>
          <w:p w14:paraId="7BC9CC17" w14:textId="77777777" w:rsidR="00F81A09" w:rsidRPr="00F81A09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 xml:space="preserve">Ymrwymiad y gellir ei ddangos i gydraddoldeb ac arfer gwrthwahaniaethol a'r gallu i integreiddio polisïau </w:t>
            </w:r>
            <w:r>
              <w:rPr>
                <w:rFonts w:ascii="Arial" w:hAnsi="Arial"/>
                <w:szCs w:val="20"/>
                <w:lang w:val="cy-GB" w:eastAsia="en-GB"/>
              </w:rPr>
              <w:lastRenderedPageBreak/>
              <w:t>cydraddoldeb i mewn i ddarparu strategaethau a gwasanaeth.</w:t>
            </w:r>
          </w:p>
          <w:p w14:paraId="07A793CE" w14:textId="77777777" w:rsidR="00F81A09" w:rsidRPr="00F81A09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Gweithio yn unol â'r Cod Ymarfer Proffesiynol ar gyfer Gofal Cymdeithasol.</w:t>
            </w:r>
          </w:p>
          <w:p w14:paraId="42DE0CA5" w14:textId="77777777" w:rsidR="00F81A09" w:rsidRPr="00F81A09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Bydd yn ofynnol i chi feddu ar eich cerbyd eich hun.</w:t>
            </w:r>
          </w:p>
          <w:p w14:paraId="5B97E25E" w14:textId="77777777" w:rsidR="00F81A09" w:rsidRPr="003C0A98" w:rsidRDefault="001C2CD0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47A" w14:textId="77777777" w:rsidR="003C0A98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1F226E7B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06F5165D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0367B1AD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3C17DCB1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7A7A3788" w14:textId="77777777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DB15651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57492948" w14:textId="77777777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CC1906A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18CE0382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32695344" w14:textId="77777777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DAC24A8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2007096A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4900ECD1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1CA6FAB7" w14:textId="77777777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CECF2C8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392AB441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3651F409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010BCF9F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3D28ABC7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5F02F47B" w14:textId="77777777" w:rsidR="00703AAE" w:rsidRDefault="00703AAE" w:rsidP="003C0A98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C52C0CB" w14:textId="4EE269D5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DBB0655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3AEEDBDF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7875D08D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5ACEA98E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454BA200" w14:textId="77777777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192A5AF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71EAC938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57364E59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59688C04" w14:textId="77777777" w:rsidR="00891140" w:rsidRDefault="00891140" w:rsidP="003C0A98">
            <w:pPr>
              <w:jc w:val="center"/>
              <w:rPr>
                <w:rFonts w:ascii="Arial" w:hAnsi="Arial" w:cs="Arial"/>
              </w:rPr>
            </w:pPr>
          </w:p>
          <w:p w14:paraId="718075DC" w14:textId="77777777" w:rsidR="00703AAE" w:rsidRDefault="00703AAE" w:rsidP="003C0A98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AD04D92" w14:textId="0F6A064D" w:rsidR="00891140" w:rsidRDefault="001C2CD0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4E4" w14:textId="77777777" w:rsidR="003C0A98" w:rsidRDefault="001C2CD0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</w:tc>
      </w:tr>
    </w:tbl>
    <w:p w14:paraId="2D272B67" w14:textId="77777777" w:rsidR="003B3720" w:rsidRDefault="003B3720" w:rsidP="003B3720">
      <w:pPr>
        <w:rPr>
          <w:rFonts w:ascii="Arial" w:hAnsi="Arial" w:cs="Arial"/>
        </w:rPr>
      </w:pPr>
    </w:p>
    <w:p w14:paraId="52B8DE71" w14:textId="77777777" w:rsidR="003B3720" w:rsidRDefault="003B3720" w:rsidP="00040EAC">
      <w:pPr>
        <w:jc w:val="center"/>
        <w:rPr>
          <w:rFonts w:ascii="Arial" w:hAnsi="Arial" w:cs="Arial"/>
        </w:rPr>
      </w:pPr>
    </w:p>
    <w:sectPr w:rsidR="003B3720" w:rsidSect="003B3720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680" w:right="1797" w:bottom="39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8FC0" w14:textId="77777777" w:rsidR="001C2CD0" w:rsidRDefault="001C2CD0">
      <w:r>
        <w:separator/>
      </w:r>
    </w:p>
  </w:endnote>
  <w:endnote w:type="continuationSeparator" w:id="0">
    <w:p w14:paraId="51AD8F18" w14:textId="77777777" w:rsidR="001C2CD0" w:rsidRDefault="001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15CC" w14:textId="77777777" w:rsidR="00254042" w:rsidRDefault="001C2CD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74D03F4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7BF1" w14:textId="77777777" w:rsidR="00254042" w:rsidRDefault="001C2CD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E69">
      <w:rPr>
        <w:rStyle w:val="PageNumber"/>
        <w:noProof/>
      </w:rPr>
      <w:t>6</w:t>
    </w:r>
    <w:r>
      <w:rPr>
        <w:rStyle w:val="PageNumber"/>
      </w:rPr>
      <w:fldChar w:fldCharType="end"/>
    </w:r>
  </w:p>
  <w:p w14:paraId="61557BC1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3AD2" w14:textId="77777777" w:rsidR="001C2CD0" w:rsidRDefault="001C2CD0">
      <w:r>
        <w:separator/>
      </w:r>
    </w:p>
  </w:footnote>
  <w:footnote w:type="continuationSeparator" w:id="0">
    <w:p w14:paraId="1FFF72E1" w14:textId="77777777" w:rsidR="001C2CD0" w:rsidRDefault="001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113F" w14:textId="77777777" w:rsidR="00CD1B60" w:rsidRDefault="001C2CD0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37CDA04" wp14:editId="27C4A6A5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7780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A999" w14:textId="77777777" w:rsidR="00CD1B60" w:rsidRDefault="001C2CD0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E39BD97" wp14:editId="482B25CB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6920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5582E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B7"/>
    <w:multiLevelType w:val="hybridMultilevel"/>
    <w:tmpl w:val="87403E42"/>
    <w:lvl w:ilvl="0" w:tplc="995E1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CE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CE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25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A5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0E7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28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AA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E08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7F3CA5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8F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E1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300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23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E4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49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2D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F29AB4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5E2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6C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5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41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D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EB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1A5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5418E"/>
    <w:multiLevelType w:val="hybridMultilevel"/>
    <w:tmpl w:val="2AECE6C4"/>
    <w:lvl w:ilvl="0" w:tplc="9F7E12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F8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E7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7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C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0D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EB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3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A4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04C6871"/>
    <w:multiLevelType w:val="hybridMultilevel"/>
    <w:tmpl w:val="F4A4DF8A"/>
    <w:lvl w:ilvl="0" w:tplc="71D4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07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27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1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25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64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81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A0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E3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5DB"/>
    <w:multiLevelType w:val="hybridMultilevel"/>
    <w:tmpl w:val="36B63D72"/>
    <w:lvl w:ilvl="0" w:tplc="C5A83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89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25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CA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00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360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E8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ED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72F"/>
    <w:multiLevelType w:val="hybridMultilevel"/>
    <w:tmpl w:val="58C624B2"/>
    <w:lvl w:ilvl="0" w:tplc="A5D8C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CB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6A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A7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B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4A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87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E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1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CBC"/>
    <w:multiLevelType w:val="hybridMultilevel"/>
    <w:tmpl w:val="DD383910"/>
    <w:lvl w:ilvl="0" w:tplc="AC68B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29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42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C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4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6D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07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E3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4F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A8E27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78C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A9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C01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CB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87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42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E6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67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3050E9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201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A7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FAF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00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AA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4B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E2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7A1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533A1"/>
    <w:multiLevelType w:val="hybridMultilevel"/>
    <w:tmpl w:val="B874DEF0"/>
    <w:lvl w:ilvl="0" w:tplc="EE62B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D06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E5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06A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4D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88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00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4D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8A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78F4CA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40B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0C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67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C2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3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C04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05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28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549F5"/>
    <w:multiLevelType w:val="hybridMultilevel"/>
    <w:tmpl w:val="140C6B06"/>
    <w:lvl w:ilvl="0" w:tplc="700E2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AA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E3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CE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69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48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A5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49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DC9"/>
    <w:multiLevelType w:val="hybridMultilevel"/>
    <w:tmpl w:val="51E2BB58"/>
    <w:lvl w:ilvl="0" w:tplc="5740C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0FA5DD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1C4A79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844B8D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840A18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2ECB65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29AC93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2429AA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5EA1CF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F21EF3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8B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A7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C5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CA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05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A4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A3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4F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1564C"/>
    <w:multiLevelType w:val="hybridMultilevel"/>
    <w:tmpl w:val="B0A416CC"/>
    <w:lvl w:ilvl="0" w:tplc="E152C5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DA85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34E06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6E2D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8494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68E30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A4C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3A2E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B68EC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C4A97"/>
    <w:multiLevelType w:val="hybridMultilevel"/>
    <w:tmpl w:val="9B58FA64"/>
    <w:lvl w:ilvl="0" w:tplc="1CC86E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3ED8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3C8D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7C99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E455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DCE3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EE9A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A6CD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9CB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B36424"/>
    <w:multiLevelType w:val="hybridMultilevel"/>
    <w:tmpl w:val="F9B88FB4"/>
    <w:lvl w:ilvl="0" w:tplc="0E0073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304C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34EF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8A48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D83A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E47D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145F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4698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92B2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2E265F"/>
    <w:multiLevelType w:val="hybridMultilevel"/>
    <w:tmpl w:val="9474AB70"/>
    <w:lvl w:ilvl="0" w:tplc="E80A7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A08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08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E1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9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C5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A0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82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0C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06E29"/>
    <w:multiLevelType w:val="hybridMultilevel"/>
    <w:tmpl w:val="B706D62C"/>
    <w:lvl w:ilvl="0" w:tplc="609E0C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10C613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63676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E2CFF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388F8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7B01E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FCF0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C8CB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33A7D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7A278F"/>
    <w:multiLevelType w:val="hybridMultilevel"/>
    <w:tmpl w:val="0F1AA968"/>
    <w:lvl w:ilvl="0" w:tplc="3FCA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66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6B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7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AE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0B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CC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E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64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84434"/>
    <w:multiLevelType w:val="hybridMultilevel"/>
    <w:tmpl w:val="C3C6FD0C"/>
    <w:lvl w:ilvl="0" w:tplc="B0B83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E2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EC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CA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68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83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C9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A5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E0186"/>
    <w:multiLevelType w:val="hybridMultilevel"/>
    <w:tmpl w:val="523E72FA"/>
    <w:lvl w:ilvl="0" w:tplc="01AED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8B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AB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7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08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06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D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07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6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3735E"/>
    <w:multiLevelType w:val="hybridMultilevel"/>
    <w:tmpl w:val="CCBCD68C"/>
    <w:lvl w:ilvl="0" w:tplc="C7407F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F8C1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E549A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FA37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5C8C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3C281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5AA5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0DB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5042B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65577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8892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5107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6588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77977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645284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5232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8425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7258031">
    <w:abstractNumId w:val="20"/>
  </w:num>
  <w:num w:numId="10" w16cid:durableId="407312010">
    <w:abstractNumId w:val="14"/>
  </w:num>
  <w:num w:numId="11" w16cid:durableId="876545252">
    <w:abstractNumId w:val="4"/>
  </w:num>
  <w:num w:numId="12" w16cid:durableId="1636371209">
    <w:abstractNumId w:val="16"/>
  </w:num>
  <w:num w:numId="13" w16cid:durableId="734208227">
    <w:abstractNumId w:val="4"/>
  </w:num>
  <w:num w:numId="14" w16cid:durableId="939068507">
    <w:abstractNumId w:val="14"/>
  </w:num>
  <w:num w:numId="15" w16cid:durableId="190607335">
    <w:abstractNumId w:val="20"/>
  </w:num>
  <w:num w:numId="16" w16cid:durableId="1208566837">
    <w:abstractNumId w:val="16"/>
  </w:num>
  <w:num w:numId="17" w16cid:durableId="1336149928">
    <w:abstractNumId w:val="1"/>
  </w:num>
  <w:num w:numId="18" w16cid:durableId="1358701861">
    <w:abstractNumId w:val="10"/>
  </w:num>
  <w:num w:numId="19" w16cid:durableId="738553786">
    <w:abstractNumId w:val="2"/>
  </w:num>
  <w:num w:numId="20" w16cid:durableId="90783642">
    <w:abstractNumId w:val="12"/>
  </w:num>
  <w:num w:numId="21" w16cid:durableId="389694754">
    <w:abstractNumId w:val="15"/>
  </w:num>
  <w:num w:numId="22" w16cid:durableId="1856576949">
    <w:abstractNumId w:val="19"/>
  </w:num>
  <w:num w:numId="23" w16cid:durableId="809976678">
    <w:abstractNumId w:val="11"/>
  </w:num>
  <w:num w:numId="24" w16cid:durableId="761267686">
    <w:abstractNumId w:val="9"/>
  </w:num>
  <w:num w:numId="25" w16cid:durableId="2102750251">
    <w:abstractNumId w:val="3"/>
  </w:num>
  <w:num w:numId="26" w16cid:durableId="412899731">
    <w:abstractNumId w:val="8"/>
  </w:num>
  <w:num w:numId="27" w16cid:durableId="142699512">
    <w:abstractNumId w:val="7"/>
  </w:num>
  <w:num w:numId="28" w16cid:durableId="921988472">
    <w:abstractNumId w:val="23"/>
  </w:num>
  <w:num w:numId="29" w16cid:durableId="2100835347">
    <w:abstractNumId w:val="24"/>
  </w:num>
  <w:num w:numId="30" w16cid:durableId="1167090705">
    <w:abstractNumId w:val="13"/>
  </w:num>
  <w:num w:numId="31" w16cid:durableId="816916507">
    <w:abstractNumId w:val="5"/>
  </w:num>
  <w:num w:numId="32" w16cid:durableId="877085436">
    <w:abstractNumId w:val="3"/>
  </w:num>
  <w:num w:numId="33" w16cid:durableId="798573678">
    <w:abstractNumId w:val="17"/>
  </w:num>
  <w:num w:numId="34" w16cid:durableId="1941063715">
    <w:abstractNumId w:val="23"/>
  </w:num>
  <w:num w:numId="35" w16cid:durableId="1425686767">
    <w:abstractNumId w:val="22"/>
  </w:num>
  <w:num w:numId="36" w16cid:durableId="2123068935">
    <w:abstractNumId w:val="0"/>
  </w:num>
  <w:num w:numId="37" w16cid:durableId="796795495">
    <w:abstractNumId w:val="21"/>
  </w:num>
  <w:num w:numId="38" w16cid:durableId="832724678">
    <w:abstractNumId w:val="6"/>
  </w:num>
  <w:num w:numId="39" w16cid:durableId="152070370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0058"/>
    <w:rsid w:val="00021382"/>
    <w:rsid w:val="00026514"/>
    <w:rsid w:val="000368D8"/>
    <w:rsid w:val="00040EAC"/>
    <w:rsid w:val="0009322F"/>
    <w:rsid w:val="000A7DB9"/>
    <w:rsid w:val="000B2885"/>
    <w:rsid w:val="000D384D"/>
    <w:rsid w:val="000E3391"/>
    <w:rsid w:val="000F5752"/>
    <w:rsid w:val="00133CCC"/>
    <w:rsid w:val="00143BD9"/>
    <w:rsid w:val="00156E04"/>
    <w:rsid w:val="001B5131"/>
    <w:rsid w:val="001B6283"/>
    <w:rsid w:val="001C2CD0"/>
    <w:rsid w:val="001E03E4"/>
    <w:rsid w:val="001E4571"/>
    <w:rsid w:val="002060BF"/>
    <w:rsid w:val="00223A2D"/>
    <w:rsid w:val="00223AD8"/>
    <w:rsid w:val="00247BC7"/>
    <w:rsid w:val="00254042"/>
    <w:rsid w:val="00267AFF"/>
    <w:rsid w:val="00287209"/>
    <w:rsid w:val="002A5B75"/>
    <w:rsid w:val="002A663A"/>
    <w:rsid w:val="002B6A53"/>
    <w:rsid w:val="002B7961"/>
    <w:rsid w:val="002D17B3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A0FC4"/>
    <w:rsid w:val="003B3720"/>
    <w:rsid w:val="003C02C3"/>
    <w:rsid w:val="003C0A98"/>
    <w:rsid w:val="003D098F"/>
    <w:rsid w:val="003D2AAA"/>
    <w:rsid w:val="003F238C"/>
    <w:rsid w:val="00404C44"/>
    <w:rsid w:val="00406C3F"/>
    <w:rsid w:val="00434DEB"/>
    <w:rsid w:val="00452D73"/>
    <w:rsid w:val="00486C4C"/>
    <w:rsid w:val="00490994"/>
    <w:rsid w:val="004D3638"/>
    <w:rsid w:val="004F0F10"/>
    <w:rsid w:val="004F4E65"/>
    <w:rsid w:val="00505FBA"/>
    <w:rsid w:val="00506C68"/>
    <w:rsid w:val="005116CC"/>
    <w:rsid w:val="00511B1E"/>
    <w:rsid w:val="00523671"/>
    <w:rsid w:val="005320BF"/>
    <w:rsid w:val="00563D25"/>
    <w:rsid w:val="00574A3A"/>
    <w:rsid w:val="00590AE0"/>
    <w:rsid w:val="00593D71"/>
    <w:rsid w:val="005C0894"/>
    <w:rsid w:val="005E5F84"/>
    <w:rsid w:val="0060395E"/>
    <w:rsid w:val="00620140"/>
    <w:rsid w:val="006418B0"/>
    <w:rsid w:val="0065488A"/>
    <w:rsid w:val="00655D5C"/>
    <w:rsid w:val="006605BB"/>
    <w:rsid w:val="006848F6"/>
    <w:rsid w:val="00690072"/>
    <w:rsid w:val="006B45D2"/>
    <w:rsid w:val="006C0366"/>
    <w:rsid w:val="006C74DB"/>
    <w:rsid w:val="006D6613"/>
    <w:rsid w:val="006E19E1"/>
    <w:rsid w:val="006E571B"/>
    <w:rsid w:val="006E6373"/>
    <w:rsid w:val="00703AAE"/>
    <w:rsid w:val="007045EA"/>
    <w:rsid w:val="00705FAA"/>
    <w:rsid w:val="0072502F"/>
    <w:rsid w:val="00732AC8"/>
    <w:rsid w:val="00740C87"/>
    <w:rsid w:val="007519FD"/>
    <w:rsid w:val="00753026"/>
    <w:rsid w:val="00765635"/>
    <w:rsid w:val="007663FA"/>
    <w:rsid w:val="007720F8"/>
    <w:rsid w:val="00782920"/>
    <w:rsid w:val="007A015C"/>
    <w:rsid w:val="007E70D5"/>
    <w:rsid w:val="00821A32"/>
    <w:rsid w:val="008275D7"/>
    <w:rsid w:val="0084058D"/>
    <w:rsid w:val="0084118B"/>
    <w:rsid w:val="00853AB9"/>
    <w:rsid w:val="008546CA"/>
    <w:rsid w:val="00867F69"/>
    <w:rsid w:val="00875EF8"/>
    <w:rsid w:val="00891140"/>
    <w:rsid w:val="008B7158"/>
    <w:rsid w:val="008C7297"/>
    <w:rsid w:val="008D509D"/>
    <w:rsid w:val="008D5515"/>
    <w:rsid w:val="008D66F7"/>
    <w:rsid w:val="0091050F"/>
    <w:rsid w:val="009243B2"/>
    <w:rsid w:val="0097062E"/>
    <w:rsid w:val="00974B14"/>
    <w:rsid w:val="009A1E64"/>
    <w:rsid w:val="009B20DD"/>
    <w:rsid w:val="009B5752"/>
    <w:rsid w:val="009F4EF8"/>
    <w:rsid w:val="009F54DF"/>
    <w:rsid w:val="00A1101A"/>
    <w:rsid w:val="00A115C3"/>
    <w:rsid w:val="00A23AEC"/>
    <w:rsid w:val="00A35A92"/>
    <w:rsid w:val="00A43D94"/>
    <w:rsid w:val="00A73D87"/>
    <w:rsid w:val="00A9715D"/>
    <w:rsid w:val="00AC2146"/>
    <w:rsid w:val="00AD6D4C"/>
    <w:rsid w:val="00AD754D"/>
    <w:rsid w:val="00B3178E"/>
    <w:rsid w:val="00B374A2"/>
    <w:rsid w:val="00B4134F"/>
    <w:rsid w:val="00B43330"/>
    <w:rsid w:val="00B46BAE"/>
    <w:rsid w:val="00B5719D"/>
    <w:rsid w:val="00B92F52"/>
    <w:rsid w:val="00B93BA5"/>
    <w:rsid w:val="00BA1F0C"/>
    <w:rsid w:val="00BC59CA"/>
    <w:rsid w:val="00BD56D7"/>
    <w:rsid w:val="00BD5EC2"/>
    <w:rsid w:val="00BF3118"/>
    <w:rsid w:val="00BF5ADB"/>
    <w:rsid w:val="00C04F3C"/>
    <w:rsid w:val="00C07953"/>
    <w:rsid w:val="00C12CA0"/>
    <w:rsid w:val="00C37668"/>
    <w:rsid w:val="00C550EB"/>
    <w:rsid w:val="00C839BF"/>
    <w:rsid w:val="00C859DA"/>
    <w:rsid w:val="00C92CAE"/>
    <w:rsid w:val="00CA5E69"/>
    <w:rsid w:val="00CB64DB"/>
    <w:rsid w:val="00CC210F"/>
    <w:rsid w:val="00CC235C"/>
    <w:rsid w:val="00CD1B60"/>
    <w:rsid w:val="00CD1C81"/>
    <w:rsid w:val="00CE3F9D"/>
    <w:rsid w:val="00CF426D"/>
    <w:rsid w:val="00CF7919"/>
    <w:rsid w:val="00D02DBD"/>
    <w:rsid w:val="00D16306"/>
    <w:rsid w:val="00D46123"/>
    <w:rsid w:val="00D50899"/>
    <w:rsid w:val="00D50A48"/>
    <w:rsid w:val="00D61324"/>
    <w:rsid w:val="00D71094"/>
    <w:rsid w:val="00D86432"/>
    <w:rsid w:val="00D953FE"/>
    <w:rsid w:val="00DE79B5"/>
    <w:rsid w:val="00E059FB"/>
    <w:rsid w:val="00E676E5"/>
    <w:rsid w:val="00E7031D"/>
    <w:rsid w:val="00E776A9"/>
    <w:rsid w:val="00E82FF5"/>
    <w:rsid w:val="00E97B4B"/>
    <w:rsid w:val="00ED5A5D"/>
    <w:rsid w:val="00ED7F7E"/>
    <w:rsid w:val="00EF201E"/>
    <w:rsid w:val="00EF6BC9"/>
    <w:rsid w:val="00F03ACD"/>
    <w:rsid w:val="00F20D4F"/>
    <w:rsid w:val="00F31D0A"/>
    <w:rsid w:val="00F3440D"/>
    <w:rsid w:val="00F52E69"/>
    <w:rsid w:val="00F72506"/>
    <w:rsid w:val="00F731EB"/>
    <w:rsid w:val="00F81A09"/>
    <w:rsid w:val="00FA385E"/>
    <w:rsid w:val="00FA6DFC"/>
    <w:rsid w:val="00FB088B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F9293"/>
  <w15:chartTrackingRefBased/>
  <w15:docId w15:val="{20BAC904-64C8-4161-9849-13AF8BC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D710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094"/>
    <w:rPr>
      <w:sz w:val="20"/>
      <w:szCs w:val="20"/>
    </w:rPr>
  </w:style>
  <w:style w:type="character" w:customStyle="1" w:styleId="CommentTextChar">
    <w:name w:val="Comment Text Char"/>
    <w:link w:val="CommentText"/>
    <w:rsid w:val="00D7109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094"/>
    <w:rPr>
      <w:b/>
      <w:bCs/>
    </w:rPr>
  </w:style>
  <w:style w:type="character" w:customStyle="1" w:styleId="CommentSubjectChar">
    <w:name w:val="Comment Subject Char"/>
    <w:link w:val="CommentSubject"/>
    <w:rsid w:val="00D71094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B3720"/>
    <w:pPr>
      <w:ind w:left="720"/>
    </w:pPr>
  </w:style>
  <w:style w:type="paragraph" w:customStyle="1" w:styleId="Default">
    <w:name w:val="Default"/>
    <w:rsid w:val="003C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4B092-94EE-435E-9961-461869037B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5C9A24-8CA7-4991-95BA-59DA212356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1154</Words>
  <Characters>6971</Characters>
  <Application>Microsoft Office Word</Application>
  <DocSecurity>0</DocSecurity>
  <Lines>331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7</cp:revision>
  <cp:lastPrinted>2017-11-10T11:52:00Z</cp:lastPrinted>
  <dcterms:created xsi:type="dcterms:W3CDTF">2023-10-12T11:02:00Z</dcterms:created>
  <dcterms:modified xsi:type="dcterms:W3CDTF">2026-05-07T07:11:00Z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