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2E8FB" w14:textId="77777777" w:rsidR="002D71CF" w:rsidRDefault="002D71CF" w:rsidP="002D71CF">
      <w:pPr>
        <w:pStyle w:val="Footer"/>
        <w:jc w:val="center"/>
        <w:rPr>
          <w:rFonts w:ascii="Arial" w:hAnsi="Arial" w:cs="Arial"/>
          <w:color w:val="000000"/>
        </w:rPr>
      </w:pPr>
    </w:p>
    <w:p w14:paraId="4910AC11" w14:textId="77777777" w:rsidR="002D71CF" w:rsidRDefault="002D71CF" w:rsidP="002D71CF">
      <w:pPr>
        <w:pStyle w:val="Foote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1FA5DB93" w14:textId="77777777" w:rsidR="002D71CF" w:rsidRPr="008B7158" w:rsidRDefault="002D71CF" w:rsidP="002D71CF">
      <w:pPr>
        <w:rPr>
          <w:rFonts w:ascii="Arial" w:hAnsi="Arial" w:cs="Arial"/>
        </w:rPr>
      </w:pPr>
    </w:p>
    <w:p w14:paraId="38E5503F" w14:textId="77777777" w:rsidR="002D71CF" w:rsidRDefault="002D71CF" w:rsidP="002D71CF">
      <w:pPr>
        <w:ind w:right="91"/>
        <w:rPr>
          <w:rFonts w:ascii="Arial" w:hAnsi="Arial" w:cs="Arial"/>
        </w:rPr>
      </w:pPr>
    </w:p>
    <w:p w14:paraId="5044636B" w14:textId="4B396C92" w:rsidR="002D71CF" w:rsidRPr="000B56D5" w:rsidRDefault="002D71CF" w:rsidP="00AA7A77">
      <w:pPr>
        <w:ind w:left="2880" w:hanging="2880"/>
        <w:outlineLvl w:val="0"/>
        <w:rPr>
          <w:rFonts w:ascii="Arial" w:hAnsi="Arial" w:cs="Arial"/>
        </w:rPr>
      </w:pPr>
      <w:r w:rsidRPr="0092024A">
        <w:rPr>
          <w:rFonts w:ascii="Arial" w:hAnsi="Arial" w:cs="Arial"/>
          <w:b/>
          <w:szCs w:val="20"/>
        </w:rPr>
        <w:t>DIRECTORATE:</w:t>
      </w:r>
      <w:r w:rsidRPr="0092024A">
        <w:rPr>
          <w:rFonts w:ascii="Arial" w:hAnsi="Arial" w:cs="Arial"/>
          <w:b/>
          <w:szCs w:val="20"/>
        </w:rPr>
        <w:tab/>
      </w:r>
      <w:r w:rsidR="00AA7A77" w:rsidRPr="000B56D5">
        <w:rPr>
          <w:rFonts w:ascii="Arial" w:hAnsi="Arial" w:cs="Arial"/>
        </w:rPr>
        <w:t>Education, Early Years and Young People Directorate</w:t>
      </w:r>
    </w:p>
    <w:p w14:paraId="6AA6D43D" w14:textId="77777777" w:rsidR="002D71CF" w:rsidRPr="0092024A" w:rsidRDefault="002D71CF" w:rsidP="002321E2">
      <w:pPr>
        <w:ind w:right="91"/>
        <w:rPr>
          <w:b/>
        </w:rPr>
      </w:pPr>
    </w:p>
    <w:p w14:paraId="1D29163B" w14:textId="0CC865EE" w:rsidR="002D71CF" w:rsidRPr="0092024A" w:rsidRDefault="002D71CF" w:rsidP="002321E2">
      <w:pPr>
        <w:ind w:right="91"/>
        <w:rPr>
          <w:rFonts w:ascii="Arial" w:hAnsi="Arial" w:cs="Arial"/>
        </w:rPr>
      </w:pPr>
      <w:r w:rsidRPr="0092024A">
        <w:rPr>
          <w:rFonts w:ascii="Arial" w:hAnsi="Arial" w:cs="Arial"/>
          <w:b/>
        </w:rPr>
        <w:t>DEPARTMENT:</w:t>
      </w:r>
      <w:r w:rsidRPr="0092024A">
        <w:rPr>
          <w:rFonts w:ascii="Arial" w:hAnsi="Arial" w:cs="Arial"/>
        </w:rPr>
        <w:tab/>
      </w:r>
      <w:r w:rsidRPr="0092024A">
        <w:rPr>
          <w:rFonts w:ascii="Arial" w:hAnsi="Arial" w:cs="Arial"/>
        </w:rPr>
        <w:tab/>
      </w:r>
      <w:r w:rsidR="00D34E79">
        <w:rPr>
          <w:rFonts w:ascii="Arial" w:hAnsi="Arial" w:cs="Arial"/>
        </w:rPr>
        <w:t>Inclusion</w:t>
      </w:r>
      <w:r w:rsidR="00E11CA4">
        <w:rPr>
          <w:rFonts w:ascii="Arial" w:hAnsi="Arial" w:cs="Arial"/>
        </w:rPr>
        <w:t>/</w:t>
      </w:r>
      <w:r>
        <w:rPr>
          <w:rFonts w:ascii="Arial" w:hAnsi="Arial" w:cs="Arial"/>
        </w:rPr>
        <w:t>The Bridge Alternative Provision</w:t>
      </w:r>
    </w:p>
    <w:p w14:paraId="4C46A8C1" w14:textId="77777777" w:rsidR="002D71CF" w:rsidRPr="0092024A" w:rsidRDefault="002D71CF" w:rsidP="002321E2">
      <w:pPr>
        <w:ind w:right="91"/>
        <w:rPr>
          <w:rFonts w:ascii="Arial" w:hAnsi="Arial" w:cs="Arial"/>
        </w:rPr>
      </w:pPr>
    </w:p>
    <w:p w14:paraId="4DC4CD5A" w14:textId="6B9B8229" w:rsidR="002D71CF" w:rsidRDefault="002D71CF" w:rsidP="008C5691">
      <w:pPr>
        <w:pStyle w:val="Heading3"/>
        <w:spacing w:before="0" w:after="0"/>
        <w:ind w:left="2880" w:hanging="2880"/>
        <w:rPr>
          <w:b w:val="0"/>
          <w:bCs w:val="0"/>
          <w:sz w:val="24"/>
          <w:szCs w:val="24"/>
        </w:rPr>
      </w:pPr>
      <w:r w:rsidRPr="0092024A">
        <w:t>POST:</w:t>
      </w:r>
      <w:r>
        <w:tab/>
      </w:r>
      <w:r w:rsidR="00BD64CC">
        <w:rPr>
          <w:b w:val="0"/>
          <w:bCs w:val="0"/>
          <w:sz w:val="24"/>
          <w:szCs w:val="24"/>
        </w:rPr>
        <w:t xml:space="preserve">Teacher </w:t>
      </w:r>
      <w:r w:rsidR="00D34E79">
        <w:rPr>
          <w:b w:val="0"/>
          <w:bCs w:val="0"/>
          <w:sz w:val="24"/>
          <w:szCs w:val="24"/>
        </w:rPr>
        <w:t>–</w:t>
      </w:r>
      <w:r w:rsidR="00BD64CC">
        <w:rPr>
          <w:b w:val="0"/>
          <w:bCs w:val="0"/>
          <w:sz w:val="24"/>
          <w:szCs w:val="24"/>
        </w:rPr>
        <w:t xml:space="preserve"> </w:t>
      </w:r>
      <w:r w:rsidR="00D34E79">
        <w:rPr>
          <w:b w:val="0"/>
          <w:bCs w:val="0"/>
          <w:sz w:val="24"/>
          <w:szCs w:val="24"/>
        </w:rPr>
        <w:t>Expressive Arts</w:t>
      </w:r>
    </w:p>
    <w:p w14:paraId="1206DC5A" w14:textId="77777777" w:rsidR="00BD64CC" w:rsidRPr="00BD64CC" w:rsidRDefault="00BD64CC" w:rsidP="00BD64CC"/>
    <w:p w14:paraId="2C401654" w14:textId="322E9DC5" w:rsidR="002D71CF" w:rsidRDefault="002D71CF" w:rsidP="002321E2">
      <w:pPr>
        <w:ind w:right="-334"/>
        <w:rPr>
          <w:rFonts w:ascii="Arial" w:hAnsi="Arial" w:cs="Arial"/>
        </w:rPr>
      </w:pPr>
      <w:r w:rsidRPr="0092024A">
        <w:rPr>
          <w:rFonts w:ascii="Arial" w:hAnsi="Arial" w:cs="Arial"/>
          <w:b/>
        </w:rPr>
        <w:t>GRADE OF POST:</w:t>
      </w:r>
      <w:r w:rsidRPr="0092024A">
        <w:rPr>
          <w:rFonts w:ascii="Arial" w:hAnsi="Arial" w:cs="Arial"/>
          <w:b/>
        </w:rPr>
        <w:tab/>
      </w:r>
      <w:r w:rsidRPr="0092024A">
        <w:rPr>
          <w:rFonts w:ascii="Arial" w:hAnsi="Arial" w:cs="Arial"/>
          <w:b/>
        </w:rPr>
        <w:tab/>
      </w:r>
      <w:r w:rsidR="002321E2">
        <w:rPr>
          <w:rFonts w:ascii="Arial" w:hAnsi="Arial" w:cs="Arial"/>
        </w:rPr>
        <w:t>Teachers Salary Scale</w:t>
      </w:r>
      <w:r>
        <w:rPr>
          <w:rFonts w:ascii="Arial" w:hAnsi="Arial" w:cs="Arial"/>
        </w:rPr>
        <w:t xml:space="preserve"> + 1</w:t>
      </w:r>
      <w:r w:rsidR="002321E2">
        <w:rPr>
          <w:rFonts w:ascii="Arial" w:hAnsi="Arial" w:cs="Arial"/>
        </w:rPr>
        <w:t xml:space="preserve"> </w:t>
      </w:r>
      <w:r w:rsidR="00DA07FC">
        <w:rPr>
          <w:rFonts w:ascii="Arial" w:hAnsi="Arial" w:cs="Arial"/>
        </w:rPr>
        <w:t>ALN</w:t>
      </w:r>
      <w:r>
        <w:rPr>
          <w:rFonts w:ascii="Arial" w:hAnsi="Arial" w:cs="Arial"/>
        </w:rPr>
        <w:t xml:space="preserve"> point</w:t>
      </w:r>
    </w:p>
    <w:p w14:paraId="31A55FBF" w14:textId="77777777" w:rsidR="002D71CF" w:rsidRDefault="002D71CF" w:rsidP="002321E2">
      <w:pPr>
        <w:ind w:right="-334"/>
        <w:rPr>
          <w:rFonts w:ascii="Arial" w:hAnsi="Arial" w:cs="Arial"/>
        </w:rPr>
      </w:pPr>
    </w:p>
    <w:p w14:paraId="2C25F70A" w14:textId="38CF04C4" w:rsidR="002D71CF" w:rsidRDefault="002D71CF" w:rsidP="00122B19">
      <w:pPr>
        <w:ind w:right="-334"/>
        <w:rPr>
          <w:rFonts w:ascii="Arial" w:hAnsi="Arial" w:cs="Arial"/>
        </w:rPr>
      </w:pPr>
      <w:r w:rsidRPr="0092024A">
        <w:rPr>
          <w:rFonts w:ascii="Arial" w:hAnsi="Arial" w:cs="Arial"/>
          <w:b/>
        </w:rPr>
        <w:t>RESPONSIBLE TO:</w:t>
      </w:r>
      <w:r w:rsidRPr="0092024A">
        <w:rPr>
          <w:rFonts w:ascii="Arial" w:hAnsi="Arial" w:cs="Arial"/>
        </w:rPr>
        <w:tab/>
      </w:r>
      <w:r w:rsidR="00122B19">
        <w:rPr>
          <w:rFonts w:ascii="Arial" w:hAnsi="Arial" w:cs="Arial"/>
        </w:rPr>
        <w:t xml:space="preserve">Leader of </w:t>
      </w:r>
      <w:r w:rsidR="00D34E79">
        <w:rPr>
          <w:rFonts w:ascii="Arial" w:hAnsi="Arial" w:cs="Arial"/>
        </w:rPr>
        <w:t>KS</w:t>
      </w:r>
      <w:r w:rsidR="00926D77">
        <w:rPr>
          <w:rFonts w:ascii="Arial" w:hAnsi="Arial" w:cs="Arial"/>
        </w:rPr>
        <w:t>3</w:t>
      </w:r>
    </w:p>
    <w:p w14:paraId="4782FC7F" w14:textId="77777777" w:rsidR="002D71CF" w:rsidRPr="00AD6D4C" w:rsidRDefault="002D71CF" w:rsidP="002D71CF">
      <w:pPr>
        <w:ind w:right="91"/>
        <w:rPr>
          <w:rFonts w:ascii="Arial" w:hAnsi="Arial" w:cs="Arial"/>
        </w:rPr>
      </w:pPr>
      <w:r>
        <w:rPr>
          <w:rFonts w:ascii="Arial" w:hAnsi="Arial" w:cs="Arial"/>
          <w:noProof/>
          <w:lang w:eastAsia="en-GB"/>
        </w:rPr>
        <mc:AlternateContent>
          <mc:Choice Requires="wps">
            <w:drawing>
              <wp:anchor distT="0" distB="0" distL="114300" distR="114300" simplePos="0" relativeHeight="251658240" behindDoc="0" locked="0" layoutInCell="0" allowOverlap="1" wp14:anchorId="6A42974F" wp14:editId="1ADB7CFE">
                <wp:simplePos x="0" y="0"/>
                <wp:positionH relativeFrom="column">
                  <wp:posOffset>0</wp:posOffset>
                </wp:positionH>
                <wp:positionV relativeFrom="paragraph">
                  <wp:posOffset>111760</wp:posOffset>
                </wp:positionV>
                <wp:extent cx="5486400" cy="0"/>
                <wp:effectExtent l="7620" t="11430" r="11430" b="762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557B2" id="Straight Connector 8"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071D6104" w14:textId="77777777" w:rsidR="002D71CF" w:rsidRPr="002321E2" w:rsidRDefault="002D71CF" w:rsidP="002321E2">
      <w:pPr>
        <w:pStyle w:val="BodyText"/>
        <w:spacing w:after="0"/>
        <w:rPr>
          <w:rFonts w:ascii="Arial" w:hAnsi="Arial" w:cs="Arial"/>
          <w:b/>
          <w:sz w:val="14"/>
          <w:szCs w:val="24"/>
        </w:rPr>
      </w:pPr>
    </w:p>
    <w:p w14:paraId="0D1F97DE" w14:textId="77777777" w:rsidR="002D71CF" w:rsidRDefault="002D71CF" w:rsidP="002D71CF">
      <w:pPr>
        <w:ind w:left="2880" w:hanging="2880"/>
        <w:rPr>
          <w:rFonts w:ascii="Arial" w:hAnsi="Arial" w:cs="Arial"/>
          <w:b/>
        </w:rPr>
      </w:pPr>
      <w:r w:rsidRPr="006F210A">
        <w:rPr>
          <w:rFonts w:ascii="Arial" w:hAnsi="Arial" w:cs="Arial"/>
          <w:b/>
        </w:rPr>
        <w:t>JOB PURPOSE:</w:t>
      </w:r>
    </w:p>
    <w:p w14:paraId="1011E915" w14:textId="77777777" w:rsidR="002D71CF" w:rsidRPr="006F210A" w:rsidRDefault="002D71CF" w:rsidP="002D71CF">
      <w:pPr>
        <w:ind w:left="2880" w:hanging="2880"/>
        <w:rPr>
          <w:rFonts w:ascii="Arial" w:hAnsi="Arial" w:cs="Arial"/>
        </w:rPr>
      </w:pPr>
      <w:r w:rsidRPr="006F210A">
        <w:rPr>
          <w:rFonts w:ascii="Arial" w:hAnsi="Arial" w:cs="Arial"/>
        </w:rPr>
        <w:tab/>
      </w:r>
    </w:p>
    <w:p w14:paraId="47CA99B4" w14:textId="1806782E" w:rsidR="002D71CF" w:rsidRPr="00706640" w:rsidRDefault="00706640" w:rsidP="00706640">
      <w:pPr>
        <w:tabs>
          <w:tab w:val="center" w:pos="4320"/>
          <w:tab w:val="right" w:pos="8640"/>
        </w:tabs>
        <w:rPr>
          <w:rFonts w:ascii="Arial" w:hAnsi="Arial" w:cs="Arial"/>
        </w:rPr>
      </w:pPr>
      <w:r w:rsidRPr="00706640">
        <w:rPr>
          <w:rFonts w:ascii="Arial" w:hAnsi="Arial" w:cs="Arial"/>
        </w:rPr>
        <w:t xml:space="preserve">The post holder is required to undertake the professional duties and responsibilities of a </w:t>
      </w:r>
      <w:proofErr w:type="gramStart"/>
      <w:r w:rsidRPr="00706640">
        <w:rPr>
          <w:rFonts w:ascii="Arial" w:hAnsi="Arial" w:cs="Arial"/>
        </w:rPr>
        <w:t>Teacher</w:t>
      </w:r>
      <w:proofErr w:type="gramEnd"/>
      <w:r w:rsidRPr="00706640">
        <w:rPr>
          <w:rFonts w:ascii="Arial" w:hAnsi="Arial" w:cs="Arial"/>
        </w:rPr>
        <w:t xml:space="preserve"> as specified in the School Teachers’ Pay and Conditions Document</w:t>
      </w:r>
      <w:r w:rsidR="00123360">
        <w:rPr>
          <w:rFonts w:ascii="Arial" w:hAnsi="Arial" w:cs="Arial"/>
        </w:rPr>
        <w:t xml:space="preserve"> and the </w:t>
      </w:r>
      <w:r w:rsidR="009170AB">
        <w:rPr>
          <w:rFonts w:ascii="Arial" w:hAnsi="Arial" w:cs="Arial"/>
        </w:rPr>
        <w:t>Professional Standards for Teaching and Leadership</w:t>
      </w:r>
      <w:r w:rsidRPr="00706640">
        <w:rPr>
          <w:rFonts w:ascii="Arial" w:hAnsi="Arial" w:cs="Arial"/>
        </w:rPr>
        <w:t>.</w:t>
      </w:r>
    </w:p>
    <w:p w14:paraId="427765AF" w14:textId="77777777" w:rsidR="002D71CF" w:rsidRPr="006F210A" w:rsidRDefault="002D71CF" w:rsidP="002D71CF">
      <w:pPr>
        <w:tabs>
          <w:tab w:val="center" w:pos="4320"/>
          <w:tab w:val="right" w:pos="8640"/>
        </w:tabs>
        <w:rPr>
          <w:rFonts w:ascii="Arial" w:hAnsi="Arial" w:cs="Arial"/>
          <w:noProof/>
        </w:rPr>
      </w:pPr>
      <w:r>
        <w:rPr>
          <w:noProof/>
          <w:lang w:eastAsia="en-GB"/>
        </w:rPr>
        <mc:AlternateContent>
          <mc:Choice Requires="wps">
            <w:drawing>
              <wp:anchor distT="4294967295" distB="4294967295" distL="114300" distR="114300" simplePos="0" relativeHeight="251658241" behindDoc="0" locked="0" layoutInCell="0" allowOverlap="1" wp14:anchorId="6197B54A" wp14:editId="7156E241">
                <wp:simplePos x="0" y="0"/>
                <wp:positionH relativeFrom="column">
                  <wp:posOffset>0</wp:posOffset>
                </wp:positionH>
                <wp:positionV relativeFrom="paragraph">
                  <wp:posOffset>123189</wp:posOffset>
                </wp:positionV>
                <wp:extent cx="5791200" cy="0"/>
                <wp:effectExtent l="0" t="0" r="19050" b="1905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3E4CA" id="Straight Connector 7" o:spid="_x0000_s1026" alt="&quot;&quot;"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7pt" to="456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" o:allowincell="f"/>
            </w:pict>
          </mc:Fallback>
        </mc:AlternateContent>
      </w:r>
    </w:p>
    <w:p w14:paraId="7984B580" w14:textId="77777777" w:rsidR="002D71CF" w:rsidRDefault="002D71CF" w:rsidP="002D71CF">
      <w:pPr>
        <w:outlineLvl w:val="0"/>
        <w:rPr>
          <w:rFonts w:ascii="Arial" w:hAnsi="Arial" w:cs="Arial"/>
          <w:b/>
        </w:rPr>
      </w:pPr>
    </w:p>
    <w:p w14:paraId="7333E1EA" w14:textId="77777777" w:rsidR="002D71CF" w:rsidRDefault="002D71CF" w:rsidP="002D71CF">
      <w:pPr>
        <w:outlineLvl w:val="0"/>
        <w:rPr>
          <w:rFonts w:ascii="Arial" w:hAnsi="Arial" w:cs="Arial"/>
          <w:b/>
        </w:rPr>
      </w:pPr>
      <w:r>
        <w:rPr>
          <w:rFonts w:ascii="Arial" w:hAnsi="Arial" w:cs="Arial"/>
          <w:b/>
        </w:rPr>
        <w:t>PRINCIPAL RESPONSIBILITIES AND ACTIVITIES:</w:t>
      </w:r>
    </w:p>
    <w:p w14:paraId="286EB5EF" w14:textId="77777777" w:rsidR="008C5691" w:rsidRDefault="008C5691" w:rsidP="008C5691">
      <w:pPr>
        <w:outlineLvl w:val="0"/>
        <w:rPr>
          <w:rFonts w:ascii="Arial" w:hAnsi="Arial" w:cs="Arial"/>
        </w:rPr>
      </w:pPr>
    </w:p>
    <w:p w14:paraId="3A466944" w14:textId="00D78833" w:rsidR="008C5691" w:rsidRDefault="002D71CF" w:rsidP="008C5691">
      <w:pPr>
        <w:outlineLvl w:val="0"/>
        <w:rPr>
          <w:rFonts w:ascii="Arial" w:hAnsi="Arial" w:cs="Arial"/>
        </w:rPr>
      </w:pPr>
      <w:r>
        <w:rPr>
          <w:rFonts w:ascii="Arial" w:hAnsi="Arial" w:cs="Arial"/>
        </w:rPr>
        <w:t xml:space="preserve">Under the guidance of </w:t>
      </w:r>
      <w:r w:rsidR="00765FA5">
        <w:rPr>
          <w:rFonts w:ascii="Arial" w:hAnsi="Arial" w:cs="Arial"/>
        </w:rPr>
        <w:t>the Leader of</w:t>
      </w:r>
      <w:r w:rsidR="00EB0C3D">
        <w:rPr>
          <w:rFonts w:ascii="Arial" w:hAnsi="Arial" w:cs="Arial"/>
        </w:rPr>
        <w:t xml:space="preserve"> </w:t>
      </w:r>
      <w:r w:rsidR="00D34E79">
        <w:rPr>
          <w:rFonts w:ascii="Arial" w:hAnsi="Arial" w:cs="Arial"/>
        </w:rPr>
        <w:t>KS</w:t>
      </w:r>
      <w:r w:rsidR="00926D77">
        <w:rPr>
          <w:rFonts w:ascii="Arial" w:hAnsi="Arial" w:cs="Arial"/>
        </w:rPr>
        <w:t>3</w:t>
      </w:r>
    </w:p>
    <w:p w14:paraId="3A412E92" w14:textId="77777777" w:rsidR="002D71CF" w:rsidRDefault="002D71CF" w:rsidP="002D71CF">
      <w:pPr>
        <w:outlineLvl w:val="0"/>
        <w:rPr>
          <w:rFonts w:ascii="Arial" w:hAnsi="Arial" w:cs="Arial"/>
        </w:rPr>
      </w:pPr>
    </w:p>
    <w:p w14:paraId="252846AE" w14:textId="77777777" w:rsidR="001F05B3" w:rsidRDefault="001F05B3" w:rsidP="001F05B3">
      <w:pPr>
        <w:pStyle w:val="ListParagraph"/>
        <w:numPr>
          <w:ilvl w:val="0"/>
          <w:numId w:val="15"/>
        </w:numPr>
        <w:spacing w:after="0" w:line="240" w:lineRule="auto"/>
        <w:rPr>
          <w:rFonts w:ascii="Arial" w:eastAsia="Times New Roman" w:hAnsi="Arial" w:cs="Arial"/>
          <w:sz w:val="24"/>
          <w:szCs w:val="24"/>
        </w:rPr>
      </w:pPr>
      <w:r>
        <w:rPr>
          <w:rFonts w:ascii="Arial" w:eastAsia="Times New Roman" w:hAnsi="Arial" w:cs="Arial"/>
          <w:sz w:val="24"/>
          <w:szCs w:val="24"/>
        </w:rPr>
        <w:t xml:space="preserve">identify, respond and cater for pupils with a wide range of additional learning </w:t>
      </w:r>
      <w:proofErr w:type="gramStart"/>
      <w:r>
        <w:rPr>
          <w:rFonts w:ascii="Arial" w:eastAsia="Times New Roman" w:hAnsi="Arial" w:cs="Arial"/>
          <w:sz w:val="24"/>
          <w:szCs w:val="24"/>
        </w:rPr>
        <w:t>needs;</w:t>
      </w:r>
      <w:proofErr w:type="gramEnd"/>
    </w:p>
    <w:p w14:paraId="152C4014" w14:textId="77777777" w:rsidR="001F05B3" w:rsidRDefault="001F05B3" w:rsidP="001F05B3">
      <w:pPr>
        <w:pStyle w:val="ListParagraph"/>
        <w:numPr>
          <w:ilvl w:val="0"/>
          <w:numId w:val="15"/>
        </w:numPr>
        <w:spacing w:after="0" w:line="240" w:lineRule="auto"/>
        <w:rPr>
          <w:rFonts w:ascii="Arial" w:eastAsia="Times New Roman" w:hAnsi="Arial" w:cs="Arial"/>
          <w:sz w:val="24"/>
          <w:szCs w:val="24"/>
        </w:rPr>
      </w:pPr>
      <w:r>
        <w:rPr>
          <w:rFonts w:ascii="Arial" w:eastAsia="Times New Roman" w:hAnsi="Arial" w:cs="Arial"/>
          <w:sz w:val="24"/>
          <w:szCs w:val="24"/>
        </w:rPr>
        <w:t xml:space="preserve">create a safe, nurturing and highly supportive learning environment that increases pupils’ confidence and </w:t>
      </w:r>
      <w:proofErr w:type="gramStart"/>
      <w:r>
        <w:rPr>
          <w:rFonts w:ascii="Arial" w:eastAsia="Times New Roman" w:hAnsi="Arial" w:cs="Arial"/>
          <w:sz w:val="24"/>
          <w:szCs w:val="24"/>
        </w:rPr>
        <w:t>engagement;</w:t>
      </w:r>
      <w:proofErr w:type="gramEnd"/>
    </w:p>
    <w:p w14:paraId="5DA301F3" w14:textId="77777777" w:rsidR="001F05B3" w:rsidRDefault="001F05B3" w:rsidP="001F05B3">
      <w:pPr>
        <w:pStyle w:val="ListParagraph"/>
        <w:numPr>
          <w:ilvl w:val="0"/>
          <w:numId w:val="15"/>
        </w:numPr>
        <w:spacing w:after="0" w:line="240" w:lineRule="auto"/>
        <w:rPr>
          <w:rFonts w:ascii="Arial" w:eastAsia="Times New Roman" w:hAnsi="Arial" w:cs="Arial"/>
          <w:sz w:val="24"/>
          <w:szCs w:val="24"/>
        </w:rPr>
      </w:pPr>
      <w:r>
        <w:rPr>
          <w:rFonts w:ascii="Arial" w:eastAsia="Times New Roman" w:hAnsi="Arial" w:cs="Arial"/>
          <w:sz w:val="24"/>
          <w:szCs w:val="24"/>
        </w:rPr>
        <w:t xml:space="preserve">secure impactful changes to pupils’ behaviour, social and emotional </w:t>
      </w:r>
      <w:proofErr w:type="gramStart"/>
      <w:r>
        <w:rPr>
          <w:rFonts w:ascii="Arial" w:eastAsia="Times New Roman" w:hAnsi="Arial" w:cs="Arial"/>
          <w:sz w:val="24"/>
          <w:szCs w:val="24"/>
        </w:rPr>
        <w:t>skills;</w:t>
      </w:r>
      <w:proofErr w:type="gramEnd"/>
    </w:p>
    <w:p w14:paraId="518EBA71" w14:textId="77777777" w:rsidR="001F05B3" w:rsidRDefault="001F05B3" w:rsidP="001F05B3">
      <w:pPr>
        <w:pStyle w:val="ListParagraph"/>
        <w:numPr>
          <w:ilvl w:val="0"/>
          <w:numId w:val="15"/>
        </w:numPr>
        <w:spacing w:after="0" w:line="240" w:lineRule="auto"/>
        <w:rPr>
          <w:rFonts w:ascii="Arial" w:eastAsia="Times New Roman" w:hAnsi="Arial" w:cs="Arial"/>
          <w:sz w:val="24"/>
          <w:szCs w:val="24"/>
        </w:rPr>
      </w:pPr>
      <w:r>
        <w:rPr>
          <w:rFonts w:ascii="Arial" w:eastAsia="Times New Roman" w:hAnsi="Arial" w:cs="Arial"/>
          <w:sz w:val="24"/>
          <w:szCs w:val="24"/>
        </w:rPr>
        <w:t xml:space="preserve">develop a bespoke alternative curriculum that encompasses the requirements of the Curriculum for Wales EOTAS </w:t>
      </w:r>
      <w:proofErr w:type="gramStart"/>
      <w:r>
        <w:rPr>
          <w:rFonts w:ascii="Arial" w:eastAsia="Times New Roman" w:hAnsi="Arial" w:cs="Arial"/>
          <w:sz w:val="24"/>
          <w:szCs w:val="24"/>
        </w:rPr>
        <w:t>guidance;</w:t>
      </w:r>
      <w:proofErr w:type="gramEnd"/>
    </w:p>
    <w:p w14:paraId="7028A72E" w14:textId="12A163E8" w:rsidR="000B6378" w:rsidRDefault="000B6378" w:rsidP="001F05B3">
      <w:pPr>
        <w:pStyle w:val="ListParagraph"/>
        <w:numPr>
          <w:ilvl w:val="0"/>
          <w:numId w:val="15"/>
        </w:numPr>
        <w:spacing w:after="0" w:line="240" w:lineRule="auto"/>
        <w:rPr>
          <w:rFonts w:ascii="Arial" w:eastAsia="Times New Roman" w:hAnsi="Arial" w:cs="Arial"/>
          <w:sz w:val="24"/>
          <w:szCs w:val="24"/>
        </w:rPr>
      </w:pPr>
      <w:r>
        <w:rPr>
          <w:rFonts w:ascii="Arial" w:eastAsia="Times New Roman" w:hAnsi="Arial" w:cs="Arial"/>
          <w:sz w:val="24"/>
          <w:szCs w:val="24"/>
        </w:rPr>
        <w:t>lead on the design and delivery</w:t>
      </w:r>
      <w:r w:rsidR="0077466D">
        <w:rPr>
          <w:rFonts w:ascii="Arial" w:eastAsia="Times New Roman" w:hAnsi="Arial" w:cs="Arial"/>
          <w:sz w:val="24"/>
          <w:szCs w:val="24"/>
        </w:rPr>
        <w:t xml:space="preserve"> of the expressive arts </w:t>
      </w:r>
      <w:proofErr w:type="gramStart"/>
      <w:r w:rsidR="0077466D">
        <w:rPr>
          <w:rFonts w:ascii="Arial" w:eastAsia="Times New Roman" w:hAnsi="Arial" w:cs="Arial"/>
          <w:sz w:val="24"/>
          <w:szCs w:val="24"/>
        </w:rPr>
        <w:t>AOLE;</w:t>
      </w:r>
      <w:proofErr w:type="gramEnd"/>
    </w:p>
    <w:p w14:paraId="2C0DAC92" w14:textId="01CABA52" w:rsidR="0077466D" w:rsidRDefault="0077466D" w:rsidP="001F05B3">
      <w:pPr>
        <w:pStyle w:val="ListParagraph"/>
        <w:numPr>
          <w:ilvl w:val="0"/>
          <w:numId w:val="15"/>
        </w:numPr>
        <w:spacing w:after="0" w:line="240" w:lineRule="auto"/>
        <w:rPr>
          <w:rFonts w:ascii="Arial" w:eastAsia="Times New Roman" w:hAnsi="Arial" w:cs="Arial"/>
          <w:sz w:val="24"/>
          <w:szCs w:val="24"/>
        </w:rPr>
      </w:pPr>
      <w:r>
        <w:rPr>
          <w:rFonts w:ascii="Arial" w:eastAsia="Times New Roman" w:hAnsi="Arial" w:cs="Arial"/>
          <w:sz w:val="24"/>
          <w:szCs w:val="24"/>
        </w:rPr>
        <w:t>oversee and promote opportunities for pupils to achieve</w:t>
      </w:r>
      <w:r w:rsidR="007612D6">
        <w:rPr>
          <w:rFonts w:ascii="Arial" w:eastAsia="Times New Roman" w:hAnsi="Arial" w:cs="Arial"/>
          <w:sz w:val="24"/>
          <w:szCs w:val="24"/>
        </w:rPr>
        <w:t xml:space="preserve"> recognised accreditation</w:t>
      </w:r>
      <w:r w:rsidR="00FF4376">
        <w:rPr>
          <w:rFonts w:ascii="Arial" w:eastAsia="Times New Roman" w:hAnsi="Arial" w:cs="Arial"/>
          <w:sz w:val="24"/>
          <w:szCs w:val="24"/>
        </w:rPr>
        <w:t xml:space="preserve">, </w:t>
      </w:r>
      <w:r w:rsidR="00622E6E">
        <w:rPr>
          <w:rFonts w:ascii="Arial" w:eastAsia="Times New Roman" w:hAnsi="Arial" w:cs="Arial"/>
          <w:sz w:val="24"/>
          <w:szCs w:val="24"/>
        </w:rPr>
        <w:t>which could include</w:t>
      </w:r>
      <w:r w:rsidR="00CA5DEF">
        <w:rPr>
          <w:rFonts w:ascii="Arial" w:eastAsia="Times New Roman" w:hAnsi="Arial" w:cs="Arial"/>
          <w:sz w:val="24"/>
          <w:szCs w:val="24"/>
        </w:rPr>
        <w:t xml:space="preserve"> ge</w:t>
      </w:r>
      <w:r w:rsidR="00296CA6">
        <w:rPr>
          <w:rFonts w:ascii="Arial" w:eastAsia="Times New Roman" w:hAnsi="Arial" w:cs="Arial"/>
          <w:sz w:val="24"/>
          <w:szCs w:val="24"/>
        </w:rPr>
        <w:t>n</w:t>
      </w:r>
      <w:r w:rsidR="00CA5DEF">
        <w:rPr>
          <w:rFonts w:ascii="Arial" w:eastAsia="Times New Roman" w:hAnsi="Arial" w:cs="Arial"/>
          <w:sz w:val="24"/>
          <w:szCs w:val="24"/>
        </w:rPr>
        <w:t>eral</w:t>
      </w:r>
      <w:r w:rsidR="00296CA6">
        <w:rPr>
          <w:rFonts w:ascii="Arial" w:eastAsia="Times New Roman" w:hAnsi="Arial" w:cs="Arial"/>
          <w:sz w:val="24"/>
          <w:szCs w:val="24"/>
        </w:rPr>
        <w:t xml:space="preserve"> vocational and skills-based </w:t>
      </w:r>
      <w:proofErr w:type="gramStart"/>
      <w:r w:rsidR="00296CA6">
        <w:rPr>
          <w:rFonts w:ascii="Arial" w:eastAsia="Times New Roman" w:hAnsi="Arial" w:cs="Arial"/>
          <w:sz w:val="24"/>
          <w:szCs w:val="24"/>
        </w:rPr>
        <w:t>qualifications</w:t>
      </w:r>
      <w:r w:rsidR="007612D6">
        <w:rPr>
          <w:rFonts w:ascii="Arial" w:eastAsia="Times New Roman" w:hAnsi="Arial" w:cs="Arial"/>
          <w:sz w:val="24"/>
          <w:szCs w:val="24"/>
        </w:rPr>
        <w:t>;</w:t>
      </w:r>
      <w:proofErr w:type="gramEnd"/>
    </w:p>
    <w:p w14:paraId="6B9361DB" w14:textId="77777777" w:rsidR="001F05B3" w:rsidRDefault="001F05B3" w:rsidP="001F05B3">
      <w:pPr>
        <w:pStyle w:val="ListParagraph"/>
        <w:numPr>
          <w:ilvl w:val="0"/>
          <w:numId w:val="15"/>
        </w:numPr>
        <w:spacing w:after="0" w:line="240" w:lineRule="auto"/>
        <w:rPr>
          <w:rFonts w:ascii="Arial" w:eastAsia="Times New Roman" w:hAnsi="Arial" w:cs="Arial"/>
          <w:sz w:val="24"/>
          <w:szCs w:val="24"/>
        </w:rPr>
      </w:pPr>
      <w:r>
        <w:rPr>
          <w:rFonts w:ascii="Arial" w:eastAsia="Times New Roman" w:hAnsi="Arial" w:cs="Arial"/>
          <w:sz w:val="24"/>
          <w:szCs w:val="24"/>
        </w:rPr>
        <w:t xml:space="preserve">plan and deliver appropriately differentiated, high quality learning activities for </w:t>
      </w:r>
      <w:proofErr w:type="gramStart"/>
      <w:r>
        <w:rPr>
          <w:rFonts w:ascii="Arial" w:eastAsia="Times New Roman" w:hAnsi="Arial" w:cs="Arial"/>
          <w:sz w:val="24"/>
          <w:szCs w:val="24"/>
        </w:rPr>
        <w:t>pupils;</w:t>
      </w:r>
      <w:proofErr w:type="gramEnd"/>
    </w:p>
    <w:p w14:paraId="101E027A" w14:textId="77777777" w:rsidR="001F05B3" w:rsidRDefault="001F05B3" w:rsidP="001F05B3">
      <w:pPr>
        <w:pStyle w:val="ListParagraph"/>
        <w:numPr>
          <w:ilvl w:val="0"/>
          <w:numId w:val="15"/>
        </w:numPr>
        <w:spacing w:after="0" w:line="240" w:lineRule="auto"/>
        <w:rPr>
          <w:rFonts w:ascii="Arial" w:eastAsia="Times New Roman" w:hAnsi="Arial" w:cs="Arial"/>
          <w:sz w:val="24"/>
          <w:szCs w:val="24"/>
        </w:rPr>
      </w:pPr>
      <w:r>
        <w:rPr>
          <w:rFonts w:ascii="Arial" w:eastAsia="Times New Roman" w:hAnsi="Arial" w:cs="Arial"/>
          <w:sz w:val="24"/>
          <w:szCs w:val="24"/>
        </w:rPr>
        <w:t xml:space="preserve">undertake appropriate assessment, recording and reporting for </w:t>
      </w:r>
      <w:proofErr w:type="gramStart"/>
      <w:r>
        <w:rPr>
          <w:rFonts w:ascii="Arial" w:eastAsia="Times New Roman" w:hAnsi="Arial" w:cs="Arial"/>
          <w:sz w:val="24"/>
          <w:szCs w:val="24"/>
        </w:rPr>
        <w:t>pupils;</w:t>
      </w:r>
      <w:proofErr w:type="gramEnd"/>
    </w:p>
    <w:p w14:paraId="6A51B5CB" w14:textId="77777777" w:rsidR="001F05B3" w:rsidRDefault="001F05B3" w:rsidP="001F05B3">
      <w:pPr>
        <w:pStyle w:val="ListParagraph"/>
        <w:numPr>
          <w:ilvl w:val="0"/>
          <w:numId w:val="15"/>
        </w:numPr>
        <w:spacing w:after="0" w:line="240" w:lineRule="auto"/>
        <w:rPr>
          <w:rFonts w:ascii="Arial" w:eastAsia="Times New Roman" w:hAnsi="Arial" w:cs="Arial"/>
          <w:sz w:val="24"/>
          <w:szCs w:val="24"/>
        </w:rPr>
      </w:pPr>
      <w:r>
        <w:rPr>
          <w:rFonts w:ascii="Arial" w:eastAsia="Times New Roman" w:hAnsi="Arial" w:cs="Arial"/>
          <w:sz w:val="24"/>
          <w:szCs w:val="24"/>
        </w:rPr>
        <w:t xml:space="preserve">collect and analyse appropriate data relating to </w:t>
      </w:r>
      <w:proofErr w:type="gramStart"/>
      <w:r>
        <w:rPr>
          <w:rFonts w:ascii="Arial" w:eastAsia="Times New Roman" w:hAnsi="Arial" w:cs="Arial"/>
          <w:sz w:val="24"/>
          <w:szCs w:val="24"/>
        </w:rPr>
        <w:t>pupils;</w:t>
      </w:r>
      <w:proofErr w:type="gramEnd"/>
    </w:p>
    <w:p w14:paraId="5BB824C8" w14:textId="77777777" w:rsidR="001F05B3" w:rsidRDefault="001F05B3" w:rsidP="001F05B3">
      <w:pPr>
        <w:pStyle w:val="ListParagraph"/>
        <w:numPr>
          <w:ilvl w:val="0"/>
          <w:numId w:val="15"/>
        </w:numPr>
        <w:spacing w:after="0" w:line="240" w:lineRule="auto"/>
        <w:rPr>
          <w:rFonts w:ascii="Arial" w:eastAsia="Times New Roman" w:hAnsi="Arial" w:cs="Arial"/>
          <w:sz w:val="24"/>
          <w:szCs w:val="24"/>
        </w:rPr>
      </w:pPr>
      <w:r>
        <w:rPr>
          <w:rFonts w:ascii="Arial" w:eastAsia="Times New Roman" w:hAnsi="Arial" w:cs="Arial"/>
          <w:sz w:val="24"/>
          <w:szCs w:val="24"/>
        </w:rPr>
        <w:t>lead, direct and manage support staff within the classroom.</w:t>
      </w:r>
    </w:p>
    <w:p w14:paraId="19832C05" w14:textId="77777777" w:rsidR="00EB0C3D" w:rsidRDefault="00EB0C3D" w:rsidP="002D71CF">
      <w:pPr>
        <w:outlineLvl w:val="0"/>
        <w:rPr>
          <w:rFonts w:ascii="Arial" w:hAnsi="Arial" w:cs="Arial"/>
          <w:b/>
        </w:rPr>
      </w:pPr>
    </w:p>
    <w:p w14:paraId="357E601B" w14:textId="71AEB650" w:rsidR="002D71CF" w:rsidRDefault="00C32707" w:rsidP="002D71CF">
      <w:pPr>
        <w:outlineLvl w:val="0"/>
        <w:rPr>
          <w:rFonts w:ascii="Arial" w:hAnsi="Arial" w:cs="Arial"/>
          <w:b/>
        </w:rPr>
      </w:pPr>
      <w:r>
        <w:rPr>
          <w:rFonts w:ascii="Arial" w:hAnsi="Arial" w:cs="Arial"/>
          <w:b/>
        </w:rPr>
        <w:t>Pedagogy</w:t>
      </w:r>
    </w:p>
    <w:p w14:paraId="4C39BC95" w14:textId="77777777" w:rsidR="002D71CF" w:rsidRDefault="002D71CF" w:rsidP="002D71CF">
      <w:pPr>
        <w:outlineLvl w:val="0"/>
        <w:rPr>
          <w:rFonts w:ascii="Arial" w:hAnsi="Arial" w:cs="Arial"/>
          <w:b/>
        </w:rPr>
      </w:pPr>
    </w:p>
    <w:p w14:paraId="5E0472A0" w14:textId="77777777" w:rsidR="00C32707" w:rsidRDefault="00C32707" w:rsidP="002D71CF">
      <w:pPr>
        <w:pStyle w:val="ListParagraph"/>
        <w:numPr>
          <w:ilvl w:val="0"/>
          <w:numId w:val="1"/>
        </w:numPr>
        <w:autoSpaceDE w:val="0"/>
        <w:autoSpaceDN w:val="0"/>
        <w:adjustRightInd w:val="0"/>
        <w:spacing w:after="0" w:line="240" w:lineRule="auto"/>
        <w:rPr>
          <w:rFonts w:ascii="Arial" w:hAnsi="Arial" w:cs="Arial"/>
          <w:sz w:val="24"/>
          <w:szCs w:val="24"/>
        </w:rPr>
      </w:pPr>
      <w:r w:rsidRPr="00C32707">
        <w:rPr>
          <w:rFonts w:ascii="Arial" w:hAnsi="Arial" w:cs="Arial"/>
          <w:sz w:val="24"/>
          <w:szCs w:val="24"/>
        </w:rPr>
        <w:lastRenderedPageBreak/>
        <w:t xml:space="preserve">Organise pupils, routines and resources focussing on building learning habits and behaviours that meet the four </w:t>
      </w:r>
      <w:proofErr w:type="gramStart"/>
      <w:r w:rsidRPr="00C32707">
        <w:rPr>
          <w:rFonts w:ascii="Arial" w:hAnsi="Arial" w:cs="Arial"/>
          <w:sz w:val="24"/>
          <w:szCs w:val="24"/>
        </w:rPr>
        <w:t>purposes</w:t>
      </w:r>
      <w:r>
        <w:rPr>
          <w:rFonts w:ascii="Arial" w:hAnsi="Arial" w:cs="Arial"/>
          <w:sz w:val="24"/>
          <w:szCs w:val="24"/>
        </w:rPr>
        <w:t>;</w:t>
      </w:r>
      <w:proofErr w:type="gramEnd"/>
    </w:p>
    <w:p w14:paraId="6BAE3D70" w14:textId="77777777" w:rsidR="002D71CF" w:rsidRPr="00C32707" w:rsidRDefault="00C32707" w:rsidP="002D71CF">
      <w:pPr>
        <w:pStyle w:val="ListParagraph"/>
        <w:numPr>
          <w:ilvl w:val="0"/>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e</w:t>
      </w:r>
      <w:r w:rsidRPr="00C32707">
        <w:rPr>
          <w:rFonts w:ascii="Arial" w:hAnsi="Arial" w:cs="Arial"/>
          <w:sz w:val="24"/>
          <w:szCs w:val="24"/>
        </w:rPr>
        <w:t xml:space="preserve">nsure that assessment is used effectively to pinpoint the learning needs of all </w:t>
      </w:r>
      <w:proofErr w:type="gramStart"/>
      <w:r>
        <w:rPr>
          <w:rFonts w:ascii="Arial" w:hAnsi="Arial" w:cs="Arial"/>
          <w:sz w:val="24"/>
          <w:szCs w:val="24"/>
        </w:rPr>
        <w:t>pupils;</w:t>
      </w:r>
      <w:proofErr w:type="gramEnd"/>
    </w:p>
    <w:p w14:paraId="1677DF4F" w14:textId="77777777" w:rsidR="002D71CF" w:rsidRDefault="00C32707" w:rsidP="002D71CF">
      <w:pPr>
        <w:pStyle w:val="ListParagraph"/>
        <w:numPr>
          <w:ilvl w:val="0"/>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ensure learning materials and experiences are used to provide appropriate challenge for every </w:t>
      </w:r>
      <w:proofErr w:type="gramStart"/>
      <w:r>
        <w:rPr>
          <w:rFonts w:ascii="Arial" w:hAnsi="Arial" w:cs="Arial"/>
          <w:sz w:val="24"/>
          <w:szCs w:val="24"/>
        </w:rPr>
        <w:t>pupil;</w:t>
      </w:r>
      <w:proofErr w:type="gramEnd"/>
    </w:p>
    <w:p w14:paraId="0FBEA9A7" w14:textId="77777777" w:rsidR="002D71CF" w:rsidRDefault="00C32707" w:rsidP="002D71CF">
      <w:pPr>
        <w:pStyle w:val="ListParagraph"/>
        <w:numPr>
          <w:ilvl w:val="0"/>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provide records and reports that accurately describe the progress made by pupils, identifying key learning needs and next </w:t>
      </w:r>
      <w:proofErr w:type="gramStart"/>
      <w:r>
        <w:rPr>
          <w:rFonts w:ascii="Arial" w:hAnsi="Arial" w:cs="Arial"/>
          <w:sz w:val="24"/>
          <w:szCs w:val="24"/>
        </w:rPr>
        <w:t>steps;</w:t>
      </w:r>
      <w:proofErr w:type="gramEnd"/>
    </w:p>
    <w:p w14:paraId="207F17E1" w14:textId="77777777" w:rsidR="00C32707" w:rsidRDefault="00C32707" w:rsidP="00C32707">
      <w:pPr>
        <w:pStyle w:val="ListParagraph"/>
        <w:numPr>
          <w:ilvl w:val="0"/>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ensure that pupils’ views are sought, understood and acted upon.</w:t>
      </w:r>
    </w:p>
    <w:p w14:paraId="46C3CCA8" w14:textId="77777777" w:rsidR="00C32707" w:rsidRDefault="00C32707" w:rsidP="00C32707">
      <w:pPr>
        <w:pStyle w:val="ListParagraph"/>
        <w:autoSpaceDE w:val="0"/>
        <w:autoSpaceDN w:val="0"/>
        <w:adjustRightInd w:val="0"/>
        <w:spacing w:after="0" w:line="240" w:lineRule="auto"/>
        <w:ind w:left="360"/>
        <w:rPr>
          <w:rFonts w:ascii="Arial" w:hAnsi="Arial" w:cs="Arial"/>
          <w:sz w:val="24"/>
          <w:szCs w:val="24"/>
        </w:rPr>
      </w:pPr>
    </w:p>
    <w:p w14:paraId="608F3287" w14:textId="77777777" w:rsidR="00C32707" w:rsidRPr="00C32707" w:rsidRDefault="00C32707" w:rsidP="00C32707">
      <w:pPr>
        <w:pStyle w:val="ListParagraph"/>
        <w:autoSpaceDE w:val="0"/>
        <w:autoSpaceDN w:val="0"/>
        <w:adjustRightInd w:val="0"/>
        <w:spacing w:after="0" w:line="240" w:lineRule="auto"/>
        <w:ind w:left="360"/>
        <w:rPr>
          <w:rFonts w:ascii="Arial" w:hAnsi="Arial" w:cs="Arial"/>
          <w:sz w:val="24"/>
          <w:szCs w:val="24"/>
        </w:rPr>
      </w:pPr>
    </w:p>
    <w:p w14:paraId="70925BA7" w14:textId="77777777" w:rsidR="002D71CF" w:rsidRDefault="002D71CF" w:rsidP="002D71CF">
      <w:pPr>
        <w:autoSpaceDE w:val="0"/>
        <w:autoSpaceDN w:val="0"/>
        <w:adjustRightInd w:val="0"/>
        <w:rPr>
          <w:rFonts w:ascii="Arial" w:hAnsi="Arial" w:cs="Arial"/>
          <w:b/>
        </w:rPr>
      </w:pPr>
      <w:r>
        <w:rPr>
          <w:rFonts w:ascii="Arial" w:hAnsi="Arial" w:cs="Arial"/>
          <w:b/>
        </w:rPr>
        <w:t>Professional Practice</w:t>
      </w:r>
    </w:p>
    <w:p w14:paraId="39D3041D" w14:textId="77777777" w:rsidR="002D71CF" w:rsidRDefault="002D71CF" w:rsidP="002D71CF">
      <w:pPr>
        <w:autoSpaceDE w:val="0"/>
        <w:autoSpaceDN w:val="0"/>
        <w:adjustRightInd w:val="0"/>
        <w:rPr>
          <w:rFonts w:ascii="Arial" w:hAnsi="Arial" w:cs="Arial"/>
        </w:rPr>
      </w:pPr>
    </w:p>
    <w:p w14:paraId="6F519C7B" w14:textId="77777777" w:rsidR="002D71CF" w:rsidRDefault="00C32707" w:rsidP="002D71CF">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Show knowledge and understanding of a wide range of additional learning </w:t>
      </w:r>
      <w:proofErr w:type="gramStart"/>
      <w:r>
        <w:rPr>
          <w:rFonts w:ascii="Arial" w:hAnsi="Arial" w:cs="Arial"/>
          <w:sz w:val="24"/>
          <w:szCs w:val="24"/>
        </w:rPr>
        <w:t>needs;</w:t>
      </w:r>
      <w:proofErr w:type="gramEnd"/>
    </w:p>
    <w:p w14:paraId="28ED139F" w14:textId="77777777" w:rsidR="00C32707" w:rsidRDefault="00C32707" w:rsidP="002D71CF">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show a detailed working knowledge of the Curriculum for Wales and the impact that literacy, numeracy and digital competence can have on learning and </w:t>
      </w:r>
      <w:proofErr w:type="gramStart"/>
      <w:r>
        <w:rPr>
          <w:rFonts w:ascii="Arial" w:hAnsi="Arial" w:cs="Arial"/>
          <w:sz w:val="24"/>
          <w:szCs w:val="24"/>
        </w:rPr>
        <w:t>teaching;</w:t>
      </w:r>
      <w:proofErr w:type="gramEnd"/>
    </w:p>
    <w:p w14:paraId="4418CBB7" w14:textId="0AA8C1F6" w:rsidR="007612D6" w:rsidRDefault="007612D6" w:rsidP="002D71CF">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show a detailed working knowledge of the </w:t>
      </w:r>
      <w:r w:rsidR="003E485F">
        <w:rPr>
          <w:rFonts w:ascii="Arial" w:hAnsi="Arial" w:cs="Arial"/>
          <w:sz w:val="24"/>
          <w:szCs w:val="24"/>
        </w:rPr>
        <w:t xml:space="preserve">expressive arts </w:t>
      </w:r>
      <w:r>
        <w:rPr>
          <w:rFonts w:ascii="Arial" w:hAnsi="Arial" w:cs="Arial"/>
          <w:sz w:val="24"/>
          <w:szCs w:val="24"/>
        </w:rPr>
        <w:t>AOLE</w:t>
      </w:r>
      <w:r w:rsidR="003E485F">
        <w:rPr>
          <w:rFonts w:ascii="Arial" w:hAnsi="Arial" w:cs="Arial"/>
          <w:sz w:val="24"/>
          <w:szCs w:val="24"/>
        </w:rPr>
        <w:t xml:space="preserve"> and adhere to relevant exam board </w:t>
      </w:r>
      <w:proofErr w:type="gramStart"/>
      <w:r w:rsidR="003E485F">
        <w:rPr>
          <w:rFonts w:ascii="Arial" w:hAnsi="Arial" w:cs="Arial"/>
          <w:sz w:val="24"/>
          <w:szCs w:val="24"/>
        </w:rPr>
        <w:t>specifications</w:t>
      </w:r>
      <w:r w:rsidR="00880A8E">
        <w:rPr>
          <w:rFonts w:ascii="Arial" w:hAnsi="Arial" w:cs="Arial"/>
          <w:sz w:val="24"/>
          <w:szCs w:val="24"/>
        </w:rPr>
        <w:t>;</w:t>
      </w:r>
      <w:proofErr w:type="gramEnd"/>
    </w:p>
    <w:p w14:paraId="2A1674D5" w14:textId="77777777" w:rsidR="002D71CF" w:rsidRDefault="00C32707" w:rsidP="002D71CF">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show clear understanding on how to involve parents, carers and other stakeholders in the progress of </w:t>
      </w:r>
      <w:proofErr w:type="gramStart"/>
      <w:r>
        <w:rPr>
          <w:rFonts w:ascii="Arial" w:hAnsi="Arial" w:cs="Arial"/>
          <w:sz w:val="24"/>
          <w:szCs w:val="24"/>
        </w:rPr>
        <w:t>pupils;</w:t>
      </w:r>
      <w:proofErr w:type="gramEnd"/>
    </w:p>
    <w:p w14:paraId="3A8CE074" w14:textId="77777777" w:rsidR="00C32707" w:rsidRDefault="00C32707" w:rsidP="002D71CF">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accept responsibility and demonstrate the commitment to pupils through professional organisation and </w:t>
      </w:r>
      <w:proofErr w:type="gramStart"/>
      <w:r>
        <w:rPr>
          <w:rFonts w:ascii="Arial" w:hAnsi="Arial" w:cs="Arial"/>
          <w:sz w:val="24"/>
          <w:szCs w:val="24"/>
        </w:rPr>
        <w:t>management;</w:t>
      </w:r>
      <w:proofErr w:type="gramEnd"/>
    </w:p>
    <w:p w14:paraId="498B8A25" w14:textId="77777777" w:rsidR="00C32707" w:rsidRDefault="00C32707" w:rsidP="002D71CF">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use the qualities of personal professional practice to positively influence the practice of others.</w:t>
      </w:r>
    </w:p>
    <w:p w14:paraId="093F9CA3" w14:textId="08865CB1" w:rsidR="000F7C73" w:rsidRDefault="00561EB3" w:rsidP="002D71CF">
      <w:pPr>
        <w:pStyle w:val="ListParagraph"/>
        <w:numPr>
          <w:ilvl w:val="0"/>
          <w:numId w:val="2"/>
        </w:numPr>
        <w:autoSpaceDE w:val="0"/>
        <w:autoSpaceDN w:val="0"/>
        <w:adjustRightInd w:val="0"/>
        <w:spacing w:after="0" w:line="240" w:lineRule="auto"/>
        <w:rPr>
          <w:rFonts w:ascii="Arial" w:hAnsi="Arial" w:cs="Arial"/>
          <w:sz w:val="24"/>
          <w:szCs w:val="24"/>
        </w:rPr>
      </w:pPr>
      <w:r>
        <w:rPr>
          <w:rFonts w:ascii="Arial" w:hAnsi="Arial" w:cs="Arial"/>
          <w:sz w:val="24"/>
          <w:szCs w:val="24"/>
        </w:rPr>
        <w:t>h</w:t>
      </w:r>
      <w:r w:rsidR="000F7C73">
        <w:rPr>
          <w:rFonts w:ascii="Arial" w:hAnsi="Arial" w:cs="Arial"/>
          <w:sz w:val="24"/>
          <w:szCs w:val="24"/>
        </w:rPr>
        <w:t>as proven ability to inspire, motivate and challenge pupils.</w:t>
      </w:r>
    </w:p>
    <w:p w14:paraId="6868E1F8" w14:textId="77777777" w:rsidR="002D71CF" w:rsidRDefault="002D71CF" w:rsidP="002D71CF">
      <w:pPr>
        <w:autoSpaceDE w:val="0"/>
        <w:autoSpaceDN w:val="0"/>
        <w:adjustRightInd w:val="0"/>
        <w:rPr>
          <w:rFonts w:ascii="Arial" w:hAnsi="Arial" w:cs="Arial"/>
          <w:b/>
        </w:rPr>
      </w:pPr>
    </w:p>
    <w:p w14:paraId="326869CC" w14:textId="77777777" w:rsidR="002D7F28" w:rsidRDefault="002D7F28" w:rsidP="002D71CF">
      <w:pPr>
        <w:autoSpaceDE w:val="0"/>
        <w:autoSpaceDN w:val="0"/>
        <w:adjustRightInd w:val="0"/>
        <w:rPr>
          <w:rFonts w:ascii="Arial" w:hAnsi="Arial" w:cs="Arial"/>
          <w:b/>
        </w:rPr>
      </w:pPr>
    </w:p>
    <w:p w14:paraId="6AAF7CA4" w14:textId="77777777" w:rsidR="002D71CF" w:rsidRDefault="002D71CF" w:rsidP="002D71CF">
      <w:pPr>
        <w:autoSpaceDE w:val="0"/>
        <w:autoSpaceDN w:val="0"/>
        <w:adjustRightInd w:val="0"/>
        <w:rPr>
          <w:rFonts w:ascii="Arial" w:hAnsi="Arial" w:cs="Arial"/>
          <w:b/>
        </w:rPr>
      </w:pPr>
      <w:r>
        <w:rPr>
          <w:rFonts w:ascii="Arial" w:hAnsi="Arial" w:cs="Arial"/>
          <w:b/>
        </w:rPr>
        <w:t>School Ethos and Priorities</w:t>
      </w:r>
    </w:p>
    <w:p w14:paraId="694D8EFF" w14:textId="77777777" w:rsidR="002D71CF" w:rsidRDefault="002D71CF" w:rsidP="002D71CF">
      <w:pPr>
        <w:autoSpaceDE w:val="0"/>
        <w:autoSpaceDN w:val="0"/>
        <w:adjustRightInd w:val="0"/>
        <w:rPr>
          <w:rFonts w:ascii="Arial" w:hAnsi="Arial" w:cs="Arial"/>
        </w:rPr>
      </w:pPr>
    </w:p>
    <w:p w14:paraId="5F73AA4C" w14:textId="77777777" w:rsidR="002D71CF" w:rsidRDefault="002D71CF" w:rsidP="002D71CF">
      <w:pPr>
        <w:pStyle w:val="ListParagraph"/>
        <w:numPr>
          <w:ilvl w:val="0"/>
          <w:numId w:val="4"/>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Operate at all times within stated policies and practices of </w:t>
      </w:r>
      <w:r>
        <w:rPr>
          <w:rFonts w:ascii="Arial" w:eastAsia="Times New Roman" w:hAnsi="Arial" w:cs="Arial"/>
          <w:sz w:val="24"/>
          <w:szCs w:val="24"/>
        </w:rPr>
        <w:t xml:space="preserve">The Bridge Alternative </w:t>
      </w:r>
      <w:proofErr w:type="gramStart"/>
      <w:r>
        <w:rPr>
          <w:rFonts w:ascii="Arial" w:eastAsia="Times New Roman" w:hAnsi="Arial" w:cs="Arial"/>
          <w:sz w:val="24"/>
          <w:szCs w:val="24"/>
        </w:rPr>
        <w:t>Provision</w:t>
      </w:r>
      <w:r>
        <w:rPr>
          <w:rFonts w:ascii="Arial" w:hAnsi="Arial" w:cs="Arial"/>
          <w:sz w:val="24"/>
          <w:szCs w:val="24"/>
        </w:rPr>
        <w:t>;</w:t>
      </w:r>
      <w:proofErr w:type="gramEnd"/>
    </w:p>
    <w:p w14:paraId="73590165" w14:textId="77777777" w:rsidR="002D71CF" w:rsidRDefault="002D71CF" w:rsidP="002D71CF">
      <w:pPr>
        <w:pStyle w:val="ListParagraph"/>
        <w:numPr>
          <w:ilvl w:val="0"/>
          <w:numId w:val="4"/>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contribute to the corporate life of </w:t>
      </w:r>
      <w:r>
        <w:rPr>
          <w:rFonts w:ascii="Arial" w:eastAsia="Times New Roman" w:hAnsi="Arial" w:cs="Arial"/>
          <w:sz w:val="24"/>
          <w:szCs w:val="24"/>
        </w:rPr>
        <w:t>The Bridge Alternative Provision</w:t>
      </w:r>
      <w:r>
        <w:rPr>
          <w:rFonts w:ascii="Arial" w:hAnsi="Arial" w:cs="Arial"/>
          <w:sz w:val="24"/>
          <w:szCs w:val="24"/>
        </w:rPr>
        <w:t xml:space="preserve"> through effective participation in meetings and management systems necessary to co-ordinate the management of </w:t>
      </w:r>
      <w:r>
        <w:rPr>
          <w:rFonts w:ascii="Arial" w:eastAsia="Times New Roman" w:hAnsi="Arial" w:cs="Arial"/>
          <w:sz w:val="24"/>
          <w:szCs w:val="24"/>
        </w:rPr>
        <w:t xml:space="preserve">The Bridge Alternative </w:t>
      </w:r>
      <w:proofErr w:type="gramStart"/>
      <w:r>
        <w:rPr>
          <w:rFonts w:ascii="Arial" w:eastAsia="Times New Roman" w:hAnsi="Arial" w:cs="Arial"/>
          <w:sz w:val="24"/>
          <w:szCs w:val="24"/>
        </w:rPr>
        <w:t>Provision</w:t>
      </w:r>
      <w:r>
        <w:rPr>
          <w:rFonts w:ascii="Arial" w:hAnsi="Arial" w:cs="Arial"/>
          <w:sz w:val="24"/>
          <w:szCs w:val="24"/>
        </w:rPr>
        <w:t>;</w:t>
      </w:r>
      <w:proofErr w:type="gramEnd"/>
    </w:p>
    <w:p w14:paraId="38976D16" w14:textId="77777777" w:rsidR="002D71CF" w:rsidRDefault="002D71CF" w:rsidP="002D71CF">
      <w:pPr>
        <w:pStyle w:val="ListParagraph"/>
        <w:numPr>
          <w:ilvl w:val="0"/>
          <w:numId w:val="4"/>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contribute to school improvement/ development planning and promote the learning priorities of </w:t>
      </w:r>
      <w:r>
        <w:rPr>
          <w:rFonts w:ascii="Arial" w:eastAsia="Times New Roman" w:hAnsi="Arial" w:cs="Arial"/>
          <w:sz w:val="24"/>
          <w:szCs w:val="24"/>
        </w:rPr>
        <w:t>The Bridge Alternative Provision</w:t>
      </w:r>
      <w:r>
        <w:rPr>
          <w:rFonts w:ascii="Arial" w:hAnsi="Arial" w:cs="Arial"/>
          <w:sz w:val="24"/>
          <w:szCs w:val="24"/>
        </w:rPr>
        <w:t xml:space="preserve">’s School Improvement </w:t>
      </w:r>
      <w:proofErr w:type="gramStart"/>
      <w:r>
        <w:rPr>
          <w:rFonts w:ascii="Arial" w:hAnsi="Arial" w:cs="Arial"/>
          <w:sz w:val="24"/>
          <w:szCs w:val="24"/>
        </w:rPr>
        <w:t>Plan;</w:t>
      </w:r>
      <w:proofErr w:type="gramEnd"/>
    </w:p>
    <w:p w14:paraId="2440C653" w14:textId="77777777" w:rsidR="002D71CF" w:rsidRDefault="002D71CF" w:rsidP="002D71CF">
      <w:pPr>
        <w:pStyle w:val="ListParagraph"/>
        <w:numPr>
          <w:ilvl w:val="0"/>
          <w:numId w:val="4"/>
        </w:numPr>
        <w:autoSpaceDE w:val="0"/>
        <w:autoSpaceDN w:val="0"/>
        <w:adjustRightInd w:val="0"/>
        <w:spacing w:after="0" w:line="240" w:lineRule="auto"/>
        <w:rPr>
          <w:rFonts w:ascii="Arial" w:hAnsi="Arial" w:cs="Arial"/>
          <w:sz w:val="24"/>
          <w:szCs w:val="24"/>
        </w:rPr>
      </w:pPr>
      <w:r>
        <w:rPr>
          <w:rFonts w:ascii="Arial" w:hAnsi="Arial" w:cs="Arial"/>
          <w:sz w:val="24"/>
          <w:szCs w:val="24"/>
        </w:rPr>
        <w:t>liaise effectively with parents</w:t>
      </w:r>
      <w:r w:rsidR="008C5691">
        <w:rPr>
          <w:rFonts w:ascii="Arial" w:hAnsi="Arial" w:cs="Arial"/>
          <w:sz w:val="24"/>
          <w:szCs w:val="24"/>
        </w:rPr>
        <w:t>, external agencies</w:t>
      </w:r>
      <w:r>
        <w:rPr>
          <w:rFonts w:ascii="Arial" w:hAnsi="Arial" w:cs="Arial"/>
          <w:sz w:val="24"/>
          <w:szCs w:val="24"/>
        </w:rPr>
        <w:t xml:space="preserve"> and Management Board Committee </w:t>
      </w:r>
      <w:proofErr w:type="gramStart"/>
      <w:r>
        <w:rPr>
          <w:rFonts w:ascii="Arial" w:hAnsi="Arial" w:cs="Arial"/>
          <w:sz w:val="24"/>
          <w:szCs w:val="24"/>
        </w:rPr>
        <w:t>members;</w:t>
      </w:r>
      <w:proofErr w:type="gramEnd"/>
    </w:p>
    <w:p w14:paraId="6405361E" w14:textId="77777777" w:rsidR="002D71CF" w:rsidRDefault="002D71CF" w:rsidP="002D71CF">
      <w:pPr>
        <w:pStyle w:val="ListParagraph"/>
        <w:numPr>
          <w:ilvl w:val="0"/>
          <w:numId w:val="4"/>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promote the wider aspirations and values of </w:t>
      </w:r>
      <w:r>
        <w:rPr>
          <w:rFonts w:ascii="Arial" w:eastAsia="Times New Roman" w:hAnsi="Arial" w:cs="Arial"/>
          <w:sz w:val="24"/>
          <w:szCs w:val="24"/>
        </w:rPr>
        <w:t xml:space="preserve">The Bridge Alternative </w:t>
      </w:r>
      <w:proofErr w:type="gramStart"/>
      <w:r>
        <w:rPr>
          <w:rFonts w:ascii="Arial" w:eastAsia="Times New Roman" w:hAnsi="Arial" w:cs="Arial"/>
          <w:sz w:val="24"/>
          <w:szCs w:val="24"/>
        </w:rPr>
        <w:t>Provision</w:t>
      </w:r>
      <w:r>
        <w:rPr>
          <w:rFonts w:ascii="Arial" w:hAnsi="Arial" w:cs="Arial"/>
          <w:sz w:val="24"/>
          <w:szCs w:val="24"/>
        </w:rPr>
        <w:t>;</w:t>
      </w:r>
      <w:proofErr w:type="gramEnd"/>
    </w:p>
    <w:p w14:paraId="36FA002E" w14:textId="77777777" w:rsidR="002D71CF" w:rsidRDefault="002D71CF" w:rsidP="002D71CF">
      <w:pPr>
        <w:pStyle w:val="ListParagraph"/>
        <w:numPr>
          <w:ilvl w:val="0"/>
          <w:numId w:val="4"/>
        </w:numPr>
        <w:autoSpaceDE w:val="0"/>
        <w:autoSpaceDN w:val="0"/>
        <w:adjustRightInd w:val="0"/>
        <w:spacing w:after="0" w:line="240" w:lineRule="auto"/>
        <w:rPr>
          <w:rFonts w:ascii="Arial" w:hAnsi="Arial" w:cs="Arial"/>
          <w:sz w:val="24"/>
          <w:szCs w:val="24"/>
        </w:rPr>
      </w:pPr>
      <w:r>
        <w:rPr>
          <w:rFonts w:ascii="Arial" w:hAnsi="Arial" w:cs="Arial"/>
          <w:sz w:val="24"/>
          <w:szCs w:val="24"/>
        </w:rPr>
        <w:t>take on any additional responsibilities which might from time to time be determined.</w:t>
      </w:r>
    </w:p>
    <w:p w14:paraId="2FE5B20A" w14:textId="77777777" w:rsidR="00C32707" w:rsidRDefault="00C32707" w:rsidP="00C32707">
      <w:pPr>
        <w:pStyle w:val="ListParagraph"/>
        <w:autoSpaceDE w:val="0"/>
        <w:autoSpaceDN w:val="0"/>
        <w:adjustRightInd w:val="0"/>
        <w:spacing w:after="0" w:line="240" w:lineRule="auto"/>
        <w:ind w:left="360"/>
        <w:rPr>
          <w:rFonts w:ascii="Arial" w:hAnsi="Arial" w:cs="Arial"/>
          <w:sz w:val="24"/>
          <w:szCs w:val="24"/>
        </w:rPr>
      </w:pPr>
    </w:p>
    <w:p w14:paraId="0B292ED8" w14:textId="77777777" w:rsidR="002D71CF" w:rsidRDefault="002D71CF" w:rsidP="002D71CF">
      <w:pPr>
        <w:autoSpaceDE w:val="0"/>
        <w:autoSpaceDN w:val="0"/>
        <w:adjustRightInd w:val="0"/>
        <w:rPr>
          <w:rFonts w:ascii="Arial" w:hAnsi="Arial" w:cs="Arial"/>
        </w:rPr>
      </w:pPr>
    </w:p>
    <w:p w14:paraId="45F6CA7E" w14:textId="77777777" w:rsidR="002D71CF" w:rsidRDefault="002D71CF" w:rsidP="002D71CF">
      <w:pPr>
        <w:autoSpaceDE w:val="0"/>
        <w:autoSpaceDN w:val="0"/>
        <w:adjustRightInd w:val="0"/>
        <w:rPr>
          <w:rFonts w:ascii="Arial" w:hAnsi="Arial" w:cs="Arial"/>
          <w:b/>
        </w:rPr>
      </w:pPr>
      <w:r>
        <w:rPr>
          <w:rFonts w:ascii="Arial" w:hAnsi="Arial" w:cs="Arial"/>
          <w:b/>
        </w:rPr>
        <w:lastRenderedPageBreak/>
        <w:t>Other Specific Duties</w:t>
      </w:r>
    </w:p>
    <w:p w14:paraId="27C31C31" w14:textId="77777777" w:rsidR="002D71CF" w:rsidRDefault="002D71CF" w:rsidP="002D71CF">
      <w:pPr>
        <w:autoSpaceDE w:val="0"/>
        <w:autoSpaceDN w:val="0"/>
        <w:adjustRightInd w:val="0"/>
        <w:rPr>
          <w:rFonts w:ascii="Arial" w:hAnsi="Arial" w:cs="Arial"/>
        </w:rPr>
      </w:pPr>
    </w:p>
    <w:p w14:paraId="031D442B" w14:textId="77777777" w:rsidR="002D71CF" w:rsidRDefault="002D71CF" w:rsidP="002D71CF">
      <w:pPr>
        <w:pStyle w:val="ListParagraph"/>
        <w:numPr>
          <w:ilvl w:val="0"/>
          <w:numId w:val="5"/>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To assist </w:t>
      </w:r>
      <w:r>
        <w:rPr>
          <w:rFonts w:ascii="Arial" w:eastAsia="Times New Roman" w:hAnsi="Arial" w:cs="Arial"/>
          <w:sz w:val="24"/>
          <w:szCs w:val="24"/>
        </w:rPr>
        <w:t>The Bridge Alternative Provision</w:t>
      </w:r>
      <w:r>
        <w:rPr>
          <w:rFonts w:ascii="Arial" w:hAnsi="Arial" w:cs="Arial"/>
          <w:sz w:val="24"/>
          <w:szCs w:val="24"/>
        </w:rPr>
        <w:t xml:space="preserve"> in meeting its legal requirements for </w:t>
      </w:r>
      <w:r w:rsidR="00C32707">
        <w:rPr>
          <w:rFonts w:ascii="Arial" w:hAnsi="Arial" w:cs="Arial"/>
          <w:sz w:val="24"/>
          <w:szCs w:val="24"/>
        </w:rPr>
        <w:t xml:space="preserve">the Curriculum for </w:t>
      </w:r>
      <w:proofErr w:type="gramStart"/>
      <w:r w:rsidR="00C32707">
        <w:rPr>
          <w:rFonts w:ascii="Arial" w:hAnsi="Arial" w:cs="Arial"/>
          <w:sz w:val="24"/>
          <w:szCs w:val="24"/>
        </w:rPr>
        <w:t>Wales</w:t>
      </w:r>
      <w:r>
        <w:rPr>
          <w:rFonts w:ascii="Arial" w:hAnsi="Arial" w:cs="Arial"/>
          <w:sz w:val="24"/>
          <w:szCs w:val="24"/>
        </w:rPr>
        <w:t>;</w:t>
      </w:r>
      <w:proofErr w:type="gramEnd"/>
    </w:p>
    <w:p w14:paraId="14CCDA39" w14:textId="77777777" w:rsidR="002D71CF" w:rsidRDefault="002D71CF" w:rsidP="002D71CF">
      <w:pPr>
        <w:pStyle w:val="ListParagraph"/>
        <w:numPr>
          <w:ilvl w:val="0"/>
          <w:numId w:val="5"/>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to continue personal development as </w:t>
      </w:r>
      <w:proofErr w:type="gramStart"/>
      <w:r>
        <w:rPr>
          <w:rFonts w:ascii="Arial" w:hAnsi="Arial" w:cs="Arial"/>
          <w:sz w:val="24"/>
          <w:szCs w:val="24"/>
        </w:rPr>
        <w:t>agreed;</w:t>
      </w:r>
      <w:proofErr w:type="gramEnd"/>
    </w:p>
    <w:p w14:paraId="11DC83D2" w14:textId="618D58CD" w:rsidR="002D71CF" w:rsidRDefault="002D71CF" w:rsidP="002D71CF">
      <w:pPr>
        <w:pStyle w:val="ListParagraph"/>
        <w:numPr>
          <w:ilvl w:val="0"/>
          <w:numId w:val="5"/>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to actively engage in other </w:t>
      </w:r>
      <w:proofErr w:type="gramStart"/>
      <w:r>
        <w:rPr>
          <w:rFonts w:ascii="Arial" w:hAnsi="Arial" w:cs="Arial"/>
          <w:sz w:val="24"/>
          <w:szCs w:val="24"/>
        </w:rPr>
        <w:t>staff</w:t>
      </w:r>
      <w:proofErr w:type="gramEnd"/>
      <w:r>
        <w:rPr>
          <w:rFonts w:ascii="Arial" w:hAnsi="Arial" w:cs="Arial"/>
          <w:sz w:val="24"/>
          <w:szCs w:val="24"/>
        </w:rPr>
        <w:t xml:space="preserve"> review and development process</w:t>
      </w:r>
      <w:r w:rsidR="00E34402">
        <w:rPr>
          <w:rFonts w:ascii="Arial" w:hAnsi="Arial" w:cs="Arial"/>
          <w:sz w:val="24"/>
          <w:szCs w:val="24"/>
        </w:rPr>
        <w:t>es</w:t>
      </w:r>
      <w:r>
        <w:rPr>
          <w:rFonts w:ascii="Arial" w:hAnsi="Arial" w:cs="Arial"/>
          <w:sz w:val="24"/>
          <w:szCs w:val="24"/>
        </w:rPr>
        <w:t>;</w:t>
      </w:r>
    </w:p>
    <w:p w14:paraId="53B9C1DD" w14:textId="77777777" w:rsidR="002D71CF" w:rsidRDefault="002D71CF" w:rsidP="002D71CF">
      <w:pPr>
        <w:pStyle w:val="ListParagraph"/>
        <w:numPr>
          <w:ilvl w:val="0"/>
          <w:numId w:val="5"/>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to assist with effective links with partner schools and the community to enable successful reintegration where </w:t>
      </w:r>
      <w:proofErr w:type="gramStart"/>
      <w:r>
        <w:rPr>
          <w:rFonts w:ascii="Arial" w:hAnsi="Arial" w:cs="Arial"/>
          <w:sz w:val="24"/>
          <w:szCs w:val="24"/>
        </w:rPr>
        <w:t>relevant;</w:t>
      </w:r>
      <w:proofErr w:type="gramEnd"/>
    </w:p>
    <w:p w14:paraId="184F2C6E" w14:textId="77777777" w:rsidR="002D71CF" w:rsidRDefault="002D71CF" w:rsidP="002D71CF">
      <w:pPr>
        <w:pStyle w:val="ListParagraph"/>
        <w:numPr>
          <w:ilvl w:val="0"/>
          <w:numId w:val="5"/>
        </w:numPr>
        <w:autoSpaceDE w:val="0"/>
        <w:autoSpaceDN w:val="0"/>
        <w:adjustRightInd w:val="0"/>
        <w:spacing w:after="0" w:line="240" w:lineRule="auto"/>
        <w:rPr>
          <w:rFonts w:ascii="Arial" w:hAnsi="Arial" w:cs="Arial"/>
          <w:sz w:val="24"/>
          <w:szCs w:val="24"/>
        </w:rPr>
      </w:pPr>
      <w:r>
        <w:rPr>
          <w:rFonts w:ascii="Arial" w:hAnsi="Arial" w:cs="Arial"/>
          <w:sz w:val="24"/>
          <w:szCs w:val="24"/>
        </w:rPr>
        <w:t>to undertake any duties and responsibilities commensurate with the grade of the post and participate in the regular review of the content of the job description.</w:t>
      </w:r>
    </w:p>
    <w:p w14:paraId="30683614" w14:textId="77777777" w:rsidR="002D71CF" w:rsidRDefault="002D71CF" w:rsidP="002D71CF">
      <w:pPr>
        <w:autoSpaceDE w:val="0"/>
        <w:autoSpaceDN w:val="0"/>
        <w:adjustRightInd w:val="0"/>
        <w:rPr>
          <w:rFonts w:ascii="Arial" w:hAnsi="Arial" w:cs="Arial"/>
        </w:rPr>
      </w:pPr>
    </w:p>
    <w:p w14:paraId="28EF66FF" w14:textId="77777777" w:rsidR="002D71CF" w:rsidRDefault="002D71CF" w:rsidP="002D71CF">
      <w:pPr>
        <w:autoSpaceDE w:val="0"/>
        <w:autoSpaceDN w:val="0"/>
        <w:adjustRightInd w:val="0"/>
        <w:rPr>
          <w:rFonts w:ascii="Arial" w:hAnsi="Arial" w:cs="Arial"/>
          <w:b/>
        </w:rPr>
      </w:pPr>
      <w:r>
        <w:rPr>
          <w:rFonts w:ascii="Arial" w:hAnsi="Arial" w:cs="Arial"/>
          <w:b/>
        </w:rPr>
        <w:t>Accountability</w:t>
      </w:r>
    </w:p>
    <w:p w14:paraId="034F144A" w14:textId="77777777" w:rsidR="002D71CF" w:rsidRDefault="002D71CF" w:rsidP="002D71CF">
      <w:pPr>
        <w:autoSpaceDE w:val="0"/>
        <w:autoSpaceDN w:val="0"/>
        <w:adjustRightInd w:val="0"/>
        <w:rPr>
          <w:rFonts w:ascii="Arial" w:hAnsi="Arial" w:cs="Arial"/>
        </w:rPr>
      </w:pPr>
    </w:p>
    <w:p w14:paraId="0BCA1195" w14:textId="77777777" w:rsidR="002D71CF" w:rsidRDefault="0080313F" w:rsidP="002D71CF">
      <w:pPr>
        <w:pStyle w:val="ListParagraph"/>
        <w:numPr>
          <w:ilvl w:val="0"/>
          <w:numId w:val="6"/>
        </w:numPr>
        <w:autoSpaceDE w:val="0"/>
        <w:autoSpaceDN w:val="0"/>
        <w:adjustRightInd w:val="0"/>
        <w:spacing w:after="0" w:line="240" w:lineRule="auto"/>
        <w:rPr>
          <w:rFonts w:ascii="Arial" w:hAnsi="Arial" w:cs="Arial"/>
          <w:sz w:val="24"/>
          <w:szCs w:val="24"/>
        </w:rPr>
      </w:pPr>
      <w:r>
        <w:rPr>
          <w:rFonts w:ascii="Arial" w:hAnsi="Arial" w:cs="Arial"/>
          <w:sz w:val="24"/>
          <w:szCs w:val="24"/>
        </w:rPr>
        <w:t>To</w:t>
      </w:r>
      <w:r w:rsidR="002D71CF">
        <w:rPr>
          <w:rFonts w:ascii="Arial" w:hAnsi="Arial" w:cs="Arial"/>
          <w:sz w:val="24"/>
          <w:szCs w:val="24"/>
        </w:rPr>
        <w:t xml:space="preserve"> the </w:t>
      </w:r>
      <w:r w:rsidR="008C5691">
        <w:rPr>
          <w:rFonts w:ascii="Arial" w:hAnsi="Arial" w:cs="Arial"/>
          <w:sz w:val="24"/>
          <w:szCs w:val="24"/>
        </w:rPr>
        <w:t>Head</w:t>
      </w:r>
      <w:r w:rsidR="002D71CF">
        <w:rPr>
          <w:rFonts w:ascii="Arial" w:hAnsi="Arial" w:cs="Arial"/>
          <w:sz w:val="24"/>
          <w:szCs w:val="24"/>
        </w:rPr>
        <w:t>, The Bridge Alternative Provision.</w:t>
      </w:r>
    </w:p>
    <w:p w14:paraId="62114B89" w14:textId="77777777" w:rsidR="002D71CF" w:rsidRDefault="002D71CF" w:rsidP="002D71CF">
      <w:pPr>
        <w:autoSpaceDE w:val="0"/>
        <w:autoSpaceDN w:val="0"/>
        <w:adjustRightInd w:val="0"/>
        <w:rPr>
          <w:rFonts w:ascii="Arial" w:hAnsi="Arial" w:cs="Arial"/>
        </w:rPr>
      </w:pPr>
    </w:p>
    <w:p w14:paraId="4C8B9F66" w14:textId="77777777" w:rsidR="002D71CF" w:rsidRDefault="002D71CF" w:rsidP="002D71CF">
      <w:pPr>
        <w:autoSpaceDE w:val="0"/>
        <w:autoSpaceDN w:val="0"/>
        <w:adjustRightInd w:val="0"/>
        <w:rPr>
          <w:rFonts w:ascii="Arial" w:hAnsi="Arial" w:cs="Arial"/>
        </w:rPr>
      </w:pPr>
      <w:r>
        <w:rPr>
          <w:rFonts w:ascii="Arial" w:hAnsi="Arial" w:cs="Arial"/>
        </w:rPr>
        <w:t xml:space="preserve">This job description is current at the date shown, but in consultation with you, may be changed by the </w:t>
      </w:r>
      <w:r w:rsidR="008C5691">
        <w:rPr>
          <w:rFonts w:ascii="Arial" w:hAnsi="Arial" w:cs="Arial"/>
        </w:rPr>
        <w:t>Head</w:t>
      </w:r>
      <w:r w:rsidR="002321E2">
        <w:rPr>
          <w:rFonts w:ascii="Arial" w:hAnsi="Arial" w:cs="Arial"/>
        </w:rPr>
        <w:t xml:space="preserve"> of t</w:t>
      </w:r>
      <w:r>
        <w:rPr>
          <w:rFonts w:ascii="Arial" w:hAnsi="Arial" w:cs="Arial"/>
        </w:rPr>
        <w:t>he Bridge Alternative Provision to reflect or anticipate changes in the job commensurate with the grade and job description.</w:t>
      </w:r>
    </w:p>
    <w:p w14:paraId="236EF867" w14:textId="77777777" w:rsidR="00030971" w:rsidRDefault="00030971" w:rsidP="002D71CF">
      <w:pPr>
        <w:autoSpaceDE w:val="0"/>
        <w:autoSpaceDN w:val="0"/>
        <w:adjustRightInd w:val="0"/>
        <w:rPr>
          <w:rFonts w:ascii="Arial" w:hAnsi="Arial" w:cs="Arial"/>
        </w:rPr>
      </w:pPr>
    </w:p>
    <w:p w14:paraId="733C53EB" w14:textId="77777777" w:rsidR="00030971" w:rsidRDefault="00030971" w:rsidP="002D71CF">
      <w:pPr>
        <w:autoSpaceDE w:val="0"/>
        <w:autoSpaceDN w:val="0"/>
        <w:adjustRightInd w:val="0"/>
        <w:rPr>
          <w:rFonts w:ascii="Arial" w:hAnsi="Arial" w:cs="Arial"/>
        </w:rPr>
      </w:pPr>
      <w:r>
        <w:rPr>
          <w:rFonts w:ascii="Arial" w:hAnsi="Arial" w:cs="Arial"/>
        </w:rPr>
        <w:t>The above job description should be read alongside the New Practising Teacher and Leadership Standards (Wales) and EWC Code of Professional Conduct.</w:t>
      </w:r>
    </w:p>
    <w:p w14:paraId="6C6C49AB" w14:textId="77777777" w:rsidR="002D71CF" w:rsidRDefault="002D71CF" w:rsidP="002D71CF">
      <w:pPr>
        <w:autoSpaceDE w:val="0"/>
        <w:autoSpaceDN w:val="0"/>
        <w:adjustRightInd w:val="0"/>
        <w:rPr>
          <w:rFonts w:ascii="Arial,Bold" w:hAnsi="Arial,Bold" w:cs="Arial,Bold"/>
          <w:b/>
          <w:bCs/>
          <w:lang w:eastAsia="en-GB"/>
        </w:rPr>
      </w:pPr>
    </w:p>
    <w:p w14:paraId="11530329" w14:textId="77777777" w:rsidR="00E11CA4" w:rsidRPr="003F0F13" w:rsidRDefault="00E11CA4" w:rsidP="00E11CA4">
      <w:pPr>
        <w:autoSpaceDE w:val="0"/>
        <w:autoSpaceDN w:val="0"/>
        <w:adjustRightInd w:val="0"/>
        <w:rPr>
          <w:rFonts w:ascii="Arial" w:hAnsi="Arial" w:cs="Arial"/>
          <w:b/>
          <w:bCs/>
          <w:lang w:eastAsia="en-GB"/>
        </w:rPr>
      </w:pPr>
      <w:r>
        <w:rPr>
          <w:rFonts w:ascii="Arial" w:hAnsi="Arial" w:cs="Arial"/>
          <w:b/>
          <w:bCs/>
          <w:lang w:eastAsia="en-GB"/>
        </w:rPr>
        <w:t>G</w:t>
      </w:r>
      <w:r w:rsidRPr="003F0F13">
        <w:rPr>
          <w:rFonts w:ascii="Arial" w:hAnsi="Arial" w:cs="Arial"/>
          <w:b/>
          <w:bCs/>
          <w:lang w:eastAsia="en-GB"/>
        </w:rPr>
        <w:t>ENERAL DUTIES</w:t>
      </w:r>
    </w:p>
    <w:p w14:paraId="38ACEDDF" w14:textId="77777777" w:rsidR="00E11CA4" w:rsidRPr="003F0F13" w:rsidRDefault="00E11CA4" w:rsidP="00E11CA4">
      <w:pPr>
        <w:autoSpaceDE w:val="0"/>
        <w:autoSpaceDN w:val="0"/>
        <w:adjustRightInd w:val="0"/>
        <w:rPr>
          <w:rFonts w:ascii="Arial" w:hAnsi="Arial" w:cs="Arial"/>
          <w:b/>
          <w:bCs/>
          <w:lang w:eastAsia="en-GB"/>
        </w:rPr>
      </w:pPr>
    </w:p>
    <w:p w14:paraId="5D2E63C5" w14:textId="77777777" w:rsidR="00E11CA4" w:rsidRPr="003F0F13" w:rsidRDefault="00E11CA4" w:rsidP="00E11CA4">
      <w:pPr>
        <w:autoSpaceDE w:val="0"/>
        <w:autoSpaceDN w:val="0"/>
        <w:adjustRightInd w:val="0"/>
        <w:rPr>
          <w:rFonts w:ascii="Arial" w:hAnsi="Arial" w:cs="Arial"/>
          <w:b/>
          <w:bCs/>
          <w:lang w:eastAsia="en-GB"/>
        </w:rPr>
      </w:pPr>
      <w:r w:rsidRPr="003F0F13">
        <w:rPr>
          <w:rFonts w:ascii="Arial" w:hAnsi="Arial" w:cs="Arial"/>
          <w:b/>
          <w:bCs/>
          <w:lang w:eastAsia="en-GB"/>
        </w:rPr>
        <w:t>Health and Safety</w:t>
      </w:r>
    </w:p>
    <w:p w14:paraId="57B65BA6" w14:textId="77777777" w:rsidR="00E11CA4" w:rsidRPr="003F0F13" w:rsidRDefault="00E11CA4" w:rsidP="00E11CA4">
      <w:pPr>
        <w:rPr>
          <w:rFonts w:ascii="Arial" w:hAnsi="Arial" w:cs="Arial"/>
        </w:rPr>
      </w:pPr>
      <w:r w:rsidRPr="003F0F13">
        <w:rPr>
          <w:rFonts w:ascii="Arial" w:hAnsi="Arial" w:cs="Arial"/>
        </w:rPr>
        <w:t xml:space="preserve">To fulfil the general and specific roles and responsibilities detailed in the </w:t>
      </w:r>
      <w:hyperlink r:id="rId10" w:history="1">
        <w:r w:rsidRPr="003F0F13">
          <w:rPr>
            <w:rFonts w:ascii="Arial" w:hAnsi="Arial" w:cs="Arial"/>
            <w:color w:val="0000FF"/>
            <w:u w:val="single"/>
          </w:rPr>
          <w:t>Health and Safety Policy</w:t>
        </w:r>
      </w:hyperlink>
    </w:p>
    <w:p w14:paraId="09E6DC67" w14:textId="77777777" w:rsidR="00E11CA4" w:rsidRPr="003F0F13" w:rsidRDefault="00E11CA4" w:rsidP="00E11CA4">
      <w:pPr>
        <w:ind w:left="720"/>
        <w:rPr>
          <w:rFonts w:ascii="Arial" w:hAnsi="Arial" w:cs="Arial"/>
          <w:b/>
        </w:rPr>
      </w:pPr>
    </w:p>
    <w:p w14:paraId="78A220E0" w14:textId="77777777" w:rsidR="00E11CA4" w:rsidRPr="003F0F13" w:rsidRDefault="00E11CA4" w:rsidP="00E11CA4">
      <w:pPr>
        <w:autoSpaceDE w:val="0"/>
        <w:autoSpaceDN w:val="0"/>
        <w:adjustRightInd w:val="0"/>
        <w:rPr>
          <w:rFonts w:ascii="Arial" w:hAnsi="Arial" w:cs="Arial"/>
          <w:b/>
          <w:lang w:eastAsia="en-GB"/>
        </w:rPr>
      </w:pPr>
      <w:r w:rsidRPr="003F0F13">
        <w:rPr>
          <w:rFonts w:ascii="Arial" w:hAnsi="Arial" w:cs="Arial"/>
          <w:b/>
          <w:lang w:eastAsia="en-GB"/>
        </w:rPr>
        <w:t>Equal Opportunities</w:t>
      </w:r>
    </w:p>
    <w:p w14:paraId="7ED419D2" w14:textId="77777777" w:rsidR="00E11CA4" w:rsidRPr="003F0F13" w:rsidRDefault="00E11CA4" w:rsidP="00E11CA4">
      <w:pPr>
        <w:autoSpaceDE w:val="0"/>
        <w:autoSpaceDN w:val="0"/>
        <w:adjustRightInd w:val="0"/>
        <w:rPr>
          <w:rFonts w:ascii="Arial" w:hAnsi="Arial" w:cs="Arial"/>
          <w:lang w:eastAsia="en-GB"/>
        </w:rPr>
      </w:pPr>
      <w:r w:rsidRPr="003F0F13">
        <w:rPr>
          <w:rFonts w:ascii="Arial" w:hAnsi="Arial" w:cs="Arial"/>
          <w:lang w:eastAsia="en-GB"/>
        </w:rPr>
        <w:t>To ensure that all activities are operated in accordance with Equal Opportunities legislation and best practice.</w:t>
      </w:r>
    </w:p>
    <w:p w14:paraId="29EF9596" w14:textId="77777777" w:rsidR="00E11CA4" w:rsidRPr="003F0F13" w:rsidRDefault="00E11CA4" w:rsidP="00E11CA4">
      <w:pPr>
        <w:autoSpaceDE w:val="0"/>
        <w:autoSpaceDN w:val="0"/>
        <w:adjustRightInd w:val="0"/>
        <w:rPr>
          <w:rFonts w:ascii="Arial" w:hAnsi="Arial" w:cs="Arial"/>
          <w:lang w:eastAsia="en-GB"/>
        </w:rPr>
      </w:pPr>
    </w:p>
    <w:p w14:paraId="674A5E8D" w14:textId="77777777" w:rsidR="00E11CA4" w:rsidRPr="003F0F13" w:rsidRDefault="00E11CA4" w:rsidP="00E11CA4">
      <w:pPr>
        <w:rPr>
          <w:rFonts w:ascii="Arial" w:hAnsi="Arial" w:cs="Arial"/>
          <w:b/>
        </w:rPr>
      </w:pPr>
      <w:r w:rsidRPr="003F0F13">
        <w:rPr>
          <w:rFonts w:ascii="Arial" w:hAnsi="Arial" w:cs="Arial"/>
          <w:b/>
        </w:rPr>
        <w:t>Safeguarding</w:t>
      </w:r>
    </w:p>
    <w:p w14:paraId="2B1A36DE" w14:textId="77777777" w:rsidR="00E11CA4" w:rsidRDefault="00E11CA4" w:rsidP="00E11CA4">
      <w:pPr>
        <w:rPr>
          <w:rFonts w:ascii="Arial" w:hAnsi="Arial" w:cs="Arial"/>
        </w:rPr>
      </w:pPr>
      <w:r w:rsidRPr="003F0F13">
        <w:rPr>
          <w:rFonts w:ascii="Arial" w:hAnsi="Arial" w:cs="Arial"/>
        </w:rPr>
        <w:t xml:space="preserve">Protecting children, young people or adults at risk is a core responsibility of all employees.  Any concerns should be reported to the Adult Safeguarding and Quality Team or </w:t>
      </w:r>
      <w:r>
        <w:rPr>
          <w:rFonts w:ascii="Arial" w:hAnsi="Arial" w:cs="Arial"/>
        </w:rPr>
        <w:t>IAA and Safeguarding Team.</w:t>
      </w:r>
    </w:p>
    <w:p w14:paraId="27B7AEDA" w14:textId="77777777" w:rsidR="00E11CA4" w:rsidRPr="003F0F13" w:rsidRDefault="00E11CA4" w:rsidP="00E11CA4">
      <w:pPr>
        <w:autoSpaceDE w:val="0"/>
        <w:autoSpaceDN w:val="0"/>
        <w:adjustRightInd w:val="0"/>
        <w:rPr>
          <w:rFonts w:ascii="Arial" w:hAnsi="Arial" w:cs="Arial"/>
          <w:lang w:eastAsia="en-GB"/>
        </w:rPr>
      </w:pPr>
    </w:p>
    <w:p w14:paraId="4CBBB09E" w14:textId="77777777" w:rsidR="00E11CA4" w:rsidRPr="003F0F13" w:rsidRDefault="00E11CA4" w:rsidP="00E11CA4">
      <w:pPr>
        <w:autoSpaceDE w:val="0"/>
        <w:autoSpaceDN w:val="0"/>
        <w:adjustRightInd w:val="0"/>
        <w:rPr>
          <w:rFonts w:ascii="Arial" w:hAnsi="Arial" w:cs="Arial"/>
          <w:b/>
          <w:bCs/>
          <w:lang w:eastAsia="en-GB"/>
        </w:rPr>
      </w:pPr>
      <w:r w:rsidRPr="003F0F13">
        <w:rPr>
          <w:rFonts w:ascii="Arial" w:hAnsi="Arial" w:cs="Arial"/>
          <w:b/>
          <w:bCs/>
          <w:lang w:eastAsia="en-GB"/>
        </w:rPr>
        <w:t>Review and Right to Vary</w:t>
      </w:r>
    </w:p>
    <w:p w14:paraId="57738BEB" w14:textId="77777777" w:rsidR="00E11CA4" w:rsidRPr="003F0F13" w:rsidRDefault="00E11CA4" w:rsidP="00E11CA4">
      <w:pPr>
        <w:autoSpaceDE w:val="0"/>
        <w:autoSpaceDN w:val="0"/>
        <w:adjustRightInd w:val="0"/>
        <w:rPr>
          <w:rFonts w:ascii="Arial" w:hAnsi="Arial" w:cs="Arial"/>
          <w:lang w:eastAsia="en-GB"/>
        </w:rPr>
      </w:pPr>
      <w:r w:rsidRPr="003F0F13">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06CB8D24" w14:textId="77777777" w:rsidR="00E11CA4" w:rsidRPr="003F0F13" w:rsidRDefault="00E11CA4" w:rsidP="00E11CA4">
      <w:pPr>
        <w:keepNext/>
        <w:spacing w:before="240" w:after="60"/>
        <w:jc w:val="both"/>
        <w:outlineLvl w:val="1"/>
        <w:rPr>
          <w:rFonts w:ascii="Arial" w:hAnsi="Arial" w:cs="Arial"/>
          <w:b/>
          <w:bCs/>
          <w:iCs/>
          <w:caps/>
        </w:rPr>
      </w:pPr>
      <w:r w:rsidRPr="003F0F13">
        <w:rPr>
          <w:rFonts w:ascii="Arial" w:hAnsi="Arial" w:cs="Arial"/>
          <w:b/>
          <w:bCs/>
          <w:iCs/>
          <w:caps/>
        </w:rPr>
        <w:lastRenderedPageBreak/>
        <w:t xml:space="preserve">criminal records check </w:t>
      </w:r>
    </w:p>
    <w:p w14:paraId="480E47B4" w14:textId="6774F25D" w:rsidR="002D71CF" w:rsidRPr="002321E2" w:rsidRDefault="00E11CA4" w:rsidP="00501215">
      <w:pPr>
        <w:ind w:right="-45"/>
        <w:jc w:val="both"/>
        <w:rPr>
          <w:rFonts w:ascii="Arial" w:hAnsi="Arial" w:cs="Arial"/>
        </w:rPr>
      </w:pPr>
      <w:r w:rsidRPr="003F0F13">
        <w:rPr>
          <w:rFonts w:ascii="Arial" w:hAnsi="Arial" w:cs="Arial"/>
        </w:rPr>
        <w:t>This post requires a criminal records check through the Disclosure &amp; Barring Service (DBS).</w:t>
      </w:r>
      <w:r w:rsidR="002D71CF">
        <w:rPr>
          <w:rFonts w:ascii="Arial" w:hAnsi="Arial" w:cs="Arial"/>
        </w:rPr>
        <w:br w:type="page"/>
      </w:r>
    </w:p>
    <w:p w14:paraId="66E1A113" w14:textId="77777777" w:rsidR="002D71CF" w:rsidRPr="002321E2" w:rsidRDefault="002321E2" w:rsidP="002D71CF">
      <w:pPr>
        <w:pStyle w:val="Heading1"/>
        <w:spacing w:after="120"/>
        <w:jc w:val="center"/>
      </w:pPr>
      <w:r w:rsidRPr="002321E2">
        <w:lastRenderedPageBreak/>
        <w:t>Person Specification</w:t>
      </w:r>
    </w:p>
    <w:p w14:paraId="78ED4A30" w14:textId="2B08EBFB" w:rsidR="002321E2" w:rsidRDefault="00E11CA4" w:rsidP="002321E2">
      <w:pPr>
        <w:jc w:val="center"/>
        <w:rPr>
          <w:rFonts w:ascii="Arial" w:hAnsi="Arial" w:cs="Arial"/>
          <w:b/>
          <w:color w:val="000000"/>
          <w:sz w:val="28"/>
          <w:szCs w:val="52"/>
        </w:rPr>
      </w:pPr>
      <w:r>
        <w:rPr>
          <w:rFonts w:ascii="Arial" w:hAnsi="Arial" w:cs="Arial"/>
          <w:b/>
          <w:color w:val="000000"/>
          <w:sz w:val="28"/>
          <w:szCs w:val="52"/>
        </w:rPr>
        <w:t>Teacher</w:t>
      </w:r>
      <w:r w:rsidR="00C363CA">
        <w:rPr>
          <w:rFonts w:ascii="Arial" w:hAnsi="Arial" w:cs="Arial"/>
          <w:b/>
          <w:color w:val="000000"/>
          <w:sz w:val="28"/>
          <w:szCs w:val="52"/>
        </w:rPr>
        <w:t xml:space="preserve"> - </w:t>
      </w:r>
      <w:r w:rsidR="00C363CA" w:rsidRPr="00C363CA">
        <w:rPr>
          <w:rFonts w:ascii="Arial" w:hAnsi="Arial" w:cs="Arial"/>
          <w:b/>
          <w:color w:val="000000"/>
          <w:sz w:val="28"/>
          <w:szCs w:val="52"/>
        </w:rPr>
        <w:t>Expressive Arts</w:t>
      </w:r>
    </w:p>
    <w:p w14:paraId="4244100B" w14:textId="77777777" w:rsidR="002321E2" w:rsidRPr="002321E2" w:rsidRDefault="002321E2" w:rsidP="002321E2">
      <w:pPr>
        <w:jc w:val="center"/>
        <w:rPr>
          <w:rFonts w:ascii="Arial" w:hAnsi="Arial" w:cs="Arial"/>
          <w:b/>
          <w:color w:val="000000"/>
          <w:sz w:val="28"/>
          <w:szCs w:val="52"/>
        </w:rPr>
      </w:pPr>
    </w:p>
    <w:p w14:paraId="48285288" w14:textId="4B4FD918" w:rsidR="002D71CF" w:rsidRDefault="002D71CF" w:rsidP="002D71CF">
      <w:pPr>
        <w:jc w:val="center"/>
        <w:rPr>
          <w:rFonts w:ascii="Arial" w:hAnsi="Arial" w:cs="Arial"/>
        </w:rPr>
      </w:pPr>
      <w:r>
        <w:rPr>
          <w:rFonts w:ascii="Arial" w:hAnsi="Arial" w:cs="Arial"/>
        </w:rPr>
        <w:t>The following attributes represent the range of skills, abilities and experiences etc</w:t>
      </w:r>
      <w:r w:rsidR="00E11CA4">
        <w:rPr>
          <w:rFonts w:ascii="Arial" w:hAnsi="Arial" w:cs="Arial"/>
        </w:rPr>
        <w:t>.</w:t>
      </w:r>
      <w:r>
        <w:rPr>
          <w:rFonts w:ascii="Arial" w:hAnsi="Arial" w:cs="Arial"/>
        </w:rPr>
        <w:t xml:space="preserve"> relevant to this position.  Applicants are expected to meet the attributes that have been identified as essential (</w:t>
      </w:r>
      <w:r w:rsidR="000B56D5">
        <w:rPr>
          <w:rFonts w:ascii="Arial" w:hAnsi="Arial" w:cs="Arial"/>
        </w:rPr>
        <w:t>Yes</w:t>
      </w:r>
      <w:r>
        <w:rPr>
          <w:rFonts w:ascii="Arial" w:hAnsi="Arial" w:cs="Arial"/>
        </w:rPr>
        <w:t>).</w:t>
      </w:r>
    </w:p>
    <w:p w14:paraId="4DF311C2" w14:textId="77777777" w:rsidR="002D71CF" w:rsidRPr="00BC59CA" w:rsidRDefault="002D71CF" w:rsidP="002D71CF">
      <w:pPr>
        <w:jc w:val="both"/>
        <w:rPr>
          <w:rFonts w:ascii="Arial" w:hAnsi="Arial" w:cs="Arial"/>
        </w:rPr>
      </w:pPr>
    </w:p>
    <w:tbl>
      <w:tblPr>
        <w:tblW w:w="5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0"/>
        <w:gridCol w:w="3711"/>
        <w:gridCol w:w="1270"/>
        <w:gridCol w:w="1888"/>
      </w:tblGrid>
      <w:tr w:rsidR="002D71CF" w:rsidRPr="00BC59CA" w14:paraId="2F97E274" w14:textId="77777777" w:rsidTr="00E92744">
        <w:trPr>
          <w:tblHeader/>
          <w:jc w:val="center"/>
        </w:trPr>
        <w:tc>
          <w:tcPr>
            <w:tcW w:w="1039" w:type="pct"/>
            <w:tcBorders>
              <w:top w:val="double" w:sz="4" w:space="0" w:color="auto"/>
              <w:left w:val="double" w:sz="4" w:space="0" w:color="auto"/>
              <w:bottom w:val="double" w:sz="4" w:space="0" w:color="auto"/>
              <w:right w:val="double" w:sz="4" w:space="0" w:color="auto"/>
            </w:tcBorders>
          </w:tcPr>
          <w:p w14:paraId="00FD1DF7" w14:textId="77777777" w:rsidR="002D71CF" w:rsidRPr="00BC59CA" w:rsidRDefault="002D71CF" w:rsidP="00E92744">
            <w:pPr>
              <w:rPr>
                <w:rFonts w:ascii="Arial" w:hAnsi="Arial" w:cs="Arial"/>
                <w:b/>
              </w:rPr>
            </w:pPr>
          </w:p>
          <w:p w14:paraId="09734215" w14:textId="77777777" w:rsidR="002D71CF" w:rsidRPr="00BC59CA" w:rsidRDefault="002D71CF" w:rsidP="00E92744">
            <w:pPr>
              <w:pStyle w:val="Heading6"/>
              <w:rPr>
                <w:rFonts w:cs="Arial"/>
                <w:szCs w:val="24"/>
              </w:rPr>
            </w:pPr>
            <w:r w:rsidRPr="00BC59CA">
              <w:rPr>
                <w:rFonts w:cs="Arial"/>
                <w:szCs w:val="24"/>
              </w:rPr>
              <w:t>Attributes</w:t>
            </w:r>
          </w:p>
          <w:p w14:paraId="25BADFB2" w14:textId="77777777" w:rsidR="002D71CF" w:rsidRPr="00BC59CA" w:rsidRDefault="002D71CF" w:rsidP="00E92744">
            <w:pPr>
              <w:rPr>
                <w:rFonts w:ascii="Arial" w:hAnsi="Arial" w:cs="Arial"/>
                <w:b/>
              </w:rPr>
            </w:pPr>
          </w:p>
        </w:tc>
        <w:tc>
          <w:tcPr>
            <w:tcW w:w="2149" w:type="pct"/>
            <w:tcBorders>
              <w:top w:val="double" w:sz="4" w:space="0" w:color="auto"/>
              <w:left w:val="double" w:sz="4" w:space="0" w:color="auto"/>
              <w:bottom w:val="double" w:sz="4" w:space="0" w:color="auto"/>
              <w:right w:val="double" w:sz="4" w:space="0" w:color="auto"/>
            </w:tcBorders>
          </w:tcPr>
          <w:p w14:paraId="0D247A42" w14:textId="77777777" w:rsidR="002D71CF" w:rsidRPr="00BC59CA" w:rsidRDefault="002D71CF" w:rsidP="00E92744">
            <w:pPr>
              <w:jc w:val="center"/>
              <w:rPr>
                <w:rFonts w:ascii="Arial" w:hAnsi="Arial" w:cs="Arial"/>
                <w:b/>
              </w:rPr>
            </w:pPr>
          </w:p>
          <w:p w14:paraId="4B72F5DA" w14:textId="77777777" w:rsidR="002D71CF" w:rsidRPr="00BC59CA" w:rsidRDefault="002D71CF" w:rsidP="00E92744">
            <w:pPr>
              <w:jc w:val="center"/>
              <w:rPr>
                <w:rFonts w:ascii="Arial" w:hAnsi="Arial" w:cs="Arial"/>
                <w:b/>
              </w:rPr>
            </w:pPr>
            <w:r>
              <w:rPr>
                <w:rFonts w:ascii="Arial" w:hAnsi="Arial" w:cs="Arial"/>
                <w:b/>
              </w:rPr>
              <w:t>Requirements</w:t>
            </w:r>
          </w:p>
        </w:tc>
        <w:tc>
          <w:tcPr>
            <w:tcW w:w="706" w:type="pct"/>
            <w:tcBorders>
              <w:top w:val="double" w:sz="4" w:space="0" w:color="auto"/>
              <w:left w:val="double" w:sz="4" w:space="0" w:color="auto"/>
              <w:bottom w:val="double" w:sz="4" w:space="0" w:color="auto"/>
              <w:right w:val="double" w:sz="4" w:space="0" w:color="auto"/>
            </w:tcBorders>
          </w:tcPr>
          <w:p w14:paraId="144E9369" w14:textId="77777777" w:rsidR="002D71CF" w:rsidRDefault="002D71CF" w:rsidP="00E92744">
            <w:pPr>
              <w:jc w:val="center"/>
              <w:rPr>
                <w:rFonts w:ascii="Arial" w:hAnsi="Arial" w:cs="Arial"/>
              </w:rPr>
            </w:pPr>
          </w:p>
          <w:p w14:paraId="2579F1D2" w14:textId="77777777" w:rsidR="002D71CF" w:rsidRPr="00B46BAE" w:rsidRDefault="002D71CF" w:rsidP="00E92744">
            <w:pPr>
              <w:jc w:val="center"/>
              <w:rPr>
                <w:rFonts w:ascii="Arial" w:hAnsi="Arial" w:cs="Arial"/>
                <w:b/>
              </w:rPr>
            </w:pPr>
            <w:r>
              <w:rPr>
                <w:rFonts w:ascii="Arial" w:hAnsi="Arial" w:cs="Arial"/>
                <w:b/>
              </w:rPr>
              <w:t>Essential</w:t>
            </w:r>
          </w:p>
          <w:p w14:paraId="523ED47D" w14:textId="77777777" w:rsidR="002D71CF" w:rsidRPr="00BC59CA" w:rsidRDefault="002D71CF" w:rsidP="00E92744">
            <w:pPr>
              <w:jc w:val="center"/>
              <w:rPr>
                <w:rFonts w:ascii="Arial" w:hAnsi="Arial" w:cs="Arial"/>
                <w:b/>
              </w:rPr>
            </w:pPr>
          </w:p>
        </w:tc>
        <w:tc>
          <w:tcPr>
            <w:tcW w:w="1106" w:type="pct"/>
            <w:tcBorders>
              <w:top w:val="double" w:sz="4" w:space="0" w:color="auto"/>
              <w:left w:val="double" w:sz="4" w:space="0" w:color="auto"/>
              <w:bottom w:val="double" w:sz="4" w:space="0" w:color="auto"/>
              <w:right w:val="double" w:sz="4" w:space="0" w:color="auto"/>
            </w:tcBorders>
          </w:tcPr>
          <w:p w14:paraId="4F6A9906" w14:textId="77777777" w:rsidR="002D71CF" w:rsidRPr="00BC59CA" w:rsidRDefault="002D71CF" w:rsidP="00E92744">
            <w:pPr>
              <w:jc w:val="center"/>
              <w:rPr>
                <w:rFonts w:ascii="Arial" w:hAnsi="Arial" w:cs="Arial"/>
                <w:b/>
              </w:rPr>
            </w:pPr>
          </w:p>
          <w:p w14:paraId="477D5E4F" w14:textId="77777777" w:rsidR="002D71CF" w:rsidRPr="00BC59CA" w:rsidRDefault="002D71CF" w:rsidP="00E92744">
            <w:pPr>
              <w:jc w:val="center"/>
              <w:rPr>
                <w:rFonts w:ascii="Arial" w:hAnsi="Arial" w:cs="Arial"/>
                <w:b/>
              </w:rPr>
            </w:pPr>
            <w:r>
              <w:rPr>
                <w:rFonts w:ascii="Arial" w:hAnsi="Arial" w:cs="Arial"/>
                <w:b/>
              </w:rPr>
              <w:t>Method of Evaluation / Testing</w:t>
            </w:r>
          </w:p>
        </w:tc>
      </w:tr>
      <w:tr w:rsidR="002D71CF" w:rsidRPr="00BC59CA" w14:paraId="3A8A7EC1" w14:textId="77777777" w:rsidTr="00E92744">
        <w:trPr>
          <w:trHeight w:val="1431"/>
          <w:jc w:val="center"/>
        </w:trPr>
        <w:tc>
          <w:tcPr>
            <w:tcW w:w="1039" w:type="pct"/>
            <w:tcBorders>
              <w:top w:val="nil"/>
            </w:tcBorders>
          </w:tcPr>
          <w:p w14:paraId="70D7493D" w14:textId="77777777" w:rsidR="002D71CF" w:rsidRPr="00DF21AE" w:rsidRDefault="002D71CF" w:rsidP="00E92744">
            <w:pPr>
              <w:rPr>
                <w:rFonts w:ascii="Arial" w:hAnsi="Arial" w:cs="Arial"/>
                <w:b/>
              </w:rPr>
            </w:pPr>
            <w:r w:rsidRPr="00DF21AE">
              <w:rPr>
                <w:rFonts w:ascii="Arial" w:hAnsi="Arial" w:cs="Arial"/>
                <w:b/>
              </w:rPr>
              <w:t>Qualifications, Education &amp; Training</w:t>
            </w:r>
          </w:p>
          <w:p w14:paraId="0E21A5D8" w14:textId="77777777" w:rsidR="002D71CF" w:rsidRPr="00DF21AE" w:rsidRDefault="002D71CF" w:rsidP="00E92744">
            <w:pPr>
              <w:rPr>
                <w:rFonts w:ascii="Arial" w:hAnsi="Arial" w:cs="Arial"/>
                <w:b/>
              </w:rPr>
            </w:pPr>
          </w:p>
          <w:p w14:paraId="3BE40C89" w14:textId="77777777" w:rsidR="002D71CF" w:rsidRPr="00DF21AE" w:rsidRDefault="002D71CF" w:rsidP="00E92744">
            <w:pPr>
              <w:rPr>
                <w:rFonts w:ascii="Arial" w:hAnsi="Arial" w:cs="Arial"/>
                <w:b/>
              </w:rPr>
            </w:pPr>
          </w:p>
        </w:tc>
        <w:tc>
          <w:tcPr>
            <w:tcW w:w="2149" w:type="pct"/>
            <w:tcBorders>
              <w:top w:val="nil"/>
            </w:tcBorders>
          </w:tcPr>
          <w:p w14:paraId="36C1BF08" w14:textId="77777777" w:rsidR="002D71CF" w:rsidRDefault="002D71CF" w:rsidP="00E92744">
            <w:pPr>
              <w:pStyle w:val="ListParagraph"/>
              <w:numPr>
                <w:ilvl w:val="0"/>
                <w:numId w:val="8"/>
              </w:numPr>
              <w:spacing w:after="0" w:line="240" w:lineRule="auto"/>
              <w:ind w:right="-45"/>
              <w:rPr>
                <w:rFonts w:ascii="Arial" w:eastAsia="Times New Roman" w:hAnsi="Arial"/>
                <w:sz w:val="24"/>
                <w:szCs w:val="24"/>
              </w:rPr>
            </w:pPr>
            <w:r w:rsidRPr="0014665C">
              <w:rPr>
                <w:rFonts w:ascii="Arial" w:eastAsia="Times New Roman" w:hAnsi="Arial"/>
                <w:sz w:val="24"/>
                <w:szCs w:val="24"/>
              </w:rPr>
              <w:t>Qualified teacher status</w:t>
            </w:r>
            <w:r w:rsidR="008C5691">
              <w:rPr>
                <w:rFonts w:ascii="Arial" w:eastAsia="Times New Roman" w:hAnsi="Arial"/>
                <w:sz w:val="24"/>
                <w:szCs w:val="24"/>
              </w:rPr>
              <w:t>.</w:t>
            </w:r>
          </w:p>
          <w:p w14:paraId="41CA78E3" w14:textId="77777777" w:rsidR="00CC3050" w:rsidRPr="0014665C" w:rsidRDefault="00CC3050" w:rsidP="00CC3050">
            <w:pPr>
              <w:pStyle w:val="ListParagraph"/>
              <w:spacing w:after="0" w:line="240" w:lineRule="auto"/>
              <w:ind w:left="360" w:right="-45"/>
              <w:rPr>
                <w:rFonts w:ascii="Arial" w:eastAsia="Times New Roman" w:hAnsi="Arial"/>
                <w:sz w:val="24"/>
                <w:szCs w:val="24"/>
              </w:rPr>
            </w:pPr>
          </w:p>
          <w:p w14:paraId="0F8C7449" w14:textId="77777777" w:rsidR="002D71CF" w:rsidRDefault="002D71CF" w:rsidP="00E92744">
            <w:pPr>
              <w:pStyle w:val="ListParagraph"/>
              <w:numPr>
                <w:ilvl w:val="0"/>
                <w:numId w:val="8"/>
              </w:numPr>
              <w:spacing w:after="0" w:line="240" w:lineRule="auto"/>
              <w:ind w:right="-45"/>
              <w:rPr>
                <w:rFonts w:ascii="Arial" w:eastAsia="Times New Roman" w:hAnsi="Arial"/>
                <w:sz w:val="24"/>
                <w:szCs w:val="24"/>
              </w:rPr>
            </w:pPr>
            <w:r w:rsidRPr="0014665C">
              <w:rPr>
                <w:rFonts w:ascii="Arial" w:eastAsia="Times New Roman" w:hAnsi="Arial"/>
                <w:sz w:val="24"/>
                <w:szCs w:val="24"/>
              </w:rPr>
              <w:t xml:space="preserve">Registration </w:t>
            </w:r>
            <w:r w:rsidR="00CC3050">
              <w:rPr>
                <w:rFonts w:ascii="Arial" w:eastAsia="Times New Roman" w:hAnsi="Arial"/>
                <w:sz w:val="24"/>
                <w:szCs w:val="24"/>
              </w:rPr>
              <w:t xml:space="preserve">with </w:t>
            </w:r>
            <w:r w:rsidR="008C5691">
              <w:rPr>
                <w:rFonts w:ascii="Arial" w:eastAsia="Times New Roman" w:hAnsi="Arial"/>
                <w:sz w:val="24"/>
                <w:szCs w:val="24"/>
              </w:rPr>
              <w:t>EWC</w:t>
            </w:r>
            <w:r w:rsidR="00CC3050">
              <w:rPr>
                <w:rFonts w:ascii="Arial" w:eastAsia="Times New Roman" w:hAnsi="Arial"/>
                <w:sz w:val="24"/>
                <w:szCs w:val="24"/>
              </w:rPr>
              <w:t>.</w:t>
            </w:r>
          </w:p>
          <w:p w14:paraId="1A55C381" w14:textId="77777777" w:rsidR="00CC3050" w:rsidRPr="00CC3050" w:rsidRDefault="00CC3050" w:rsidP="00CC3050">
            <w:pPr>
              <w:ind w:right="-45"/>
              <w:rPr>
                <w:rFonts w:ascii="Arial" w:hAnsi="Arial"/>
              </w:rPr>
            </w:pPr>
          </w:p>
          <w:p w14:paraId="6739DB11" w14:textId="77777777" w:rsidR="002D71CF" w:rsidRPr="00CC3050" w:rsidRDefault="002D71CF" w:rsidP="00CC3050">
            <w:pPr>
              <w:pStyle w:val="ListParagraph"/>
              <w:numPr>
                <w:ilvl w:val="0"/>
                <w:numId w:val="8"/>
              </w:numPr>
              <w:spacing w:after="0" w:line="240" w:lineRule="auto"/>
              <w:ind w:right="-45"/>
              <w:rPr>
                <w:rFonts w:ascii="Arial" w:eastAsia="Times New Roman" w:hAnsi="Arial"/>
                <w:color w:val="000000"/>
                <w:sz w:val="24"/>
                <w:szCs w:val="24"/>
              </w:rPr>
            </w:pPr>
            <w:r w:rsidRPr="004E252F">
              <w:rPr>
                <w:rFonts w:ascii="Arial" w:eastAsia="Times New Roman" w:hAnsi="Arial"/>
                <w:color w:val="000000"/>
                <w:sz w:val="24"/>
                <w:szCs w:val="24"/>
              </w:rPr>
              <w:t xml:space="preserve">Evidence of </w:t>
            </w:r>
            <w:r>
              <w:rPr>
                <w:rFonts w:ascii="Arial" w:eastAsia="Times New Roman" w:hAnsi="Arial"/>
                <w:color w:val="000000"/>
                <w:sz w:val="24"/>
                <w:szCs w:val="24"/>
              </w:rPr>
              <w:t xml:space="preserve">any relevant </w:t>
            </w:r>
            <w:r w:rsidR="003B3C11">
              <w:rPr>
                <w:rFonts w:ascii="Arial" w:eastAsia="Times New Roman" w:hAnsi="Arial"/>
                <w:color w:val="000000"/>
                <w:sz w:val="24"/>
                <w:szCs w:val="24"/>
              </w:rPr>
              <w:t>training</w:t>
            </w:r>
            <w:r>
              <w:rPr>
                <w:rFonts w:ascii="Arial" w:eastAsia="Times New Roman" w:hAnsi="Arial"/>
                <w:color w:val="000000"/>
                <w:sz w:val="24"/>
                <w:szCs w:val="24"/>
              </w:rPr>
              <w:t xml:space="preserve"> in relation to </w:t>
            </w:r>
            <w:r w:rsidR="003B3C11">
              <w:rPr>
                <w:rFonts w:ascii="Arial" w:eastAsia="Times New Roman" w:hAnsi="Arial"/>
                <w:color w:val="000000"/>
                <w:sz w:val="24"/>
                <w:szCs w:val="24"/>
              </w:rPr>
              <w:t>therapeutic and behaviour interventions</w:t>
            </w:r>
            <w:r w:rsidRPr="004E252F">
              <w:rPr>
                <w:rFonts w:ascii="Arial" w:eastAsia="Times New Roman" w:hAnsi="Arial"/>
                <w:color w:val="000000"/>
                <w:sz w:val="24"/>
                <w:szCs w:val="24"/>
              </w:rPr>
              <w:t>.</w:t>
            </w:r>
          </w:p>
        </w:tc>
        <w:tc>
          <w:tcPr>
            <w:tcW w:w="706" w:type="pct"/>
            <w:tcBorders>
              <w:top w:val="nil"/>
            </w:tcBorders>
          </w:tcPr>
          <w:p w14:paraId="319605A6" w14:textId="59B3100D" w:rsidR="002D71CF" w:rsidRDefault="000B56D5" w:rsidP="00E92744">
            <w:pPr>
              <w:jc w:val="center"/>
              <w:rPr>
                <w:rFonts w:ascii="Arial" w:hAnsi="Arial" w:cs="Arial"/>
              </w:rPr>
            </w:pPr>
            <w:r>
              <w:rPr>
                <w:rFonts w:ascii="Arial" w:hAnsi="Arial" w:cs="Arial"/>
              </w:rPr>
              <w:t>Yes</w:t>
            </w:r>
          </w:p>
          <w:p w14:paraId="63638F6A" w14:textId="77777777" w:rsidR="00CC3050" w:rsidRDefault="00CC3050" w:rsidP="00E92744">
            <w:pPr>
              <w:jc w:val="center"/>
              <w:rPr>
                <w:rFonts w:ascii="Arial" w:hAnsi="Arial" w:cs="Arial"/>
              </w:rPr>
            </w:pPr>
          </w:p>
          <w:p w14:paraId="7D81B4BD" w14:textId="5CD4F7C5" w:rsidR="00CC3050" w:rsidRDefault="000B56D5" w:rsidP="00E92744">
            <w:pPr>
              <w:jc w:val="center"/>
              <w:rPr>
                <w:rFonts w:ascii="Arial" w:hAnsi="Arial" w:cs="Arial"/>
              </w:rPr>
            </w:pPr>
            <w:r>
              <w:rPr>
                <w:rFonts w:ascii="Arial" w:hAnsi="Arial" w:cs="Arial"/>
              </w:rPr>
              <w:t>Yes</w:t>
            </w:r>
          </w:p>
          <w:p w14:paraId="73FFB1B1" w14:textId="559C5EE0" w:rsidR="002D71CF" w:rsidRPr="00B300C4" w:rsidRDefault="002D71CF" w:rsidP="00E92744">
            <w:pPr>
              <w:jc w:val="center"/>
              <w:rPr>
                <w:rFonts w:ascii="Arial" w:hAnsi="Arial" w:cs="Arial"/>
              </w:rPr>
            </w:pPr>
          </w:p>
        </w:tc>
        <w:tc>
          <w:tcPr>
            <w:tcW w:w="1106" w:type="pct"/>
            <w:tcBorders>
              <w:top w:val="nil"/>
            </w:tcBorders>
          </w:tcPr>
          <w:p w14:paraId="3350B708" w14:textId="77777777" w:rsidR="002D71CF" w:rsidRDefault="0014665C" w:rsidP="0014665C">
            <w:pPr>
              <w:ind w:right="-45"/>
              <w:rPr>
                <w:rFonts w:ascii="Arial" w:hAnsi="Arial"/>
              </w:rPr>
            </w:pPr>
            <w:r>
              <w:rPr>
                <w:rFonts w:ascii="Arial" w:hAnsi="Arial" w:cs="Arial"/>
              </w:rPr>
              <w:t>Production of original Qualification Certificates and application form.</w:t>
            </w:r>
          </w:p>
        </w:tc>
      </w:tr>
      <w:tr w:rsidR="002D71CF" w:rsidRPr="00BC59CA" w14:paraId="0C1AC964" w14:textId="77777777" w:rsidTr="00E92744">
        <w:trPr>
          <w:trHeight w:val="1694"/>
          <w:jc w:val="center"/>
        </w:trPr>
        <w:tc>
          <w:tcPr>
            <w:tcW w:w="1039" w:type="pct"/>
            <w:tcBorders>
              <w:bottom w:val="single" w:sz="4" w:space="0" w:color="auto"/>
            </w:tcBorders>
          </w:tcPr>
          <w:p w14:paraId="6E2D8B93" w14:textId="77777777" w:rsidR="002D71CF" w:rsidRDefault="002D71CF" w:rsidP="00E92744">
            <w:pPr>
              <w:rPr>
                <w:rFonts w:ascii="Arial" w:hAnsi="Arial" w:cs="Arial"/>
                <w:b/>
              </w:rPr>
            </w:pPr>
            <w:r w:rsidRPr="00BC59CA">
              <w:rPr>
                <w:rFonts w:ascii="Arial" w:hAnsi="Arial" w:cs="Arial"/>
                <w:b/>
              </w:rPr>
              <w:t>Knowledge &amp; Experience</w:t>
            </w:r>
          </w:p>
          <w:p w14:paraId="645081F5" w14:textId="77777777" w:rsidR="0014665C" w:rsidRDefault="0014665C" w:rsidP="00E92744">
            <w:pPr>
              <w:rPr>
                <w:rFonts w:ascii="Arial" w:hAnsi="Arial" w:cs="Arial"/>
                <w:b/>
              </w:rPr>
            </w:pPr>
          </w:p>
          <w:p w14:paraId="7F968212" w14:textId="77777777" w:rsidR="0014665C" w:rsidRDefault="0014665C" w:rsidP="00E92744">
            <w:pPr>
              <w:rPr>
                <w:rFonts w:ascii="Arial" w:hAnsi="Arial" w:cs="Arial"/>
                <w:b/>
              </w:rPr>
            </w:pPr>
          </w:p>
          <w:p w14:paraId="4C08E639" w14:textId="77777777" w:rsidR="0014665C" w:rsidRDefault="0014665C" w:rsidP="00E92744">
            <w:pPr>
              <w:rPr>
                <w:rFonts w:ascii="Arial" w:hAnsi="Arial" w:cs="Arial"/>
                <w:b/>
              </w:rPr>
            </w:pPr>
          </w:p>
          <w:p w14:paraId="0C74F1F3" w14:textId="77777777" w:rsidR="0014665C" w:rsidRDefault="0014665C" w:rsidP="00E92744">
            <w:pPr>
              <w:rPr>
                <w:rFonts w:ascii="Arial" w:hAnsi="Arial" w:cs="Arial"/>
                <w:b/>
              </w:rPr>
            </w:pPr>
          </w:p>
          <w:p w14:paraId="7D72B790" w14:textId="77777777" w:rsidR="0014665C" w:rsidRDefault="0014665C" w:rsidP="00E92744">
            <w:pPr>
              <w:rPr>
                <w:rFonts w:ascii="Arial" w:hAnsi="Arial" w:cs="Arial"/>
                <w:b/>
              </w:rPr>
            </w:pPr>
          </w:p>
          <w:p w14:paraId="34F909AC" w14:textId="77777777" w:rsidR="0014665C" w:rsidRDefault="0014665C" w:rsidP="00E92744">
            <w:pPr>
              <w:rPr>
                <w:rFonts w:ascii="Arial" w:hAnsi="Arial" w:cs="Arial"/>
                <w:b/>
              </w:rPr>
            </w:pPr>
          </w:p>
          <w:p w14:paraId="50F4D6C9" w14:textId="77777777" w:rsidR="0014665C" w:rsidRDefault="0014665C" w:rsidP="00E92744">
            <w:pPr>
              <w:rPr>
                <w:rFonts w:ascii="Arial" w:hAnsi="Arial" w:cs="Arial"/>
                <w:b/>
              </w:rPr>
            </w:pPr>
          </w:p>
          <w:p w14:paraId="5BE0CBE9" w14:textId="77777777" w:rsidR="0014665C" w:rsidRDefault="0014665C" w:rsidP="00E92744">
            <w:pPr>
              <w:rPr>
                <w:rFonts w:ascii="Arial" w:hAnsi="Arial" w:cs="Arial"/>
                <w:b/>
              </w:rPr>
            </w:pPr>
          </w:p>
          <w:p w14:paraId="59FBA340" w14:textId="77777777" w:rsidR="0014665C" w:rsidRDefault="0014665C" w:rsidP="00E92744">
            <w:pPr>
              <w:rPr>
                <w:rFonts w:ascii="Arial" w:hAnsi="Arial" w:cs="Arial"/>
                <w:b/>
              </w:rPr>
            </w:pPr>
          </w:p>
          <w:p w14:paraId="25B2C6E3" w14:textId="77777777" w:rsidR="0014665C" w:rsidRDefault="0014665C" w:rsidP="00E92744">
            <w:pPr>
              <w:rPr>
                <w:rFonts w:ascii="Arial" w:hAnsi="Arial" w:cs="Arial"/>
                <w:b/>
              </w:rPr>
            </w:pPr>
          </w:p>
          <w:p w14:paraId="5684B6E0" w14:textId="77777777" w:rsidR="0014665C" w:rsidRDefault="0014665C" w:rsidP="00E92744">
            <w:pPr>
              <w:rPr>
                <w:rFonts w:ascii="Arial" w:hAnsi="Arial" w:cs="Arial"/>
                <w:b/>
              </w:rPr>
            </w:pPr>
          </w:p>
          <w:p w14:paraId="3C6882FF" w14:textId="77777777" w:rsidR="0014665C" w:rsidRDefault="0014665C" w:rsidP="00E92744">
            <w:pPr>
              <w:rPr>
                <w:rFonts w:ascii="Arial" w:hAnsi="Arial" w:cs="Arial"/>
                <w:b/>
              </w:rPr>
            </w:pPr>
          </w:p>
          <w:p w14:paraId="10763F64" w14:textId="77777777" w:rsidR="0014665C" w:rsidRDefault="0014665C" w:rsidP="00E92744">
            <w:pPr>
              <w:rPr>
                <w:rFonts w:ascii="Arial" w:hAnsi="Arial" w:cs="Arial"/>
                <w:b/>
              </w:rPr>
            </w:pPr>
          </w:p>
          <w:p w14:paraId="236A8F22" w14:textId="77777777" w:rsidR="0014665C" w:rsidRDefault="0014665C" w:rsidP="00E92744">
            <w:pPr>
              <w:rPr>
                <w:rFonts w:ascii="Arial" w:hAnsi="Arial" w:cs="Arial"/>
                <w:b/>
              </w:rPr>
            </w:pPr>
          </w:p>
          <w:p w14:paraId="4A01E0D8" w14:textId="77777777" w:rsidR="0014665C" w:rsidRDefault="0014665C" w:rsidP="00E92744">
            <w:pPr>
              <w:rPr>
                <w:rFonts w:ascii="Arial" w:hAnsi="Arial" w:cs="Arial"/>
                <w:b/>
              </w:rPr>
            </w:pPr>
          </w:p>
          <w:p w14:paraId="451BA1F9" w14:textId="77777777" w:rsidR="0014665C" w:rsidRDefault="0014665C" w:rsidP="00E92744">
            <w:pPr>
              <w:rPr>
                <w:rFonts w:ascii="Arial" w:hAnsi="Arial" w:cs="Arial"/>
                <w:b/>
              </w:rPr>
            </w:pPr>
          </w:p>
          <w:p w14:paraId="5021AFB0" w14:textId="77777777" w:rsidR="0014665C" w:rsidRDefault="0014665C" w:rsidP="00E92744">
            <w:pPr>
              <w:rPr>
                <w:rFonts w:ascii="Arial" w:hAnsi="Arial" w:cs="Arial"/>
                <w:b/>
              </w:rPr>
            </w:pPr>
          </w:p>
          <w:p w14:paraId="375DD1CC" w14:textId="77777777" w:rsidR="0014665C" w:rsidRDefault="0014665C" w:rsidP="00E92744">
            <w:pPr>
              <w:rPr>
                <w:rFonts w:ascii="Arial" w:hAnsi="Arial" w:cs="Arial"/>
                <w:b/>
              </w:rPr>
            </w:pPr>
          </w:p>
          <w:p w14:paraId="2546574D" w14:textId="77777777" w:rsidR="0014665C" w:rsidRDefault="0014665C" w:rsidP="00E92744">
            <w:pPr>
              <w:rPr>
                <w:rFonts w:ascii="Arial" w:hAnsi="Arial" w:cs="Arial"/>
                <w:b/>
              </w:rPr>
            </w:pPr>
          </w:p>
          <w:p w14:paraId="168FF6CC" w14:textId="77777777" w:rsidR="0014665C" w:rsidRDefault="0014665C" w:rsidP="00E92744">
            <w:pPr>
              <w:rPr>
                <w:rFonts w:ascii="Arial" w:hAnsi="Arial" w:cs="Arial"/>
                <w:b/>
              </w:rPr>
            </w:pPr>
          </w:p>
          <w:p w14:paraId="2BFBB113" w14:textId="77777777" w:rsidR="0014665C" w:rsidRDefault="0014665C" w:rsidP="00E92744">
            <w:pPr>
              <w:rPr>
                <w:rFonts w:ascii="Arial" w:hAnsi="Arial" w:cs="Arial"/>
                <w:b/>
              </w:rPr>
            </w:pPr>
          </w:p>
          <w:p w14:paraId="71C4EBE2" w14:textId="77777777" w:rsidR="0014665C" w:rsidRDefault="0014665C" w:rsidP="00E92744">
            <w:pPr>
              <w:rPr>
                <w:rFonts w:ascii="Arial" w:hAnsi="Arial" w:cs="Arial"/>
                <w:b/>
              </w:rPr>
            </w:pPr>
          </w:p>
          <w:p w14:paraId="2A9A2FF8" w14:textId="77777777" w:rsidR="0014665C" w:rsidRDefault="0014665C" w:rsidP="00E92744">
            <w:pPr>
              <w:rPr>
                <w:rFonts w:ascii="Arial" w:hAnsi="Arial" w:cs="Arial"/>
                <w:b/>
              </w:rPr>
            </w:pPr>
          </w:p>
          <w:p w14:paraId="782F0219" w14:textId="77777777" w:rsidR="0014665C" w:rsidRDefault="0014665C" w:rsidP="00E92744">
            <w:pPr>
              <w:rPr>
                <w:rFonts w:ascii="Arial" w:hAnsi="Arial" w:cs="Arial"/>
                <w:b/>
              </w:rPr>
            </w:pPr>
          </w:p>
          <w:p w14:paraId="3E708473" w14:textId="77777777" w:rsidR="0014665C" w:rsidRPr="00BC59CA" w:rsidRDefault="0014665C" w:rsidP="00E92744">
            <w:pPr>
              <w:rPr>
                <w:rFonts w:ascii="Arial" w:hAnsi="Arial" w:cs="Arial"/>
                <w:b/>
              </w:rPr>
            </w:pPr>
            <w:r w:rsidRPr="00BC59CA">
              <w:rPr>
                <w:rFonts w:ascii="Arial" w:hAnsi="Arial" w:cs="Arial"/>
                <w:b/>
              </w:rPr>
              <w:lastRenderedPageBreak/>
              <w:t>Knowledge &amp; Experience</w:t>
            </w:r>
            <w:r>
              <w:rPr>
                <w:rFonts w:ascii="Arial" w:hAnsi="Arial" w:cs="Arial"/>
                <w:b/>
              </w:rPr>
              <w:t xml:space="preserve"> (Continued)</w:t>
            </w:r>
          </w:p>
        </w:tc>
        <w:tc>
          <w:tcPr>
            <w:tcW w:w="2149" w:type="pct"/>
            <w:tcBorders>
              <w:bottom w:val="single" w:sz="4" w:space="0" w:color="auto"/>
            </w:tcBorders>
          </w:tcPr>
          <w:p w14:paraId="7D9603EB" w14:textId="77777777" w:rsidR="002D71CF" w:rsidRDefault="002D71CF" w:rsidP="00E92744">
            <w:pPr>
              <w:pStyle w:val="ListParagraph"/>
              <w:numPr>
                <w:ilvl w:val="0"/>
                <w:numId w:val="8"/>
              </w:numPr>
              <w:spacing w:after="0" w:line="240" w:lineRule="auto"/>
              <w:ind w:right="-45"/>
              <w:rPr>
                <w:rFonts w:ascii="Arial" w:eastAsia="Times New Roman" w:hAnsi="Arial"/>
                <w:sz w:val="24"/>
                <w:szCs w:val="24"/>
              </w:rPr>
            </w:pPr>
            <w:r>
              <w:rPr>
                <w:rFonts w:ascii="Arial" w:eastAsia="Times New Roman" w:hAnsi="Arial"/>
                <w:sz w:val="24"/>
                <w:szCs w:val="24"/>
              </w:rPr>
              <w:lastRenderedPageBreak/>
              <w:t>Successful teaching experience in a</w:t>
            </w:r>
            <w:r w:rsidR="00C32707">
              <w:rPr>
                <w:rFonts w:ascii="Arial" w:eastAsia="Times New Roman" w:hAnsi="Arial"/>
                <w:sz w:val="24"/>
                <w:szCs w:val="24"/>
              </w:rPr>
              <w:t xml:space="preserve"> </w:t>
            </w:r>
            <w:r>
              <w:rPr>
                <w:rFonts w:ascii="Arial" w:eastAsia="Times New Roman" w:hAnsi="Arial"/>
                <w:sz w:val="24"/>
                <w:szCs w:val="24"/>
              </w:rPr>
              <w:t>school</w:t>
            </w:r>
            <w:r w:rsidR="00C32707">
              <w:rPr>
                <w:rFonts w:ascii="Arial" w:eastAsia="Times New Roman" w:hAnsi="Arial"/>
                <w:sz w:val="24"/>
                <w:szCs w:val="24"/>
              </w:rPr>
              <w:t xml:space="preserve"> setting</w:t>
            </w:r>
            <w:r>
              <w:rPr>
                <w:rFonts w:ascii="Arial" w:eastAsia="Times New Roman" w:hAnsi="Arial"/>
                <w:sz w:val="24"/>
                <w:szCs w:val="24"/>
              </w:rPr>
              <w:t>.</w:t>
            </w:r>
          </w:p>
          <w:p w14:paraId="64274B0D" w14:textId="77777777" w:rsidR="000A1A87" w:rsidRDefault="000A1A87" w:rsidP="000A1A87">
            <w:pPr>
              <w:pStyle w:val="ListParagraph"/>
              <w:spacing w:after="0" w:line="240" w:lineRule="auto"/>
              <w:ind w:left="360" w:right="-45"/>
              <w:rPr>
                <w:rFonts w:ascii="Arial" w:eastAsia="Times New Roman" w:hAnsi="Arial"/>
                <w:sz w:val="24"/>
                <w:szCs w:val="24"/>
              </w:rPr>
            </w:pPr>
          </w:p>
          <w:p w14:paraId="34C72158" w14:textId="2FE20AE0" w:rsidR="0071207D" w:rsidRDefault="0071207D" w:rsidP="00E92744">
            <w:pPr>
              <w:pStyle w:val="ListParagraph"/>
              <w:numPr>
                <w:ilvl w:val="0"/>
                <w:numId w:val="8"/>
              </w:numPr>
              <w:spacing w:after="0" w:line="240" w:lineRule="auto"/>
              <w:ind w:right="-45"/>
              <w:rPr>
                <w:rFonts w:ascii="Arial" w:eastAsia="Times New Roman" w:hAnsi="Arial"/>
                <w:sz w:val="24"/>
                <w:szCs w:val="24"/>
              </w:rPr>
            </w:pPr>
            <w:r>
              <w:rPr>
                <w:rFonts w:ascii="Arial" w:eastAsia="Times New Roman" w:hAnsi="Arial"/>
                <w:sz w:val="24"/>
                <w:szCs w:val="24"/>
              </w:rPr>
              <w:t xml:space="preserve">Experience of teaching </w:t>
            </w:r>
            <w:r w:rsidR="00D6285C">
              <w:rPr>
                <w:rFonts w:ascii="Arial" w:eastAsia="Times New Roman" w:hAnsi="Arial"/>
                <w:sz w:val="24"/>
                <w:szCs w:val="24"/>
              </w:rPr>
              <w:t xml:space="preserve">within the </w:t>
            </w:r>
            <w:r w:rsidR="00AC0380">
              <w:rPr>
                <w:rFonts w:ascii="Arial" w:eastAsia="Times New Roman" w:hAnsi="Arial"/>
                <w:sz w:val="24"/>
                <w:szCs w:val="24"/>
              </w:rPr>
              <w:t>5 disciplines of the expressive arts AOLE.</w:t>
            </w:r>
          </w:p>
          <w:p w14:paraId="74902C36" w14:textId="77777777" w:rsidR="000A1A87" w:rsidRPr="000A1A87" w:rsidRDefault="000A1A87" w:rsidP="000A1A87">
            <w:pPr>
              <w:pStyle w:val="ListParagraph"/>
              <w:rPr>
                <w:rFonts w:ascii="Arial" w:eastAsia="Times New Roman" w:hAnsi="Arial"/>
                <w:sz w:val="24"/>
                <w:szCs w:val="24"/>
              </w:rPr>
            </w:pPr>
          </w:p>
          <w:p w14:paraId="3F2B20A5" w14:textId="77777777" w:rsidR="000A1A87" w:rsidRDefault="000A1A87" w:rsidP="000A1A87">
            <w:pPr>
              <w:pStyle w:val="ListParagraph"/>
              <w:spacing w:after="0" w:line="240" w:lineRule="auto"/>
              <w:ind w:left="360" w:right="-45"/>
              <w:rPr>
                <w:rFonts w:ascii="Arial" w:eastAsia="Times New Roman" w:hAnsi="Arial"/>
                <w:sz w:val="24"/>
                <w:szCs w:val="24"/>
              </w:rPr>
            </w:pPr>
          </w:p>
          <w:p w14:paraId="4A20BD29" w14:textId="618C4CA3" w:rsidR="00AC0380" w:rsidRDefault="00AC0380" w:rsidP="00E92744">
            <w:pPr>
              <w:pStyle w:val="ListParagraph"/>
              <w:numPr>
                <w:ilvl w:val="0"/>
                <w:numId w:val="8"/>
              </w:numPr>
              <w:spacing w:after="0" w:line="240" w:lineRule="auto"/>
              <w:ind w:right="-45"/>
              <w:rPr>
                <w:rFonts w:ascii="Arial" w:eastAsia="Times New Roman" w:hAnsi="Arial"/>
                <w:sz w:val="24"/>
                <w:szCs w:val="24"/>
              </w:rPr>
            </w:pPr>
            <w:r>
              <w:rPr>
                <w:rFonts w:ascii="Arial" w:eastAsia="Times New Roman" w:hAnsi="Arial"/>
                <w:sz w:val="24"/>
                <w:szCs w:val="24"/>
              </w:rPr>
              <w:t>Experience of teac</w:t>
            </w:r>
            <w:r w:rsidR="00F167D3">
              <w:rPr>
                <w:rFonts w:ascii="Arial" w:eastAsia="Times New Roman" w:hAnsi="Arial"/>
                <w:sz w:val="24"/>
                <w:szCs w:val="24"/>
              </w:rPr>
              <w:t>hing GCSE Art and Design</w:t>
            </w:r>
            <w:r w:rsidR="000A1A87">
              <w:rPr>
                <w:rFonts w:ascii="Arial" w:eastAsia="Times New Roman" w:hAnsi="Arial"/>
                <w:sz w:val="24"/>
                <w:szCs w:val="24"/>
              </w:rPr>
              <w:t>.</w:t>
            </w:r>
          </w:p>
          <w:p w14:paraId="7F214DE5" w14:textId="77777777" w:rsidR="00CC3050" w:rsidRPr="00CC3050" w:rsidRDefault="00CC3050" w:rsidP="00CC3050">
            <w:pPr>
              <w:ind w:right="-45"/>
              <w:rPr>
                <w:rFonts w:ascii="Arial" w:hAnsi="Arial"/>
              </w:rPr>
            </w:pPr>
          </w:p>
          <w:p w14:paraId="3BB65063" w14:textId="77777777" w:rsidR="002D71CF" w:rsidRDefault="002D71CF" w:rsidP="00E92744">
            <w:pPr>
              <w:pStyle w:val="ListParagraph"/>
              <w:numPr>
                <w:ilvl w:val="0"/>
                <w:numId w:val="8"/>
              </w:numPr>
              <w:spacing w:after="0" w:line="240" w:lineRule="auto"/>
              <w:ind w:right="-45"/>
              <w:rPr>
                <w:rFonts w:ascii="Arial" w:eastAsia="Times New Roman" w:hAnsi="Arial"/>
                <w:sz w:val="24"/>
                <w:szCs w:val="24"/>
              </w:rPr>
            </w:pPr>
            <w:r>
              <w:rPr>
                <w:rFonts w:ascii="Arial" w:eastAsia="Times New Roman" w:hAnsi="Arial"/>
                <w:sz w:val="24"/>
                <w:szCs w:val="24"/>
              </w:rPr>
              <w:t>Experience of working with pupils who have behavioural, emotional and social difficulties.</w:t>
            </w:r>
          </w:p>
          <w:p w14:paraId="5C36CC17" w14:textId="77777777" w:rsidR="00CC3050" w:rsidRPr="00CC3050" w:rsidRDefault="00CC3050" w:rsidP="00CC3050">
            <w:pPr>
              <w:ind w:right="-45"/>
              <w:rPr>
                <w:rFonts w:ascii="Arial" w:hAnsi="Arial"/>
              </w:rPr>
            </w:pPr>
          </w:p>
          <w:p w14:paraId="3D407E4C" w14:textId="77777777" w:rsidR="002D71CF" w:rsidRDefault="002D71CF" w:rsidP="00E92744">
            <w:pPr>
              <w:pStyle w:val="ListParagraph"/>
              <w:numPr>
                <w:ilvl w:val="0"/>
                <w:numId w:val="8"/>
              </w:numPr>
              <w:spacing w:after="0" w:line="240" w:lineRule="auto"/>
              <w:ind w:right="-45"/>
              <w:rPr>
                <w:rFonts w:ascii="Arial" w:eastAsia="Times New Roman" w:hAnsi="Arial"/>
                <w:sz w:val="24"/>
                <w:szCs w:val="24"/>
              </w:rPr>
            </w:pPr>
            <w:r>
              <w:rPr>
                <w:rFonts w:ascii="Arial" w:eastAsia="Times New Roman" w:hAnsi="Arial"/>
                <w:sz w:val="24"/>
                <w:szCs w:val="24"/>
              </w:rPr>
              <w:t>Experience of dealing with other agencies working with children, e.g. health services, Social Services, EWO.</w:t>
            </w:r>
          </w:p>
          <w:p w14:paraId="6E3A11AF" w14:textId="77777777" w:rsidR="00CC3050" w:rsidRPr="00CC3050" w:rsidRDefault="00CC3050" w:rsidP="00CC3050">
            <w:pPr>
              <w:ind w:right="-45"/>
              <w:rPr>
                <w:rFonts w:ascii="Arial" w:hAnsi="Arial"/>
              </w:rPr>
            </w:pPr>
          </w:p>
          <w:p w14:paraId="44C54BE1" w14:textId="77777777" w:rsidR="002D71CF" w:rsidRDefault="002D71CF" w:rsidP="00E92744">
            <w:pPr>
              <w:pStyle w:val="ListParagraph"/>
              <w:numPr>
                <w:ilvl w:val="0"/>
                <w:numId w:val="8"/>
              </w:numPr>
              <w:spacing w:after="0" w:line="240" w:lineRule="auto"/>
              <w:ind w:right="-45"/>
              <w:rPr>
                <w:rFonts w:ascii="Arial" w:eastAsia="Times New Roman" w:hAnsi="Arial"/>
                <w:sz w:val="24"/>
                <w:szCs w:val="24"/>
              </w:rPr>
            </w:pPr>
            <w:r>
              <w:rPr>
                <w:rFonts w:ascii="Arial" w:eastAsia="Times New Roman" w:hAnsi="Arial"/>
                <w:sz w:val="24"/>
                <w:szCs w:val="24"/>
              </w:rPr>
              <w:t>Experience of teaching pupils with a range of additional learning needs.</w:t>
            </w:r>
          </w:p>
          <w:p w14:paraId="5FFCC064" w14:textId="77777777" w:rsidR="00CC3050" w:rsidRPr="00CC3050" w:rsidRDefault="00CC3050" w:rsidP="00CC3050">
            <w:pPr>
              <w:ind w:right="-45"/>
              <w:rPr>
                <w:rFonts w:ascii="Arial" w:hAnsi="Arial"/>
              </w:rPr>
            </w:pPr>
          </w:p>
          <w:p w14:paraId="7E6DAB5E" w14:textId="77777777" w:rsidR="00E11CA4" w:rsidRPr="00C32707" w:rsidRDefault="002D71CF" w:rsidP="00E11CA4">
            <w:pPr>
              <w:pStyle w:val="ListParagraph"/>
              <w:numPr>
                <w:ilvl w:val="0"/>
                <w:numId w:val="8"/>
              </w:numPr>
              <w:spacing w:after="0" w:line="240" w:lineRule="auto"/>
              <w:ind w:right="-45"/>
              <w:rPr>
                <w:rFonts w:ascii="Arial" w:eastAsia="Times New Roman" w:hAnsi="Arial"/>
                <w:sz w:val="24"/>
                <w:szCs w:val="24"/>
              </w:rPr>
            </w:pPr>
            <w:r>
              <w:rPr>
                <w:rFonts w:ascii="Arial" w:eastAsia="Times New Roman" w:hAnsi="Arial"/>
                <w:sz w:val="24"/>
                <w:szCs w:val="24"/>
              </w:rPr>
              <w:lastRenderedPageBreak/>
              <w:t>An understanding of school systems and processes including SIMS.</w:t>
            </w:r>
          </w:p>
          <w:p w14:paraId="50543CB1" w14:textId="77777777" w:rsidR="00E11CA4" w:rsidRPr="00E11CA4" w:rsidRDefault="00E11CA4" w:rsidP="00E11CA4">
            <w:pPr>
              <w:pStyle w:val="ListParagraph"/>
              <w:rPr>
                <w:rFonts w:ascii="Arial" w:eastAsia="Times New Roman" w:hAnsi="Arial"/>
                <w:sz w:val="24"/>
                <w:szCs w:val="24"/>
              </w:rPr>
            </w:pPr>
          </w:p>
          <w:p w14:paraId="4AA942C5" w14:textId="77777777" w:rsidR="002A081A" w:rsidRDefault="002D71CF" w:rsidP="002A081A">
            <w:pPr>
              <w:pStyle w:val="ListParagraph"/>
              <w:numPr>
                <w:ilvl w:val="0"/>
                <w:numId w:val="8"/>
              </w:numPr>
              <w:spacing w:after="0" w:line="240" w:lineRule="auto"/>
              <w:ind w:right="-45"/>
              <w:rPr>
                <w:rFonts w:ascii="Arial" w:eastAsia="Times New Roman" w:hAnsi="Arial"/>
                <w:sz w:val="24"/>
                <w:szCs w:val="24"/>
              </w:rPr>
            </w:pPr>
            <w:r>
              <w:rPr>
                <w:rFonts w:ascii="Arial" w:eastAsia="Times New Roman" w:hAnsi="Arial"/>
                <w:sz w:val="24"/>
                <w:szCs w:val="24"/>
              </w:rPr>
              <w:t>Experience and understanding of wellbeing within a school setting.</w:t>
            </w:r>
          </w:p>
          <w:p w14:paraId="5A734BB1" w14:textId="77777777" w:rsidR="00E11CA4" w:rsidRPr="00E11CA4" w:rsidRDefault="00E11CA4" w:rsidP="00E11CA4">
            <w:pPr>
              <w:ind w:right="-45"/>
              <w:rPr>
                <w:rFonts w:ascii="Arial" w:hAnsi="Arial"/>
              </w:rPr>
            </w:pPr>
          </w:p>
          <w:p w14:paraId="142BB41F" w14:textId="77777777" w:rsidR="002D71CF" w:rsidRDefault="002D71CF" w:rsidP="00E92744">
            <w:pPr>
              <w:pStyle w:val="ListParagraph"/>
              <w:numPr>
                <w:ilvl w:val="0"/>
                <w:numId w:val="8"/>
              </w:numPr>
              <w:spacing w:after="0" w:line="240" w:lineRule="auto"/>
              <w:ind w:right="-45"/>
              <w:rPr>
                <w:rFonts w:ascii="Arial" w:eastAsia="Times New Roman" w:hAnsi="Arial"/>
                <w:sz w:val="24"/>
                <w:szCs w:val="24"/>
              </w:rPr>
            </w:pPr>
            <w:r>
              <w:rPr>
                <w:rFonts w:ascii="Arial" w:eastAsia="Times New Roman" w:hAnsi="Arial"/>
                <w:sz w:val="24"/>
                <w:szCs w:val="24"/>
              </w:rPr>
              <w:t>Knowledge and understanding of Child Protection policies and referral processes.</w:t>
            </w:r>
          </w:p>
          <w:p w14:paraId="6BA9D589" w14:textId="77777777" w:rsidR="00CC3050" w:rsidRPr="00CC3050" w:rsidRDefault="00CC3050" w:rsidP="00CC3050">
            <w:pPr>
              <w:ind w:right="-45"/>
              <w:rPr>
                <w:rFonts w:ascii="Arial" w:hAnsi="Arial"/>
              </w:rPr>
            </w:pPr>
          </w:p>
          <w:p w14:paraId="6D71E586" w14:textId="77777777" w:rsidR="002D71CF" w:rsidRDefault="002D71CF" w:rsidP="00E92744">
            <w:pPr>
              <w:pStyle w:val="ListParagraph"/>
              <w:numPr>
                <w:ilvl w:val="0"/>
                <w:numId w:val="8"/>
              </w:numPr>
              <w:spacing w:after="0" w:line="240" w:lineRule="auto"/>
              <w:ind w:right="-45"/>
              <w:rPr>
                <w:rFonts w:ascii="Arial" w:eastAsia="Times New Roman" w:hAnsi="Arial"/>
                <w:sz w:val="24"/>
                <w:szCs w:val="24"/>
              </w:rPr>
            </w:pPr>
            <w:r>
              <w:rPr>
                <w:rFonts w:ascii="Arial" w:eastAsia="Times New Roman" w:hAnsi="Arial"/>
                <w:sz w:val="24"/>
                <w:szCs w:val="24"/>
              </w:rPr>
              <w:t xml:space="preserve">Knowledge and understanding of Welsh Government guidance in relation to specialist provisions.  </w:t>
            </w:r>
          </w:p>
          <w:p w14:paraId="457F3027" w14:textId="77777777" w:rsidR="00CC3050" w:rsidRPr="00CC3050" w:rsidRDefault="00CC3050" w:rsidP="00CC3050">
            <w:pPr>
              <w:ind w:right="-45"/>
              <w:rPr>
                <w:rFonts w:ascii="Arial" w:hAnsi="Arial"/>
              </w:rPr>
            </w:pPr>
          </w:p>
          <w:p w14:paraId="3B67265A" w14:textId="77777777" w:rsidR="002D71CF" w:rsidRDefault="002D71CF" w:rsidP="00E92744">
            <w:pPr>
              <w:pStyle w:val="ListParagraph"/>
              <w:numPr>
                <w:ilvl w:val="0"/>
                <w:numId w:val="8"/>
              </w:numPr>
              <w:spacing w:after="0" w:line="240" w:lineRule="auto"/>
              <w:ind w:right="-45"/>
              <w:rPr>
                <w:rFonts w:ascii="Arial" w:eastAsia="Times New Roman" w:hAnsi="Arial"/>
                <w:sz w:val="24"/>
                <w:szCs w:val="24"/>
              </w:rPr>
            </w:pPr>
            <w:r>
              <w:rPr>
                <w:rFonts w:ascii="Arial" w:eastAsia="Times New Roman" w:hAnsi="Arial"/>
                <w:sz w:val="24"/>
                <w:szCs w:val="24"/>
              </w:rPr>
              <w:t>Knowledge and experience of data management recording, monitoring and tracking to highlight pupil outcomes.</w:t>
            </w:r>
          </w:p>
          <w:p w14:paraId="7F3730E5" w14:textId="77777777" w:rsidR="00CC3050" w:rsidRPr="00CC3050" w:rsidRDefault="00CC3050" w:rsidP="00CC3050">
            <w:pPr>
              <w:ind w:right="-45"/>
              <w:rPr>
                <w:rFonts w:ascii="Arial" w:hAnsi="Arial"/>
              </w:rPr>
            </w:pPr>
          </w:p>
          <w:p w14:paraId="035BB81B" w14:textId="77777777" w:rsidR="002D71CF" w:rsidRDefault="002D71CF" w:rsidP="00E92744">
            <w:pPr>
              <w:pStyle w:val="ListParagraph"/>
              <w:numPr>
                <w:ilvl w:val="0"/>
                <w:numId w:val="8"/>
              </w:numPr>
              <w:spacing w:after="0" w:line="240" w:lineRule="auto"/>
              <w:ind w:right="-45"/>
              <w:rPr>
                <w:rFonts w:ascii="Arial" w:eastAsia="Times New Roman" w:hAnsi="Arial"/>
                <w:sz w:val="24"/>
                <w:szCs w:val="24"/>
              </w:rPr>
            </w:pPr>
            <w:r>
              <w:rPr>
                <w:rFonts w:ascii="Arial" w:eastAsia="Times New Roman" w:hAnsi="Arial"/>
                <w:sz w:val="24"/>
                <w:szCs w:val="24"/>
              </w:rPr>
              <w:t xml:space="preserve">Knowledge and understanding of specific interventions used to identify pupils’ needs, e.g. </w:t>
            </w:r>
            <w:r w:rsidR="00C32707">
              <w:rPr>
                <w:rFonts w:ascii="Arial" w:eastAsia="Times New Roman" w:hAnsi="Arial"/>
                <w:sz w:val="24"/>
                <w:szCs w:val="24"/>
              </w:rPr>
              <w:t>Motional, Boxall, Thrive etc.</w:t>
            </w:r>
          </w:p>
          <w:p w14:paraId="70B2A179" w14:textId="77777777" w:rsidR="002D71CF" w:rsidRPr="00974B15" w:rsidRDefault="002D71CF" w:rsidP="00E92744">
            <w:pPr>
              <w:pStyle w:val="ListParagraph"/>
              <w:spacing w:after="0" w:line="240" w:lineRule="auto"/>
              <w:ind w:left="360" w:right="-45"/>
              <w:rPr>
                <w:rFonts w:ascii="Arial" w:eastAsia="Times New Roman" w:hAnsi="Arial"/>
                <w:sz w:val="24"/>
                <w:szCs w:val="24"/>
              </w:rPr>
            </w:pPr>
          </w:p>
        </w:tc>
        <w:tc>
          <w:tcPr>
            <w:tcW w:w="706" w:type="pct"/>
            <w:tcBorders>
              <w:bottom w:val="single" w:sz="4" w:space="0" w:color="auto"/>
            </w:tcBorders>
          </w:tcPr>
          <w:p w14:paraId="0FE98B9B" w14:textId="5FEB1967" w:rsidR="002D71CF" w:rsidRDefault="000B56D5" w:rsidP="00E92744">
            <w:pPr>
              <w:tabs>
                <w:tab w:val="left" w:pos="388"/>
                <w:tab w:val="left" w:pos="530"/>
              </w:tabs>
              <w:jc w:val="center"/>
              <w:rPr>
                <w:rFonts w:ascii="Arial" w:hAnsi="Arial" w:cs="Arial"/>
              </w:rPr>
            </w:pPr>
            <w:r>
              <w:rPr>
                <w:rFonts w:ascii="Arial" w:hAnsi="Arial" w:cs="Arial"/>
              </w:rPr>
              <w:lastRenderedPageBreak/>
              <w:t>Yes</w:t>
            </w:r>
          </w:p>
          <w:p w14:paraId="0D9D7B79" w14:textId="77777777" w:rsidR="002D71CF" w:rsidRDefault="002D71CF" w:rsidP="00E92744">
            <w:pPr>
              <w:tabs>
                <w:tab w:val="left" w:pos="388"/>
                <w:tab w:val="left" w:pos="530"/>
              </w:tabs>
              <w:jc w:val="center"/>
              <w:rPr>
                <w:rFonts w:ascii="Arial" w:hAnsi="Arial" w:cs="Arial"/>
              </w:rPr>
            </w:pPr>
          </w:p>
          <w:p w14:paraId="6D969357" w14:textId="77777777" w:rsidR="00CC3050" w:rsidRDefault="00CC3050" w:rsidP="00E92744">
            <w:pPr>
              <w:tabs>
                <w:tab w:val="left" w:pos="388"/>
                <w:tab w:val="left" w:pos="530"/>
              </w:tabs>
              <w:jc w:val="center"/>
              <w:rPr>
                <w:rFonts w:ascii="Arial" w:hAnsi="Arial" w:cs="Arial"/>
              </w:rPr>
            </w:pPr>
          </w:p>
          <w:p w14:paraId="449F6E43" w14:textId="77777777" w:rsidR="00CC3050" w:rsidRDefault="00CC3050" w:rsidP="002A081A">
            <w:pPr>
              <w:tabs>
                <w:tab w:val="left" w:pos="388"/>
                <w:tab w:val="left" w:pos="530"/>
              </w:tabs>
              <w:rPr>
                <w:rFonts w:ascii="Arial" w:hAnsi="Arial" w:cs="Arial"/>
              </w:rPr>
            </w:pPr>
          </w:p>
          <w:p w14:paraId="3355CB58" w14:textId="6AC386D5" w:rsidR="002D71CF" w:rsidRDefault="000B56D5" w:rsidP="00E92744">
            <w:pPr>
              <w:tabs>
                <w:tab w:val="left" w:pos="388"/>
                <w:tab w:val="left" w:pos="530"/>
              </w:tabs>
              <w:jc w:val="center"/>
              <w:rPr>
                <w:rFonts w:ascii="Arial" w:hAnsi="Arial" w:cs="Arial"/>
              </w:rPr>
            </w:pPr>
            <w:r>
              <w:rPr>
                <w:rFonts w:ascii="Arial" w:hAnsi="Arial" w:cs="Arial"/>
              </w:rPr>
              <w:t>Yes</w:t>
            </w:r>
          </w:p>
          <w:p w14:paraId="7D66C1FC" w14:textId="77777777" w:rsidR="002D71CF" w:rsidRDefault="002D71CF" w:rsidP="00E92744">
            <w:pPr>
              <w:tabs>
                <w:tab w:val="left" w:pos="388"/>
                <w:tab w:val="left" w:pos="530"/>
              </w:tabs>
              <w:jc w:val="center"/>
              <w:rPr>
                <w:rFonts w:ascii="Arial" w:hAnsi="Arial" w:cs="Arial"/>
              </w:rPr>
            </w:pPr>
          </w:p>
          <w:p w14:paraId="6A2CEAA3" w14:textId="77777777" w:rsidR="00CC3050" w:rsidRDefault="00CC3050" w:rsidP="00CC3050">
            <w:pPr>
              <w:tabs>
                <w:tab w:val="left" w:pos="388"/>
                <w:tab w:val="left" w:pos="530"/>
              </w:tabs>
              <w:rPr>
                <w:rFonts w:ascii="Arial" w:hAnsi="Arial" w:cs="Arial"/>
              </w:rPr>
            </w:pPr>
          </w:p>
          <w:p w14:paraId="5832666D" w14:textId="77777777" w:rsidR="002A081A" w:rsidRDefault="002A081A" w:rsidP="00CC3050">
            <w:pPr>
              <w:tabs>
                <w:tab w:val="left" w:pos="388"/>
                <w:tab w:val="left" w:pos="530"/>
              </w:tabs>
              <w:rPr>
                <w:rFonts w:ascii="Arial" w:hAnsi="Arial" w:cs="Arial"/>
              </w:rPr>
            </w:pPr>
          </w:p>
          <w:p w14:paraId="74365E3D" w14:textId="77777777" w:rsidR="000A1A87" w:rsidRDefault="000A1A87" w:rsidP="00CC3050">
            <w:pPr>
              <w:tabs>
                <w:tab w:val="left" w:pos="388"/>
                <w:tab w:val="left" w:pos="530"/>
              </w:tabs>
              <w:rPr>
                <w:rFonts w:ascii="Arial" w:hAnsi="Arial" w:cs="Arial"/>
              </w:rPr>
            </w:pPr>
          </w:p>
          <w:p w14:paraId="20903D10" w14:textId="77777777" w:rsidR="00C32707" w:rsidRDefault="00C32707" w:rsidP="00E92744">
            <w:pPr>
              <w:tabs>
                <w:tab w:val="left" w:pos="388"/>
                <w:tab w:val="left" w:pos="530"/>
              </w:tabs>
              <w:jc w:val="center"/>
              <w:rPr>
                <w:rFonts w:ascii="Arial" w:hAnsi="Arial" w:cs="Arial"/>
              </w:rPr>
            </w:pPr>
          </w:p>
          <w:p w14:paraId="58836401" w14:textId="24342840" w:rsidR="002D71CF" w:rsidRDefault="000B56D5" w:rsidP="00E92744">
            <w:pPr>
              <w:tabs>
                <w:tab w:val="left" w:pos="388"/>
                <w:tab w:val="left" w:pos="530"/>
              </w:tabs>
              <w:jc w:val="center"/>
              <w:rPr>
                <w:rFonts w:ascii="Arial" w:hAnsi="Arial" w:cs="Arial"/>
              </w:rPr>
            </w:pPr>
            <w:r>
              <w:rPr>
                <w:rFonts w:ascii="Arial" w:hAnsi="Arial" w:cs="Arial"/>
              </w:rPr>
              <w:t>Yes</w:t>
            </w:r>
          </w:p>
          <w:p w14:paraId="43A0685C" w14:textId="77777777" w:rsidR="002D71CF" w:rsidRDefault="002D71CF" w:rsidP="00E92744">
            <w:pPr>
              <w:tabs>
                <w:tab w:val="left" w:pos="388"/>
                <w:tab w:val="left" w:pos="530"/>
              </w:tabs>
              <w:jc w:val="center"/>
              <w:rPr>
                <w:rFonts w:ascii="Arial" w:hAnsi="Arial" w:cs="Arial"/>
              </w:rPr>
            </w:pPr>
          </w:p>
          <w:p w14:paraId="3823C750" w14:textId="77777777" w:rsidR="00CC3050" w:rsidRDefault="00CC3050" w:rsidP="002A081A">
            <w:pPr>
              <w:tabs>
                <w:tab w:val="left" w:pos="388"/>
                <w:tab w:val="left" w:pos="530"/>
              </w:tabs>
              <w:rPr>
                <w:rFonts w:ascii="Arial" w:hAnsi="Arial" w:cs="Arial"/>
              </w:rPr>
            </w:pPr>
          </w:p>
          <w:p w14:paraId="4FA20727" w14:textId="06A54588" w:rsidR="002D71CF" w:rsidRDefault="000B56D5" w:rsidP="00E92744">
            <w:pPr>
              <w:tabs>
                <w:tab w:val="left" w:pos="388"/>
                <w:tab w:val="left" w:pos="530"/>
              </w:tabs>
              <w:jc w:val="center"/>
              <w:rPr>
                <w:rFonts w:ascii="Arial" w:hAnsi="Arial" w:cs="Arial"/>
              </w:rPr>
            </w:pPr>
            <w:r>
              <w:rPr>
                <w:rFonts w:ascii="Arial" w:hAnsi="Arial" w:cs="Arial"/>
              </w:rPr>
              <w:t>Yes</w:t>
            </w:r>
          </w:p>
          <w:p w14:paraId="15F93AC3" w14:textId="77777777" w:rsidR="00CC3050" w:rsidRDefault="00CC3050" w:rsidP="00E92744">
            <w:pPr>
              <w:tabs>
                <w:tab w:val="left" w:pos="388"/>
                <w:tab w:val="left" w:pos="530"/>
              </w:tabs>
              <w:jc w:val="center"/>
              <w:rPr>
                <w:rFonts w:ascii="Arial" w:hAnsi="Arial" w:cs="Arial"/>
              </w:rPr>
            </w:pPr>
          </w:p>
          <w:p w14:paraId="15500B48" w14:textId="77777777" w:rsidR="00CC3050" w:rsidRDefault="00CC3050" w:rsidP="00E92744">
            <w:pPr>
              <w:tabs>
                <w:tab w:val="left" w:pos="388"/>
                <w:tab w:val="left" w:pos="530"/>
              </w:tabs>
              <w:jc w:val="center"/>
              <w:rPr>
                <w:rFonts w:ascii="Arial" w:hAnsi="Arial" w:cs="Arial"/>
              </w:rPr>
            </w:pPr>
          </w:p>
          <w:p w14:paraId="3A50DE4F" w14:textId="77777777" w:rsidR="000A1A87" w:rsidRDefault="000A1A87" w:rsidP="00E92744">
            <w:pPr>
              <w:tabs>
                <w:tab w:val="left" w:pos="388"/>
                <w:tab w:val="left" w:pos="530"/>
              </w:tabs>
              <w:jc w:val="center"/>
              <w:rPr>
                <w:rFonts w:ascii="Arial" w:hAnsi="Arial" w:cs="Arial"/>
              </w:rPr>
            </w:pPr>
          </w:p>
          <w:p w14:paraId="3ACD84BA" w14:textId="77777777" w:rsidR="00CC3050" w:rsidRDefault="00CC3050" w:rsidP="00E92744">
            <w:pPr>
              <w:tabs>
                <w:tab w:val="left" w:pos="388"/>
                <w:tab w:val="left" w:pos="530"/>
              </w:tabs>
              <w:jc w:val="center"/>
              <w:rPr>
                <w:rFonts w:ascii="Arial" w:hAnsi="Arial" w:cs="Arial"/>
              </w:rPr>
            </w:pPr>
          </w:p>
          <w:p w14:paraId="7969968E" w14:textId="61F410C9" w:rsidR="002D71CF" w:rsidRDefault="000B56D5" w:rsidP="00E92744">
            <w:pPr>
              <w:tabs>
                <w:tab w:val="left" w:pos="388"/>
                <w:tab w:val="left" w:pos="530"/>
              </w:tabs>
              <w:jc w:val="center"/>
              <w:rPr>
                <w:rFonts w:ascii="Arial" w:hAnsi="Arial" w:cs="Arial"/>
              </w:rPr>
            </w:pPr>
            <w:r>
              <w:rPr>
                <w:rFonts w:ascii="Arial" w:hAnsi="Arial" w:cs="Arial"/>
              </w:rPr>
              <w:t>Yes</w:t>
            </w:r>
          </w:p>
          <w:p w14:paraId="62C1AE42" w14:textId="77777777" w:rsidR="002D71CF" w:rsidRDefault="002D71CF" w:rsidP="00E92744">
            <w:pPr>
              <w:tabs>
                <w:tab w:val="left" w:pos="388"/>
                <w:tab w:val="left" w:pos="530"/>
              </w:tabs>
              <w:jc w:val="center"/>
              <w:rPr>
                <w:rFonts w:ascii="Arial" w:hAnsi="Arial" w:cs="Arial"/>
              </w:rPr>
            </w:pPr>
          </w:p>
          <w:p w14:paraId="3B4710BD" w14:textId="77777777" w:rsidR="002D71CF" w:rsidRDefault="002D71CF" w:rsidP="00E92744">
            <w:pPr>
              <w:tabs>
                <w:tab w:val="left" w:pos="388"/>
                <w:tab w:val="left" w:pos="530"/>
              </w:tabs>
              <w:jc w:val="center"/>
              <w:rPr>
                <w:rFonts w:ascii="Arial" w:hAnsi="Arial" w:cs="Arial"/>
              </w:rPr>
            </w:pPr>
          </w:p>
          <w:p w14:paraId="3059F8AE" w14:textId="77777777" w:rsidR="00CC3050" w:rsidRDefault="00CC3050" w:rsidP="00E92744">
            <w:pPr>
              <w:tabs>
                <w:tab w:val="left" w:pos="388"/>
                <w:tab w:val="left" w:pos="530"/>
              </w:tabs>
              <w:jc w:val="center"/>
              <w:rPr>
                <w:rFonts w:ascii="Arial" w:hAnsi="Arial" w:cs="Arial"/>
              </w:rPr>
            </w:pPr>
          </w:p>
          <w:p w14:paraId="06A5F2C5" w14:textId="77777777" w:rsidR="00CC3050" w:rsidRDefault="00CC3050" w:rsidP="00E92744">
            <w:pPr>
              <w:tabs>
                <w:tab w:val="left" w:pos="388"/>
                <w:tab w:val="left" w:pos="530"/>
              </w:tabs>
              <w:jc w:val="center"/>
              <w:rPr>
                <w:rFonts w:ascii="Arial" w:hAnsi="Arial" w:cs="Arial"/>
              </w:rPr>
            </w:pPr>
          </w:p>
          <w:p w14:paraId="275F34F4" w14:textId="4BF80CDD" w:rsidR="002D71CF" w:rsidRDefault="000B56D5" w:rsidP="00E92744">
            <w:pPr>
              <w:tabs>
                <w:tab w:val="left" w:pos="388"/>
                <w:tab w:val="left" w:pos="530"/>
              </w:tabs>
              <w:jc w:val="center"/>
              <w:rPr>
                <w:rFonts w:ascii="Arial" w:hAnsi="Arial" w:cs="Arial"/>
              </w:rPr>
            </w:pPr>
            <w:r>
              <w:rPr>
                <w:rFonts w:ascii="Arial" w:hAnsi="Arial" w:cs="Arial"/>
              </w:rPr>
              <w:t>Yes</w:t>
            </w:r>
          </w:p>
          <w:p w14:paraId="0A7F2FC3" w14:textId="77777777" w:rsidR="002D71CF" w:rsidRDefault="002D71CF" w:rsidP="00E92744">
            <w:pPr>
              <w:tabs>
                <w:tab w:val="left" w:pos="388"/>
                <w:tab w:val="left" w:pos="530"/>
              </w:tabs>
              <w:jc w:val="center"/>
              <w:rPr>
                <w:rFonts w:ascii="Arial" w:hAnsi="Arial" w:cs="Arial"/>
              </w:rPr>
            </w:pPr>
          </w:p>
          <w:p w14:paraId="4C580B61" w14:textId="77777777" w:rsidR="00CC3050" w:rsidRDefault="00CC3050" w:rsidP="00E92744">
            <w:pPr>
              <w:tabs>
                <w:tab w:val="left" w:pos="388"/>
                <w:tab w:val="left" w:pos="530"/>
              </w:tabs>
              <w:jc w:val="center"/>
              <w:rPr>
                <w:rFonts w:ascii="Arial" w:hAnsi="Arial" w:cs="Arial"/>
              </w:rPr>
            </w:pPr>
          </w:p>
          <w:p w14:paraId="68B96346" w14:textId="77777777" w:rsidR="002A081A" w:rsidRDefault="002A081A" w:rsidP="00E92744">
            <w:pPr>
              <w:tabs>
                <w:tab w:val="left" w:pos="388"/>
                <w:tab w:val="left" w:pos="530"/>
              </w:tabs>
              <w:jc w:val="center"/>
              <w:rPr>
                <w:rFonts w:ascii="Arial" w:hAnsi="Arial" w:cs="Arial"/>
              </w:rPr>
            </w:pPr>
          </w:p>
          <w:p w14:paraId="2B2268DF" w14:textId="77777777" w:rsidR="00E11CA4" w:rsidRDefault="00E11CA4" w:rsidP="00E92744">
            <w:pPr>
              <w:tabs>
                <w:tab w:val="left" w:pos="388"/>
                <w:tab w:val="left" w:pos="530"/>
              </w:tabs>
              <w:jc w:val="center"/>
              <w:rPr>
                <w:rFonts w:ascii="Arial" w:hAnsi="Arial" w:cs="Arial"/>
              </w:rPr>
            </w:pPr>
          </w:p>
          <w:p w14:paraId="621DF0D3" w14:textId="51DCB933" w:rsidR="002D71CF" w:rsidRDefault="000B56D5" w:rsidP="00E92744">
            <w:pPr>
              <w:tabs>
                <w:tab w:val="left" w:pos="388"/>
                <w:tab w:val="left" w:pos="530"/>
              </w:tabs>
              <w:jc w:val="center"/>
              <w:rPr>
                <w:rFonts w:ascii="Arial" w:hAnsi="Arial" w:cs="Arial"/>
              </w:rPr>
            </w:pPr>
            <w:r>
              <w:rPr>
                <w:rFonts w:ascii="Arial" w:hAnsi="Arial" w:cs="Arial"/>
              </w:rPr>
              <w:t>Yes</w:t>
            </w:r>
          </w:p>
          <w:p w14:paraId="31ACC93C" w14:textId="77777777" w:rsidR="00CC3050" w:rsidRDefault="00CC3050" w:rsidP="00E92744">
            <w:pPr>
              <w:tabs>
                <w:tab w:val="left" w:pos="388"/>
                <w:tab w:val="left" w:pos="530"/>
              </w:tabs>
              <w:jc w:val="center"/>
              <w:rPr>
                <w:rFonts w:ascii="Arial" w:hAnsi="Arial" w:cs="Arial"/>
              </w:rPr>
            </w:pPr>
          </w:p>
          <w:p w14:paraId="4CB0E2EE" w14:textId="77777777" w:rsidR="00CC3050" w:rsidRDefault="00CC3050" w:rsidP="002A081A">
            <w:pPr>
              <w:tabs>
                <w:tab w:val="left" w:pos="388"/>
                <w:tab w:val="left" w:pos="530"/>
              </w:tabs>
              <w:rPr>
                <w:rFonts w:ascii="Arial" w:hAnsi="Arial" w:cs="Arial"/>
              </w:rPr>
            </w:pPr>
          </w:p>
          <w:p w14:paraId="38FEA006" w14:textId="77777777" w:rsidR="002A081A" w:rsidRDefault="002A081A" w:rsidP="002A081A">
            <w:pPr>
              <w:tabs>
                <w:tab w:val="left" w:pos="388"/>
                <w:tab w:val="left" w:pos="530"/>
              </w:tabs>
              <w:rPr>
                <w:rFonts w:ascii="Arial" w:hAnsi="Arial" w:cs="Arial"/>
              </w:rPr>
            </w:pPr>
          </w:p>
          <w:p w14:paraId="1B4DDEAC" w14:textId="77777777" w:rsidR="00E11CA4" w:rsidRDefault="00E11CA4" w:rsidP="00E92744">
            <w:pPr>
              <w:tabs>
                <w:tab w:val="left" w:pos="388"/>
                <w:tab w:val="left" w:pos="530"/>
              </w:tabs>
              <w:jc w:val="center"/>
              <w:rPr>
                <w:rFonts w:ascii="Arial" w:hAnsi="Arial" w:cs="Arial"/>
                <w:sz w:val="2"/>
                <w:szCs w:val="2"/>
              </w:rPr>
            </w:pPr>
          </w:p>
          <w:p w14:paraId="156433D2" w14:textId="71787462" w:rsidR="002D71CF" w:rsidRDefault="000B56D5" w:rsidP="00E92744">
            <w:pPr>
              <w:tabs>
                <w:tab w:val="left" w:pos="388"/>
                <w:tab w:val="left" w:pos="530"/>
              </w:tabs>
              <w:jc w:val="center"/>
              <w:rPr>
                <w:rFonts w:ascii="Arial" w:hAnsi="Arial" w:cs="Arial"/>
              </w:rPr>
            </w:pPr>
            <w:r>
              <w:rPr>
                <w:rFonts w:ascii="Arial" w:hAnsi="Arial" w:cs="Arial"/>
              </w:rPr>
              <w:t>Yes</w:t>
            </w:r>
          </w:p>
          <w:p w14:paraId="4024AFC5" w14:textId="77777777" w:rsidR="002D71CF" w:rsidRDefault="002D71CF" w:rsidP="00E92744">
            <w:pPr>
              <w:tabs>
                <w:tab w:val="left" w:pos="388"/>
                <w:tab w:val="left" w:pos="530"/>
              </w:tabs>
              <w:jc w:val="center"/>
              <w:rPr>
                <w:rFonts w:ascii="Arial" w:hAnsi="Arial" w:cs="Arial"/>
              </w:rPr>
            </w:pPr>
          </w:p>
          <w:p w14:paraId="5A77E00C" w14:textId="77777777" w:rsidR="002D71CF" w:rsidRDefault="002D71CF" w:rsidP="00E92744">
            <w:pPr>
              <w:tabs>
                <w:tab w:val="left" w:pos="388"/>
                <w:tab w:val="left" w:pos="530"/>
              </w:tabs>
              <w:jc w:val="center"/>
              <w:rPr>
                <w:rFonts w:ascii="Arial" w:hAnsi="Arial" w:cs="Arial"/>
              </w:rPr>
            </w:pPr>
          </w:p>
          <w:p w14:paraId="43DB1123" w14:textId="77777777" w:rsidR="002A081A" w:rsidRDefault="002A081A" w:rsidP="00E92744">
            <w:pPr>
              <w:tabs>
                <w:tab w:val="left" w:pos="388"/>
                <w:tab w:val="left" w:pos="530"/>
              </w:tabs>
              <w:jc w:val="center"/>
              <w:rPr>
                <w:rFonts w:ascii="Arial" w:hAnsi="Arial" w:cs="Arial"/>
              </w:rPr>
            </w:pPr>
          </w:p>
          <w:p w14:paraId="462D5151" w14:textId="77777777" w:rsidR="00E11CA4" w:rsidRDefault="00E11CA4" w:rsidP="00E92744">
            <w:pPr>
              <w:tabs>
                <w:tab w:val="left" w:pos="388"/>
                <w:tab w:val="left" w:pos="530"/>
              </w:tabs>
              <w:jc w:val="center"/>
              <w:rPr>
                <w:rFonts w:ascii="Arial" w:hAnsi="Arial" w:cs="Arial"/>
                <w:sz w:val="2"/>
                <w:szCs w:val="2"/>
              </w:rPr>
            </w:pPr>
          </w:p>
          <w:p w14:paraId="539575F4" w14:textId="77777777" w:rsidR="00E11CA4" w:rsidRDefault="00E11CA4" w:rsidP="00E92744">
            <w:pPr>
              <w:tabs>
                <w:tab w:val="left" w:pos="388"/>
                <w:tab w:val="left" w:pos="530"/>
              </w:tabs>
              <w:jc w:val="center"/>
              <w:rPr>
                <w:rFonts w:ascii="Arial" w:hAnsi="Arial" w:cs="Arial"/>
                <w:sz w:val="2"/>
                <w:szCs w:val="2"/>
              </w:rPr>
            </w:pPr>
          </w:p>
          <w:p w14:paraId="27DAF034" w14:textId="77777777" w:rsidR="00E11CA4" w:rsidRDefault="00E11CA4" w:rsidP="00E92744">
            <w:pPr>
              <w:tabs>
                <w:tab w:val="left" w:pos="388"/>
                <w:tab w:val="left" w:pos="530"/>
              </w:tabs>
              <w:jc w:val="center"/>
              <w:rPr>
                <w:rFonts w:ascii="Arial" w:hAnsi="Arial" w:cs="Arial"/>
                <w:sz w:val="2"/>
                <w:szCs w:val="2"/>
              </w:rPr>
            </w:pPr>
          </w:p>
          <w:p w14:paraId="153DB736" w14:textId="77777777" w:rsidR="00E11CA4" w:rsidRDefault="00E11CA4" w:rsidP="00E92744">
            <w:pPr>
              <w:tabs>
                <w:tab w:val="left" w:pos="388"/>
                <w:tab w:val="left" w:pos="530"/>
              </w:tabs>
              <w:jc w:val="center"/>
              <w:rPr>
                <w:rFonts w:ascii="Arial" w:hAnsi="Arial" w:cs="Arial"/>
                <w:sz w:val="2"/>
                <w:szCs w:val="2"/>
              </w:rPr>
            </w:pPr>
          </w:p>
          <w:p w14:paraId="7BAA4E8E" w14:textId="77777777" w:rsidR="00C32707" w:rsidRDefault="00C32707" w:rsidP="00E92744">
            <w:pPr>
              <w:tabs>
                <w:tab w:val="left" w:pos="388"/>
                <w:tab w:val="left" w:pos="530"/>
              </w:tabs>
              <w:jc w:val="center"/>
              <w:rPr>
                <w:rFonts w:ascii="Arial" w:hAnsi="Arial" w:cs="Arial"/>
              </w:rPr>
            </w:pPr>
          </w:p>
          <w:p w14:paraId="3BF34111" w14:textId="77777777" w:rsidR="00520DA8" w:rsidRDefault="00520DA8" w:rsidP="00E92744">
            <w:pPr>
              <w:tabs>
                <w:tab w:val="left" w:pos="388"/>
                <w:tab w:val="left" w:pos="530"/>
              </w:tabs>
              <w:jc w:val="center"/>
              <w:rPr>
                <w:rFonts w:ascii="Arial" w:hAnsi="Arial" w:cs="Arial"/>
              </w:rPr>
            </w:pPr>
          </w:p>
          <w:p w14:paraId="4F94A9C7" w14:textId="4F4B7BCE" w:rsidR="002D71CF" w:rsidRDefault="000B56D5" w:rsidP="00E92744">
            <w:pPr>
              <w:tabs>
                <w:tab w:val="left" w:pos="388"/>
                <w:tab w:val="left" w:pos="530"/>
              </w:tabs>
              <w:jc w:val="center"/>
              <w:rPr>
                <w:rFonts w:ascii="Arial" w:hAnsi="Arial" w:cs="Arial"/>
              </w:rPr>
            </w:pPr>
            <w:r>
              <w:rPr>
                <w:rFonts w:ascii="Arial" w:hAnsi="Arial" w:cs="Arial"/>
              </w:rPr>
              <w:t>Yes</w:t>
            </w:r>
          </w:p>
          <w:p w14:paraId="15420B71" w14:textId="77777777" w:rsidR="002D71CF" w:rsidRDefault="002D71CF" w:rsidP="00E92744">
            <w:pPr>
              <w:tabs>
                <w:tab w:val="left" w:pos="388"/>
                <w:tab w:val="left" w:pos="530"/>
              </w:tabs>
              <w:jc w:val="center"/>
              <w:rPr>
                <w:rFonts w:ascii="Arial" w:hAnsi="Arial" w:cs="Arial"/>
              </w:rPr>
            </w:pPr>
          </w:p>
          <w:p w14:paraId="21BDA0DB" w14:textId="77777777" w:rsidR="0014665C" w:rsidRDefault="0014665C" w:rsidP="00E92744">
            <w:pPr>
              <w:tabs>
                <w:tab w:val="left" w:pos="388"/>
                <w:tab w:val="left" w:pos="530"/>
              </w:tabs>
              <w:jc w:val="center"/>
              <w:rPr>
                <w:rFonts w:ascii="Arial" w:hAnsi="Arial" w:cs="Arial"/>
              </w:rPr>
            </w:pPr>
          </w:p>
          <w:p w14:paraId="7DA90969" w14:textId="77777777" w:rsidR="00C32707" w:rsidRDefault="00C32707" w:rsidP="00520DA8">
            <w:pPr>
              <w:tabs>
                <w:tab w:val="left" w:pos="388"/>
                <w:tab w:val="left" w:pos="530"/>
              </w:tabs>
              <w:rPr>
                <w:rFonts w:ascii="Arial" w:hAnsi="Arial" w:cs="Arial"/>
              </w:rPr>
            </w:pPr>
          </w:p>
          <w:p w14:paraId="3208A3FE" w14:textId="424F9626" w:rsidR="002D71CF" w:rsidRDefault="000B56D5" w:rsidP="00E92744">
            <w:pPr>
              <w:tabs>
                <w:tab w:val="left" w:pos="388"/>
                <w:tab w:val="left" w:pos="530"/>
              </w:tabs>
              <w:jc w:val="center"/>
              <w:rPr>
                <w:rFonts w:ascii="Arial" w:hAnsi="Arial" w:cs="Arial"/>
              </w:rPr>
            </w:pPr>
            <w:r>
              <w:rPr>
                <w:rFonts w:ascii="Arial" w:hAnsi="Arial" w:cs="Arial"/>
              </w:rPr>
              <w:t>Yes</w:t>
            </w:r>
          </w:p>
          <w:p w14:paraId="526DDB91" w14:textId="77777777" w:rsidR="000A1A87" w:rsidRDefault="000A1A87" w:rsidP="00E92744">
            <w:pPr>
              <w:tabs>
                <w:tab w:val="left" w:pos="388"/>
                <w:tab w:val="left" w:pos="530"/>
              </w:tabs>
              <w:jc w:val="center"/>
              <w:rPr>
                <w:rFonts w:ascii="Arial" w:hAnsi="Arial" w:cs="Arial"/>
              </w:rPr>
            </w:pPr>
          </w:p>
          <w:p w14:paraId="526FBB6A" w14:textId="77777777" w:rsidR="000A1A87" w:rsidRDefault="000A1A87" w:rsidP="00E92744">
            <w:pPr>
              <w:tabs>
                <w:tab w:val="left" w:pos="388"/>
                <w:tab w:val="left" w:pos="530"/>
              </w:tabs>
              <w:jc w:val="center"/>
              <w:rPr>
                <w:rFonts w:ascii="Arial" w:hAnsi="Arial" w:cs="Arial"/>
              </w:rPr>
            </w:pPr>
          </w:p>
          <w:p w14:paraId="765D6E6E" w14:textId="77777777" w:rsidR="000A1A87" w:rsidRDefault="000A1A87" w:rsidP="00E92744">
            <w:pPr>
              <w:tabs>
                <w:tab w:val="left" w:pos="388"/>
                <w:tab w:val="left" w:pos="530"/>
              </w:tabs>
              <w:jc w:val="center"/>
              <w:rPr>
                <w:rFonts w:ascii="Arial" w:hAnsi="Arial" w:cs="Arial"/>
              </w:rPr>
            </w:pPr>
          </w:p>
          <w:p w14:paraId="58DB0398" w14:textId="1C28A87E" w:rsidR="000A1A87" w:rsidRPr="00B300C4" w:rsidRDefault="000B56D5" w:rsidP="00E92744">
            <w:pPr>
              <w:tabs>
                <w:tab w:val="left" w:pos="388"/>
                <w:tab w:val="left" w:pos="530"/>
              </w:tabs>
              <w:jc w:val="center"/>
              <w:rPr>
                <w:rFonts w:ascii="Arial" w:hAnsi="Arial" w:cs="Arial"/>
              </w:rPr>
            </w:pPr>
            <w:r>
              <w:rPr>
                <w:rFonts w:ascii="Arial" w:hAnsi="Arial" w:cs="Arial"/>
              </w:rPr>
              <w:t>Yes</w:t>
            </w:r>
          </w:p>
        </w:tc>
        <w:tc>
          <w:tcPr>
            <w:tcW w:w="1106" w:type="pct"/>
            <w:tcBorders>
              <w:bottom w:val="single" w:sz="4" w:space="0" w:color="auto"/>
            </w:tcBorders>
          </w:tcPr>
          <w:p w14:paraId="6525C132" w14:textId="77777777" w:rsidR="0014665C" w:rsidRDefault="0014665C" w:rsidP="0014665C">
            <w:pPr>
              <w:tabs>
                <w:tab w:val="left" w:pos="388"/>
                <w:tab w:val="left" w:pos="530"/>
              </w:tabs>
              <w:spacing w:after="120"/>
              <w:rPr>
                <w:rFonts w:ascii="Arial" w:hAnsi="Arial" w:cs="Arial"/>
              </w:rPr>
            </w:pPr>
            <w:r>
              <w:rPr>
                <w:rFonts w:ascii="Arial" w:hAnsi="Arial" w:cs="Arial"/>
              </w:rPr>
              <w:lastRenderedPageBreak/>
              <w:t xml:space="preserve">Interview, application form and </w:t>
            </w:r>
            <w:r w:rsidR="00E11CA4">
              <w:rPr>
                <w:rFonts w:ascii="Arial" w:hAnsi="Arial" w:cs="Arial"/>
              </w:rPr>
              <w:t>selection process</w:t>
            </w:r>
            <w:r>
              <w:rPr>
                <w:rFonts w:ascii="Arial" w:hAnsi="Arial" w:cs="Arial"/>
              </w:rPr>
              <w:t>.</w:t>
            </w:r>
          </w:p>
          <w:p w14:paraId="74719957" w14:textId="77777777" w:rsidR="002D71CF" w:rsidRDefault="002D71CF" w:rsidP="00E92744">
            <w:pPr>
              <w:ind w:right="-45"/>
              <w:rPr>
                <w:rFonts w:ascii="Arial" w:hAnsi="Arial"/>
              </w:rPr>
            </w:pPr>
          </w:p>
          <w:p w14:paraId="45149A50" w14:textId="77777777" w:rsidR="0014665C" w:rsidRDefault="0014665C" w:rsidP="00E92744">
            <w:pPr>
              <w:ind w:right="-45"/>
              <w:rPr>
                <w:rFonts w:ascii="Arial" w:hAnsi="Arial"/>
              </w:rPr>
            </w:pPr>
          </w:p>
          <w:p w14:paraId="4270C4B5" w14:textId="77777777" w:rsidR="0014665C" w:rsidRDefault="0014665C" w:rsidP="00E92744">
            <w:pPr>
              <w:ind w:right="-45"/>
              <w:rPr>
                <w:rFonts w:ascii="Arial" w:hAnsi="Arial"/>
              </w:rPr>
            </w:pPr>
          </w:p>
          <w:p w14:paraId="7B371ED4" w14:textId="77777777" w:rsidR="0014665C" w:rsidRDefault="0014665C" w:rsidP="00E92744">
            <w:pPr>
              <w:ind w:right="-45"/>
              <w:rPr>
                <w:rFonts w:ascii="Arial" w:hAnsi="Arial"/>
              </w:rPr>
            </w:pPr>
          </w:p>
          <w:p w14:paraId="0CA6AB5F" w14:textId="77777777" w:rsidR="0014665C" w:rsidRDefault="0014665C" w:rsidP="00E92744">
            <w:pPr>
              <w:ind w:right="-45"/>
              <w:rPr>
                <w:rFonts w:ascii="Arial" w:hAnsi="Arial"/>
              </w:rPr>
            </w:pPr>
          </w:p>
          <w:p w14:paraId="710914D4" w14:textId="77777777" w:rsidR="0014665C" w:rsidRDefault="0014665C" w:rsidP="00E92744">
            <w:pPr>
              <w:ind w:right="-45"/>
              <w:rPr>
                <w:rFonts w:ascii="Arial" w:hAnsi="Arial"/>
              </w:rPr>
            </w:pPr>
          </w:p>
          <w:p w14:paraId="04710780" w14:textId="77777777" w:rsidR="0014665C" w:rsidRDefault="0014665C" w:rsidP="00E92744">
            <w:pPr>
              <w:ind w:right="-45"/>
              <w:rPr>
                <w:rFonts w:ascii="Arial" w:hAnsi="Arial"/>
              </w:rPr>
            </w:pPr>
          </w:p>
          <w:p w14:paraId="7F395DFD" w14:textId="77777777" w:rsidR="0014665C" w:rsidRDefault="0014665C" w:rsidP="00E92744">
            <w:pPr>
              <w:ind w:right="-45"/>
              <w:rPr>
                <w:rFonts w:ascii="Arial" w:hAnsi="Arial"/>
              </w:rPr>
            </w:pPr>
          </w:p>
          <w:p w14:paraId="56D79E5B" w14:textId="77777777" w:rsidR="0014665C" w:rsidRDefault="0014665C" w:rsidP="00E92744">
            <w:pPr>
              <w:ind w:right="-45"/>
              <w:rPr>
                <w:rFonts w:ascii="Arial" w:hAnsi="Arial"/>
              </w:rPr>
            </w:pPr>
          </w:p>
          <w:p w14:paraId="28E2F52F" w14:textId="77777777" w:rsidR="0014665C" w:rsidRDefault="0014665C" w:rsidP="00E92744">
            <w:pPr>
              <w:ind w:right="-45"/>
              <w:rPr>
                <w:rFonts w:ascii="Arial" w:hAnsi="Arial"/>
              </w:rPr>
            </w:pPr>
          </w:p>
          <w:p w14:paraId="25E4C3AC" w14:textId="77777777" w:rsidR="0014665C" w:rsidRDefault="0014665C" w:rsidP="00E92744">
            <w:pPr>
              <w:ind w:right="-45"/>
              <w:rPr>
                <w:rFonts w:ascii="Arial" w:hAnsi="Arial"/>
              </w:rPr>
            </w:pPr>
          </w:p>
          <w:p w14:paraId="54336EC8" w14:textId="77777777" w:rsidR="0014665C" w:rsidRDefault="0014665C" w:rsidP="00E92744">
            <w:pPr>
              <w:ind w:right="-45"/>
              <w:rPr>
                <w:rFonts w:ascii="Arial" w:hAnsi="Arial"/>
              </w:rPr>
            </w:pPr>
          </w:p>
          <w:p w14:paraId="542DCB91" w14:textId="77777777" w:rsidR="0014665C" w:rsidRDefault="0014665C" w:rsidP="00E92744">
            <w:pPr>
              <w:ind w:right="-45"/>
              <w:rPr>
                <w:rFonts w:ascii="Arial" w:hAnsi="Arial"/>
              </w:rPr>
            </w:pPr>
          </w:p>
          <w:p w14:paraId="7BE75C81" w14:textId="77777777" w:rsidR="0014665C" w:rsidRDefault="0014665C" w:rsidP="00E92744">
            <w:pPr>
              <w:ind w:right="-45"/>
              <w:rPr>
                <w:rFonts w:ascii="Arial" w:hAnsi="Arial"/>
              </w:rPr>
            </w:pPr>
          </w:p>
          <w:p w14:paraId="75D4B11A" w14:textId="77777777" w:rsidR="0014665C" w:rsidRDefault="0014665C" w:rsidP="00E92744">
            <w:pPr>
              <w:ind w:right="-45"/>
              <w:rPr>
                <w:rFonts w:ascii="Arial" w:hAnsi="Arial"/>
              </w:rPr>
            </w:pPr>
          </w:p>
          <w:p w14:paraId="7B9B368A" w14:textId="77777777" w:rsidR="0014665C" w:rsidRDefault="0014665C" w:rsidP="00E92744">
            <w:pPr>
              <w:ind w:right="-45"/>
              <w:rPr>
                <w:rFonts w:ascii="Arial" w:hAnsi="Arial"/>
              </w:rPr>
            </w:pPr>
          </w:p>
          <w:p w14:paraId="0C885554" w14:textId="77777777" w:rsidR="0014665C" w:rsidRDefault="0014665C" w:rsidP="00E92744">
            <w:pPr>
              <w:ind w:right="-45"/>
              <w:rPr>
                <w:rFonts w:ascii="Arial" w:hAnsi="Arial"/>
              </w:rPr>
            </w:pPr>
          </w:p>
          <w:p w14:paraId="653E4178" w14:textId="77777777" w:rsidR="0014665C" w:rsidRDefault="0014665C" w:rsidP="00E92744">
            <w:pPr>
              <w:ind w:right="-45"/>
              <w:rPr>
                <w:rFonts w:ascii="Arial" w:hAnsi="Arial"/>
              </w:rPr>
            </w:pPr>
          </w:p>
          <w:p w14:paraId="20627D26" w14:textId="77777777" w:rsidR="0014665C" w:rsidRDefault="0014665C" w:rsidP="00E92744">
            <w:pPr>
              <w:ind w:right="-45"/>
              <w:rPr>
                <w:rFonts w:ascii="Arial" w:hAnsi="Arial"/>
              </w:rPr>
            </w:pPr>
          </w:p>
          <w:p w14:paraId="7D67EB80" w14:textId="77777777" w:rsidR="0014665C" w:rsidRDefault="0014665C" w:rsidP="00E92744">
            <w:pPr>
              <w:ind w:right="-45"/>
              <w:rPr>
                <w:rFonts w:ascii="Arial" w:hAnsi="Arial"/>
              </w:rPr>
            </w:pPr>
          </w:p>
          <w:p w14:paraId="16C27F65" w14:textId="77777777" w:rsidR="00E11CA4" w:rsidRDefault="00E11CA4" w:rsidP="00E11CA4">
            <w:pPr>
              <w:tabs>
                <w:tab w:val="left" w:pos="388"/>
                <w:tab w:val="left" w:pos="530"/>
              </w:tabs>
              <w:spacing w:after="120"/>
              <w:rPr>
                <w:rFonts w:ascii="Arial" w:hAnsi="Arial" w:cs="Arial"/>
              </w:rPr>
            </w:pPr>
          </w:p>
          <w:p w14:paraId="3E9DFCC4" w14:textId="77777777" w:rsidR="0014665C" w:rsidRPr="00E11CA4" w:rsidRDefault="0014665C" w:rsidP="00E11CA4">
            <w:pPr>
              <w:tabs>
                <w:tab w:val="left" w:pos="388"/>
                <w:tab w:val="left" w:pos="530"/>
              </w:tabs>
              <w:spacing w:after="120"/>
              <w:rPr>
                <w:rFonts w:ascii="Arial" w:hAnsi="Arial" w:cs="Arial"/>
              </w:rPr>
            </w:pPr>
            <w:r w:rsidRPr="00E11CA4">
              <w:rPr>
                <w:rFonts w:ascii="Arial" w:hAnsi="Arial" w:cs="Arial"/>
              </w:rPr>
              <w:lastRenderedPageBreak/>
              <w:t xml:space="preserve">Interview, application form and </w:t>
            </w:r>
            <w:r w:rsidR="00E11CA4" w:rsidRPr="00E11CA4">
              <w:rPr>
                <w:rFonts w:ascii="Arial" w:hAnsi="Arial" w:cs="Arial"/>
              </w:rPr>
              <w:t>selection process</w:t>
            </w:r>
            <w:r w:rsidRPr="00E11CA4">
              <w:rPr>
                <w:rFonts w:ascii="Arial" w:hAnsi="Arial" w:cs="Arial"/>
              </w:rPr>
              <w:t>.</w:t>
            </w:r>
          </w:p>
          <w:p w14:paraId="4DF6B216" w14:textId="77777777" w:rsidR="0014665C" w:rsidRDefault="0014665C" w:rsidP="00E92744">
            <w:pPr>
              <w:ind w:right="-45"/>
              <w:rPr>
                <w:rFonts w:ascii="Arial" w:hAnsi="Arial"/>
              </w:rPr>
            </w:pPr>
          </w:p>
        </w:tc>
      </w:tr>
      <w:tr w:rsidR="002D71CF" w:rsidRPr="00BC59CA" w14:paraId="3F6B632D" w14:textId="77777777" w:rsidTr="00CE7AD3">
        <w:trPr>
          <w:jc w:val="center"/>
        </w:trPr>
        <w:tc>
          <w:tcPr>
            <w:tcW w:w="1039" w:type="pct"/>
            <w:tcBorders>
              <w:top w:val="single" w:sz="4" w:space="0" w:color="auto"/>
              <w:bottom w:val="nil"/>
            </w:tcBorders>
          </w:tcPr>
          <w:p w14:paraId="7AACBB2B" w14:textId="77777777" w:rsidR="002D71CF" w:rsidRPr="00BC59CA" w:rsidRDefault="002D71CF" w:rsidP="00E92744">
            <w:pPr>
              <w:rPr>
                <w:rFonts w:ascii="Arial" w:hAnsi="Arial" w:cs="Arial"/>
                <w:b/>
              </w:rPr>
            </w:pPr>
            <w:r w:rsidRPr="00BC59CA">
              <w:rPr>
                <w:rFonts w:ascii="Arial" w:hAnsi="Arial" w:cs="Arial"/>
                <w:b/>
              </w:rPr>
              <w:lastRenderedPageBreak/>
              <w:t>Skills &amp; Personal</w:t>
            </w:r>
          </w:p>
          <w:p w14:paraId="4F956984" w14:textId="77777777" w:rsidR="002D71CF" w:rsidRPr="00BC59CA" w:rsidRDefault="002D71CF" w:rsidP="00CE7AD3">
            <w:pPr>
              <w:rPr>
                <w:rFonts w:ascii="Arial" w:hAnsi="Arial" w:cs="Arial"/>
                <w:b/>
              </w:rPr>
            </w:pPr>
            <w:r w:rsidRPr="00BC59CA">
              <w:rPr>
                <w:rFonts w:ascii="Arial" w:hAnsi="Arial" w:cs="Arial"/>
                <w:b/>
              </w:rPr>
              <w:t>Qualities</w:t>
            </w:r>
          </w:p>
        </w:tc>
        <w:tc>
          <w:tcPr>
            <w:tcW w:w="2149" w:type="pct"/>
            <w:tcBorders>
              <w:top w:val="single" w:sz="4" w:space="0" w:color="auto"/>
              <w:bottom w:val="nil"/>
            </w:tcBorders>
          </w:tcPr>
          <w:p w14:paraId="31FDC166" w14:textId="77777777" w:rsidR="002D71CF" w:rsidRDefault="002D71CF" w:rsidP="00E92744">
            <w:pPr>
              <w:pStyle w:val="ListParagraph"/>
              <w:numPr>
                <w:ilvl w:val="0"/>
                <w:numId w:val="9"/>
              </w:numPr>
              <w:spacing w:after="0" w:line="240" w:lineRule="auto"/>
              <w:ind w:right="-45"/>
              <w:rPr>
                <w:rFonts w:ascii="Arial" w:eastAsia="Times New Roman" w:hAnsi="Arial"/>
                <w:sz w:val="24"/>
                <w:szCs w:val="24"/>
              </w:rPr>
            </w:pPr>
            <w:r>
              <w:rPr>
                <w:rFonts w:ascii="Arial" w:eastAsia="Times New Roman" w:hAnsi="Arial"/>
                <w:sz w:val="24"/>
                <w:szCs w:val="24"/>
              </w:rPr>
              <w:t>Excellent interpersonal and communication skills.</w:t>
            </w:r>
          </w:p>
          <w:p w14:paraId="6EF134BA" w14:textId="77777777" w:rsidR="00CC3050" w:rsidRDefault="00CC3050" w:rsidP="00CC3050">
            <w:pPr>
              <w:pStyle w:val="ListParagraph"/>
              <w:spacing w:after="0" w:line="240" w:lineRule="auto"/>
              <w:ind w:left="360" w:right="-45"/>
              <w:rPr>
                <w:rFonts w:ascii="Arial" w:eastAsia="Times New Roman" w:hAnsi="Arial"/>
                <w:sz w:val="24"/>
                <w:szCs w:val="24"/>
              </w:rPr>
            </w:pPr>
          </w:p>
          <w:p w14:paraId="3680B922" w14:textId="77777777" w:rsidR="002D71CF" w:rsidRDefault="002D71CF" w:rsidP="00E92744">
            <w:pPr>
              <w:pStyle w:val="ListParagraph"/>
              <w:numPr>
                <w:ilvl w:val="0"/>
                <w:numId w:val="9"/>
              </w:numPr>
              <w:spacing w:after="0" w:line="240" w:lineRule="auto"/>
              <w:ind w:right="-45"/>
              <w:rPr>
                <w:rFonts w:ascii="Arial" w:eastAsia="Times New Roman" w:hAnsi="Arial"/>
                <w:sz w:val="24"/>
                <w:szCs w:val="24"/>
              </w:rPr>
            </w:pPr>
            <w:r>
              <w:rPr>
                <w:rFonts w:ascii="Arial" w:eastAsia="Times New Roman" w:hAnsi="Arial"/>
                <w:sz w:val="24"/>
                <w:szCs w:val="24"/>
              </w:rPr>
              <w:t>Ability to work calmly and make decisions under pressure.</w:t>
            </w:r>
          </w:p>
          <w:p w14:paraId="034B270B" w14:textId="77777777" w:rsidR="00CC3050" w:rsidRPr="00CC3050" w:rsidRDefault="00CC3050" w:rsidP="00CC3050">
            <w:pPr>
              <w:ind w:right="-45"/>
              <w:rPr>
                <w:rFonts w:ascii="Arial" w:hAnsi="Arial"/>
              </w:rPr>
            </w:pPr>
          </w:p>
          <w:p w14:paraId="752594BA" w14:textId="77777777" w:rsidR="002D71CF" w:rsidRDefault="002D71CF" w:rsidP="00E92744">
            <w:pPr>
              <w:pStyle w:val="ListParagraph"/>
              <w:numPr>
                <w:ilvl w:val="0"/>
                <w:numId w:val="9"/>
              </w:numPr>
              <w:spacing w:after="0" w:line="240" w:lineRule="auto"/>
              <w:ind w:right="-45"/>
              <w:rPr>
                <w:rFonts w:ascii="Arial" w:eastAsia="Times New Roman" w:hAnsi="Arial"/>
                <w:sz w:val="24"/>
                <w:szCs w:val="24"/>
              </w:rPr>
            </w:pPr>
            <w:r>
              <w:rPr>
                <w:rFonts w:ascii="Arial" w:eastAsia="Times New Roman" w:hAnsi="Arial"/>
                <w:sz w:val="24"/>
                <w:szCs w:val="24"/>
              </w:rPr>
              <w:t xml:space="preserve">Ability </w:t>
            </w:r>
            <w:r w:rsidR="0080313F">
              <w:rPr>
                <w:rFonts w:ascii="Arial" w:eastAsia="Times New Roman" w:hAnsi="Arial"/>
                <w:sz w:val="24"/>
                <w:szCs w:val="24"/>
              </w:rPr>
              <w:t>to utilise current ICT packages in the classroom</w:t>
            </w:r>
            <w:r w:rsidR="00CC3050">
              <w:rPr>
                <w:rFonts w:ascii="Arial" w:eastAsia="Times New Roman" w:hAnsi="Arial"/>
                <w:sz w:val="24"/>
                <w:szCs w:val="24"/>
              </w:rPr>
              <w:t>.</w:t>
            </w:r>
          </w:p>
          <w:p w14:paraId="3DC7AB91" w14:textId="77777777" w:rsidR="00CC3050" w:rsidRPr="00CC3050" w:rsidRDefault="00CC3050" w:rsidP="00CC3050">
            <w:pPr>
              <w:ind w:right="-45"/>
              <w:rPr>
                <w:rFonts w:ascii="Arial" w:hAnsi="Arial"/>
              </w:rPr>
            </w:pPr>
          </w:p>
          <w:p w14:paraId="300DBE28" w14:textId="77777777" w:rsidR="002D71CF" w:rsidRDefault="002D71CF" w:rsidP="00E92744">
            <w:pPr>
              <w:pStyle w:val="ListParagraph"/>
              <w:numPr>
                <w:ilvl w:val="0"/>
                <w:numId w:val="9"/>
              </w:numPr>
              <w:spacing w:after="0" w:line="240" w:lineRule="auto"/>
              <w:ind w:right="-45"/>
              <w:rPr>
                <w:rFonts w:ascii="Arial" w:eastAsia="Times New Roman" w:hAnsi="Arial"/>
                <w:sz w:val="24"/>
                <w:szCs w:val="24"/>
              </w:rPr>
            </w:pPr>
            <w:r>
              <w:rPr>
                <w:rFonts w:ascii="Arial" w:eastAsia="Times New Roman" w:hAnsi="Arial"/>
                <w:sz w:val="24"/>
                <w:szCs w:val="24"/>
              </w:rPr>
              <w:t>Excellent organisational skills.</w:t>
            </w:r>
          </w:p>
          <w:p w14:paraId="1A44CE43" w14:textId="77777777" w:rsidR="00CC3050" w:rsidRPr="00CC3050" w:rsidRDefault="00CC3050" w:rsidP="00CC3050">
            <w:pPr>
              <w:ind w:right="-45"/>
              <w:rPr>
                <w:rFonts w:ascii="Arial" w:hAnsi="Arial"/>
              </w:rPr>
            </w:pPr>
          </w:p>
          <w:p w14:paraId="5CA9AFFD" w14:textId="77777777" w:rsidR="002D71CF" w:rsidRDefault="002D71CF" w:rsidP="00E92744">
            <w:pPr>
              <w:pStyle w:val="ListParagraph"/>
              <w:numPr>
                <w:ilvl w:val="0"/>
                <w:numId w:val="9"/>
              </w:numPr>
              <w:spacing w:after="0" w:line="240" w:lineRule="auto"/>
              <w:ind w:right="-45"/>
              <w:rPr>
                <w:rFonts w:ascii="Arial" w:eastAsia="Times New Roman" w:hAnsi="Arial"/>
                <w:sz w:val="24"/>
                <w:szCs w:val="24"/>
              </w:rPr>
            </w:pPr>
            <w:r>
              <w:rPr>
                <w:rFonts w:ascii="Arial" w:eastAsia="Times New Roman" w:hAnsi="Arial"/>
                <w:sz w:val="24"/>
                <w:szCs w:val="24"/>
              </w:rPr>
              <w:lastRenderedPageBreak/>
              <w:t>Ability to work as part of a team and use own initiative.</w:t>
            </w:r>
          </w:p>
          <w:p w14:paraId="74D159F8" w14:textId="3C10E2D1" w:rsidR="00CC3050" w:rsidRPr="00CC3050" w:rsidRDefault="00CC3050" w:rsidP="00CC3050">
            <w:pPr>
              <w:ind w:right="-45"/>
              <w:rPr>
                <w:rFonts w:ascii="Arial" w:hAnsi="Arial"/>
              </w:rPr>
            </w:pPr>
          </w:p>
          <w:p w14:paraId="1E756FDD" w14:textId="77777777" w:rsidR="002D71CF" w:rsidRDefault="002D71CF" w:rsidP="00E92744">
            <w:pPr>
              <w:pStyle w:val="ListParagraph"/>
              <w:numPr>
                <w:ilvl w:val="0"/>
                <w:numId w:val="9"/>
              </w:numPr>
              <w:spacing w:after="0" w:line="240" w:lineRule="auto"/>
              <w:ind w:right="-45"/>
              <w:rPr>
                <w:rFonts w:ascii="Arial" w:eastAsia="Times New Roman" w:hAnsi="Arial"/>
                <w:sz w:val="24"/>
                <w:szCs w:val="24"/>
              </w:rPr>
            </w:pPr>
            <w:r>
              <w:rPr>
                <w:rFonts w:ascii="Arial" w:eastAsia="Times New Roman" w:hAnsi="Arial"/>
                <w:sz w:val="24"/>
                <w:szCs w:val="24"/>
              </w:rPr>
              <w:t>Ability to prioritise, co-ordinate and delegate in demanding and challenging situations.</w:t>
            </w:r>
          </w:p>
          <w:p w14:paraId="1A513300" w14:textId="77777777" w:rsidR="002D71CF" w:rsidRPr="00E02DBC" w:rsidRDefault="002D71CF" w:rsidP="00E92744">
            <w:pPr>
              <w:pStyle w:val="ListParagraph"/>
              <w:spacing w:after="0" w:line="240" w:lineRule="auto"/>
              <w:ind w:left="360" w:right="-45"/>
              <w:rPr>
                <w:rFonts w:ascii="Arial" w:eastAsia="Times New Roman" w:hAnsi="Arial"/>
                <w:sz w:val="24"/>
                <w:szCs w:val="24"/>
              </w:rPr>
            </w:pPr>
          </w:p>
        </w:tc>
        <w:tc>
          <w:tcPr>
            <w:tcW w:w="706" w:type="pct"/>
            <w:tcBorders>
              <w:top w:val="single" w:sz="4" w:space="0" w:color="auto"/>
              <w:bottom w:val="nil"/>
            </w:tcBorders>
          </w:tcPr>
          <w:p w14:paraId="381E45F1" w14:textId="0182A266" w:rsidR="002D71CF" w:rsidRDefault="000B56D5" w:rsidP="00E92744">
            <w:pPr>
              <w:tabs>
                <w:tab w:val="left" w:pos="388"/>
                <w:tab w:val="left" w:pos="530"/>
              </w:tabs>
              <w:jc w:val="center"/>
              <w:rPr>
                <w:rFonts w:ascii="Arial" w:hAnsi="Arial" w:cs="Arial"/>
              </w:rPr>
            </w:pPr>
            <w:r>
              <w:rPr>
                <w:rFonts w:ascii="Arial" w:hAnsi="Arial" w:cs="Arial"/>
              </w:rPr>
              <w:lastRenderedPageBreak/>
              <w:t>Yes</w:t>
            </w:r>
          </w:p>
          <w:p w14:paraId="7C6DF834" w14:textId="77777777" w:rsidR="00CC3050" w:rsidRDefault="00CC3050" w:rsidP="00E92744">
            <w:pPr>
              <w:tabs>
                <w:tab w:val="left" w:pos="388"/>
                <w:tab w:val="left" w:pos="530"/>
              </w:tabs>
              <w:jc w:val="center"/>
              <w:rPr>
                <w:rFonts w:ascii="Arial" w:hAnsi="Arial" w:cs="Arial"/>
              </w:rPr>
            </w:pPr>
          </w:p>
          <w:p w14:paraId="21D7D1F0" w14:textId="77777777" w:rsidR="00CC3050" w:rsidRDefault="00CC3050" w:rsidP="00E92744">
            <w:pPr>
              <w:tabs>
                <w:tab w:val="left" w:pos="388"/>
                <w:tab w:val="left" w:pos="530"/>
              </w:tabs>
              <w:jc w:val="center"/>
              <w:rPr>
                <w:rFonts w:ascii="Arial" w:hAnsi="Arial" w:cs="Arial"/>
              </w:rPr>
            </w:pPr>
          </w:p>
          <w:p w14:paraId="6F9D9F27" w14:textId="15AC9785" w:rsidR="002D71CF" w:rsidRDefault="000B56D5" w:rsidP="00E92744">
            <w:pPr>
              <w:tabs>
                <w:tab w:val="left" w:pos="388"/>
                <w:tab w:val="left" w:pos="530"/>
              </w:tabs>
              <w:jc w:val="center"/>
              <w:rPr>
                <w:rFonts w:ascii="Arial" w:hAnsi="Arial" w:cs="Arial"/>
              </w:rPr>
            </w:pPr>
            <w:r>
              <w:rPr>
                <w:rFonts w:ascii="Arial" w:hAnsi="Arial" w:cs="Arial"/>
              </w:rPr>
              <w:t>Yes</w:t>
            </w:r>
          </w:p>
          <w:p w14:paraId="0CEF9980" w14:textId="77777777" w:rsidR="00CC3050" w:rsidRDefault="00CC3050" w:rsidP="00CC3050">
            <w:pPr>
              <w:tabs>
                <w:tab w:val="left" w:pos="388"/>
                <w:tab w:val="left" w:pos="530"/>
              </w:tabs>
              <w:rPr>
                <w:rFonts w:ascii="Arial" w:hAnsi="Arial" w:cs="Arial"/>
              </w:rPr>
            </w:pPr>
          </w:p>
          <w:p w14:paraId="5EE08091" w14:textId="77777777" w:rsidR="002D71CF" w:rsidRDefault="002D71CF" w:rsidP="00E92744">
            <w:pPr>
              <w:tabs>
                <w:tab w:val="left" w:pos="388"/>
                <w:tab w:val="left" w:pos="530"/>
              </w:tabs>
              <w:jc w:val="center"/>
              <w:rPr>
                <w:rFonts w:ascii="Arial" w:hAnsi="Arial" w:cs="Arial"/>
              </w:rPr>
            </w:pPr>
          </w:p>
          <w:p w14:paraId="65B115F0" w14:textId="77777777" w:rsidR="00CC3050" w:rsidRDefault="00CC3050" w:rsidP="00E92744">
            <w:pPr>
              <w:tabs>
                <w:tab w:val="left" w:pos="388"/>
                <w:tab w:val="left" w:pos="530"/>
              </w:tabs>
              <w:jc w:val="center"/>
              <w:rPr>
                <w:rFonts w:ascii="Arial" w:hAnsi="Arial" w:cs="Arial"/>
              </w:rPr>
            </w:pPr>
          </w:p>
          <w:p w14:paraId="55A37B2B" w14:textId="07659353" w:rsidR="002D71CF" w:rsidRDefault="000B56D5" w:rsidP="00E92744">
            <w:pPr>
              <w:tabs>
                <w:tab w:val="left" w:pos="388"/>
                <w:tab w:val="left" w:pos="530"/>
              </w:tabs>
              <w:jc w:val="center"/>
              <w:rPr>
                <w:rFonts w:ascii="Arial" w:hAnsi="Arial" w:cs="Arial"/>
              </w:rPr>
            </w:pPr>
            <w:r>
              <w:rPr>
                <w:rFonts w:ascii="Arial" w:hAnsi="Arial" w:cs="Arial"/>
              </w:rPr>
              <w:t>Yes</w:t>
            </w:r>
          </w:p>
          <w:p w14:paraId="7BB8F86F" w14:textId="77777777" w:rsidR="00CC3050" w:rsidRDefault="00CC3050" w:rsidP="00E92744">
            <w:pPr>
              <w:tabs>
                <w:tab w:val="left" w:pos="388"/>
                <w:tab w:val="left" w:pos="530"/>
              </w:tabs>
              <w:jc w:val="center"/>
              <w:rPr>
                <w:rFonts w:ascii="Arial" w:hAnsi="Arial" w:cs="Arial"/>
              </w:rPr>
            </w:pPr>
          </w:p>
          <w:p w14:paraId="021FB609" w14:textId="77777777" w:rsidR="00CC3050" w:rsidRDefault="00CC3050" w:rsidP="00E92744">
            <w:pPr>
              <w:tabs>
                <w:tab w:val="left" w:pos="388"/>
                <w:tab w:val="left" w:pos="530"/>
              </w:tabs>
              <w:jc w:val="center"/>
              <w:rPr>
                <w:rFonts w:ascii="Arial" w:hAnsi="Arial" w:cs="Arial"/>
              </w:rPr>
            </w:pPr>
          </w:p>
          <w:p w14:paraId="1597268D" w14:textId="353633D4" w:rsidR="00CC3050" w:rsidRDefault="000B56D5" w:rsidP="001B1C92">
            <w:pPr>
              <w:tabs>
                <w:tab w:val="left" w:pos="388"/>
                <w:tab w:val="left" w:pos="530"/>
              </w:tabs>
              <w:jc w:val="center"/>
              <w:rPr>
                <w:rFonts w:ascii="Arial" w:hAnsi="Arial" w:cs="Arial"/>
              </w:rPr>
            </w:pPr>
            <w:r>
              <w:rPr>
                <w:rFonts w:ascii="Arial" w:hAnsi="Arial" w:cs="Arial"/>
              </w:rPr>
              <w:t>Yes</w:t>
            </w:r>
          </w:p>
          <w:p w14:paraId="62AEBA4D" w14:textId="77777777" w:rsidR="00CC3050" w:rsidRDefault="00CC3050" w:rsidP="00E92744">
            <w:pPr>
              <w:tabs>
                <w:tab w:val="left" w:pos="388"/>
                <w:tab w:val="left" w:pos="530"/>
              </w:tabs>
              <w:jc w:val="center"/>
              <w:rPr>
                <w:rFonts w:ascii="Arial" w:hAnsi="Arial" w:cs="Arial"/>
              </w:rPr>
            </w:pPr>
          </w:p>
          <w:p w14:paraId="642E0CF6" w14:textId="77777777" w:rsidR="00CC3050" w:rsidRDefault="00CC3050" w:rsidP="00E92744">
            <w:pPr>
              <w:tabs>
                <w:tab w:val="left" w:pos="388"/>
                <w:tab w:val="left" w:pos="530"/>
              </w:tabs>
              <w:jc w:val="center"/>
              <w:rPr>
                <w:rFonts w:ascii="Arial" w:hAnsi="Arial" w:cs="Arial"/>
              </w:rPr>
            </w:pPr>
          </w:p>
          <w:p w14:paraId="4A7F08F2" w14:textId="77777777" w:rsidR="001B1C92" w:rsidRDefault="001B1C92" w:rsidP="00CC3050">
            <w:pPr>
              <w:tabs>
                <w:tab w:val="left" w:pos="388"/>
                <w:tab w:val="left" w:pos="530"/>
              </w:tabs>
              <w:jc w:val="center"/>
              <w:rPr>
                <w:rFonts w:ascii="Arial" w:hAnsi="Arial" w:cs="Arial"/>
              </w:rPr>
            </w:pPr>
          </w:p>
          <w:p w14:paraId="55B43646" w14:textId="00997079" w:rsidR="002D71CF" w:rsidRDefault="000B56D5" w:rsidP="00CC3050">
            <w:pPr>
              <w:tabs>
                <w:tab w:val="left" w:pos="388"/>
                <w:tab w:val="left" w:pos="530"/>
              </w:tabs>
              <w:jc w:val="center"/>
              <w:rPr>
                <w:rFonts w:ascii="Arial" w:hAnsi="Arial" w:cs="Arial"/>
              </w:rPr>
            </w:pPr>
            <w:r>
              <w:rPr>
                <w:rFonts w:ascii="Arial" w:hAnsi="Arial" w:cs="Arial"/>
              </w:rPr>
              <w:t>Yes</w:t>
            </w:r>
          </w:p>
          <w:p w14:paraId="7D92ED66" w14:textId="77777777" w:rsidR="002D71CF" w:rsidRDefault="002D71CF" w:rsidP="00E92744">
            <w:pPr>
              <w:tabs>
                <w:tab w:val="left" w:pos="388"/>
                <w:tab w:val="left" w:pos="530"/>
              </w:tabs>
              <w:jc w:val="center"/>
              <w:rPr>
                <w:rFonts w:ascii="Arial" w:hAnsi="Arial" w:cs="Arial"/>
              </w:rPr>
            </w:pPr>
          </w:p>
          <w:p w14:paraId="48820D0E" w14:textId="77777777" w:rsidR="001B1C92" w:rsidRDefault="001B1C92" w:rsidP="001B1C92">
            <w:pPr>
              <w:tabs>
                <w:tab w:val="left" w:pos="388"/>
                <w:tab w:val="left" w:pos="530"/>
              </w:tabs>
              <w:rPr>
                <w:rFonts w:ascii="Arial" w:hAnsi="Arial" w:cs="Arial"/>
              </w:rPr>
            </w:pPr>
          </w:p>
          <w:p w14:paraId="09E4A29C" w14:textId="23C48689" w:rsidR="002D71CF" w:rsidRPr="00B300C4" w:rsidRDefault="000B56D5" w:rsidP="00E92744">
            <w:pPr>
              <w:tabs>
                <w:tab w:val="left" w:pos="388"/>
                <w:tab w:val="left" w:pos="530"/>
              </w:tabs>
              <w:jc w:val="center"/>
              <w:rPr>
                <w:rFonts w:ascii="Arial" w:hAnsi="Arial" w:cs="Arial"/>
              </w:rPr>
            </w:pPr>
            <w:r>
              <w:rPr>
                <w:rFonts w:ascii="Arial" w:hAnsi="Arial" w:cs="Arial"/>
              </w:rPr>
              <w:t>Yes</w:t>
            </w:r>
          </w:p>
        </w:tc>
        <w:tc>
          <w:tcPr>
            <w:tcW w:w="1106" w:type="pct"/>
            <w:tcBorders>
              <w:top w:val="single" w:sz="4" w:space="0" w:color="auto"/>
              <w:bottom w:val="nil"/>
            </w:tcBorders>
          </w:tcPr>
          <w:p w14:paraId="233EE888" w14:textId="77777777" w:rsidR="002D71CF" w:rsidRDefault="002D71CF" w:rsidP="00E11CA4">
            <w:pPr>
              <w:ind w:right="-45"/>
              <w:rPr>
                <w:rFonts w:ascii="Arial" w:hAnsi="Arial"/>
              </w:rPr>
            </w:pPr>
            <w:r>
              <w:rPr>
                <w:rFonts w:ascii="Arial" w:hAnsi="Arial"/>
              </w:rPr>
              <w:lastRenderedPageBreak/>
              <w:t xml:space="preserve">Interview, application form and </w:t>
            </w:r>
            <w:r w:rsidR="00E11CA4">
              <w:rPr>
                <w:rFonts w:ascii="Arial" w:hAnsi="Arial"/>
              </w:rPr>
              <w:t>selection process</w:t>
            </w:r>
            <w:r>
              <w:rPr>
                <w:rFonts w:ascii="Arial" w:hAnsi="Arial"/>
              </w:rPr>
              <w:t>.</w:t>
            </w:r>
          </w:p>
        </w:tc>
      </w:tr>
      <w:tr w:rsidR="00E11CA4" w14:paraId="3120DE60" w14:textId="77777777" w:rsidTr="00CE7AD3">
        <w:trPr>
          <w:trHeight w:val="1156"/>
          <w:jc w:val="center"/>
        </w:trPr>
        <w:tc>
          <w:tcPr>
            <w:tcW w:w="1039" w:type="pct"/>
            <w:tcBorders>
              <w:top w:val="nil"/>
              <w:left w:val="single" w:sz="4" w:space="0" w:color="auto"/>
              <w:bottom w:val="single" w:sz="4" w:space="0" w:color="auto"/>
              <w:right w:val="single" w:sz="4" w:space="0" w:color="auto"/>
            </w:tcBorders>
          </w:tcPr>
          <w:p w14:paraId="15C890EA" w14:textId="77777777" w:rsidR="00E11CA4" w:rsidRPr="00BC59CA" w:rsidRDefault="00E11CA4" w:rsidP="00E11CA4">
            <w:pPr>
              <w:rPr>
                <w:rFonts w:ascii="Arial" w:hAnsi="Arial" w:cs="Arial"/>
                <w:b/>
              </w:rPr>
            </w:pPr>
          </w:p>
        </w:tc>
        <w:tc>
          <w:tcPr>
            <w:tcW w:w="2149" w:type="pct"/>
            <w:tcBorders>
              <w:top w:val="nil"/>
              <w:left w:val="single" w:sz="4" w:space="0" w:color="auto"/>
              <w:bottom w:val="single" w:sz="4" w:space="0" w:color="auto"/>
              <w:right w:val="single" w:sz="4" w:space="0" w:color="auto"/>
            </w:tcBorders>
          </w:tcPr>
          <w:p w14:paraId="4A6C1322" w14:textId="29263904" w:rsidR="00E11CA4" w:rsidRPr="00E11CA4" w:rsidRDefault="00E11CA4" w:rsidP="00E11CA4">
            <w:pPr>
              <w:pStyle w:val="ListParagraph"/>
              <w:numPr>
                <w:ilvl w:val="0"/>
                <w:numId w:val="9"/>
              </w:numPr>
              <w:spacing w:after="0" w:line="240" w:lineRule="auto"/>
              <w:ind w:right="-45"/>
              <w:rPr>
                <w:rFonts w:ascii="Arial" w:eastAsia="Times New Roman" w:hAnsi="Arial"/>
                <w:sz w:val="24"/>
                <w:szCs w:val="24"/>
              </w:rPr>
            </w:pPr>
            <w:r>
              <w:rPr>
                <w:rFonts w:ascii="Arial" w:eastAsia="Times New Roman" w:hAnsi="Arial"/>
                <w:sz w:val="24"/>
                <w:szCs w:val="24"/>
              </w:rPr>
              <w:t xml:space="preserve">The ability to </w:t>
            </w:r>
            <w:r w:rsidR="0011417F">
              <w:rPr>
                <w:rFonts w:ascii="Arial" w:eastAsia="Times New Roman" w:hAnsi="Arial"/>
                <w:sz w:val="24"/>
                <w:szCs w:val="24"/>
              </w:rPr>
              <w:t>greet customers through the medium of Welsh is a requirement for this post.</w:t>
            </w:r>
          </w:p>
        </w:tc>
        <w:tc>
          <w:tcPr>
            <w:tcW w:w="706" w:type="pct"/>
            <w:tcBorders>
              <w:top w:val="nil"/>
              <w:left w:val="single" w:sz="4" w:space="0" w:color="auto"/>
              <w:bottom w:val="single" w:sz="4" w:space="0" w:color="auto"/>
              <w:right w:val="single" w:sz="4" w:space="0" w:color="auto"/>
            </w:tcBorders>
          </w:tcPr>
          <w:p w14:paraId="2F26ED0C" w14:textId="77777777" w:rsidR="00E11CA4" w:rsidRPr="00B300C4" w:rsidRDefault="00E11CA4" w:rsidP="00E11CA4">
            <w:pPr>
              <w:tabs>
                <w:tab w:val="left" w:pos="388"/>
                <w:tab w:val="left" w:pos="530"/>
              </w:tabs>
              <w:jc w:val="center"/>
              <w:rPr>
                <w:rFonts w:ascii="Arial" w:hAnsi="Arial" w:cs="Arial"/>
              </w:rPr>
            </w:pPr>
          </w:p>
        </w:tc>
        <w:tc>
          <w:tcPr>
            <w:tcW w:w="1106" w:type="pct"/>
            <w:tcBorders>
              <w:top w:val="nil"/>
              <w:left w:val="single" w:sz="4" w:space="0" w:color="auto"/>
              <w:bottom w:val="single" w:sz="4" w:space="0" w:color="auto"/>
              <w:right w:val="single" w:sz="4" w:space="0" w:color="auto"/>
            </w:tcBorders>
          </w:tcPr>
          <w:p w14:paraId="0360BC35" w14:textId="77777777" w:rsidR="00E11CA4" w:rsidRDefault="00E11CA4" w:rsidP="00E11CA4">
            <w:pPr>
              <w:ind w:right="-45"/>
              <w:rPr>
                <w:rFonts w:ascii="Arial" w:hAnsi="Arial"/>
              </w:rPr>
            </w:pPr>
          </w:p>
        </w:tc>
      </w:tr>
    </w:tbl>
    <w:p w14:paraId="54FFC74A" w14:textId="77777777" w:rsidR="002D71CF" w:rsidRPr="0014665C" w:rsidRDefault="002D71CF" w:rsidP="00B963C8">
      <w:pPr>
        <w:rPr>
          <w:rFonts w:ascii="Arial" w:hAnsi="Arial" w:cs="Arial"/>
          <w:color w:val="000000"/>
        </w:rPr>
      </w:pPr>
    </w:p>
    <w:sectPr w:rsidR="002D71CF" w:rsidRPr="0014665C" w:rsidSect="00E11CA4">
      <w:headerReference w:type="default" r:id="rId11"/>
      <w:footerReference w:type="even" r:id="rId12"/>
      <w:footerReference w:type="default" r:id="rId13"/>
      <w:headerReference w:type="first" r:id="rId14"/>
      <w:pgSz w:w="11906" w:h="16838"/>
      <w:pgMar w:top="1134" w:right="1797" w:bottom="1134"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1884E" w14:textId="77777777" w:rsidR="00B25C5D" w:rsidRDefault="00B25C5D">
      <w:r>
        <w:separator/>
      </w:r>
    </w:p>
  </w:endnote>
  <w:endnote w:type="continuationSeparator" w:id="0">
    <w:p w14:paraId="2BBCE4D0" w14:textId="77777777" w:rsidR="00B25C5D" w:rsidRDefault="00B25C5D">
      <w:r>
        <w:continuationSeparator/>
      </w:r>
    </w:p>
  </w:endnote>
  <w:endnote w:type="continuationNotice" w:id="1">
    <w:p w14:paraId="66DD7FBB" w14:textId="77777777" w:rsidR="00B25C5D" w:rsidRDefault="00B25C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3FE8E" w14:textId="77777777" w:rsidR="00637C8A" w:rsidRDefault="002D71CF"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B973CB" w14:textId="77777777" w:rsidR="00637C8A" w:rsidRDefault="00637C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7A6B" w14:textId="77777777" w:rsidR="00637C8A" w:rsidRDefault="002D71CF"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447B">
      <w:rPr>
        <w:rStyle w:val="PageNumber"/>
        <w:noProof/>
      </w:rPr>
      <w:t>7</w:t>
    </w:r>
    <w:r>
      <w:rPr>
        <w:rStyle w:val="PageNumber"/>
      </w:rPr>
      <w:fldChar w:fldCharType="end"/>
    </w:r>
  </w:p>
  <w:p w14:paraId="5AA01A2F" w14:textId="77777777" w:rsidR="00637C8A" w:rsidRDefault="00637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3DF8D" w14:textId="77777777" w:rsidR="00B25C5D" w:rsidRDefault="00B25C5D">
      <w:r>
        <w:separator/>
      </w:r>
    </w:p>
  </w:footnote>
  <w:footnote w:type="continuationSeparator" w:id="0">
    <w:p w14:paraId="03512FB9" w14:textId="77777777" w:rsidR="00B25C5D" w:rsidRDefault="00B25C5D">
      <w:r>
        <w:continuationSeparator/>
      </w:r>
    </w:p>
  </w:footnote>
  <w:footnote w:type="continuationNotice" w:id="1">
    <w:p w14:paraId="15158554" w14:textId="77777777" w:rsidR="00B25C5D" w:rsidRDefault="00B25C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C4594" w14:textId="77777777" w:rsidR="00637C8A" w:rsidRPr="00962FB3" w:rsidRDefault="00E11CA4" w:rsidP="0071364F">
    <w:pPr>
      <w:pStyle w:val="Header"/>
      <w:jc w:val="right"/>
      <w:rPr>
        <w:sz w:val="18"/>
        <w:szCs w:val="18"/>
      </w:rPr>
    </w:pPr>
    <w:r>
      <w:rPr>
        <w:rFonts w:ascii="Arial" w:hAnsi="Arial" w:cs="Arial"/>
        <w:noProof/>
        <w:color w:val="000000"/>
        <w:lang w:eastAsia="en-GB"/>
      </w:rPr>
      <w:drawing>
        <wp:inline distT="0" distB="0" distL="0" distR="0" wp14:anchorId="6EB6CD11" wp14:editId="75E5FA23">
          <wp:extent cx="5273675" cy="914400"/>
          <wp:effectExtent l="0" t="0" r="3175"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2205F70A" w14:textId="77777777" w:rsidR="00637C8A" w:rsidRPr="0071364F" w:rsidRDefault="00637C8A" w:rsidP="0071364F">
    <w:pPr>
      <w:pStyle w:val="Header"/>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3E07B" w14:textId="77777777" w:rsidR="00B963C8" w:rsidRDefault="00B963C8">
    <w:pPr>
      <w:pStyle w:val="Header"/>
    </w:pPr>
    <w:r>
      <w:rPr>
        <w:rFonts w:ascii="Arial" w:hAnsi="Arial" w:cs="Arial"/>
        <w:noProof/>
        <w:color w:val="000000"/>
        <w:lang w:eastAsia="en-GB"/>
      </w:rPr>
      <w:drawing>
        <wp:inline distT="0" distB="0" distL="0" distR="0" wp14:anchorId="6A876F90" wp14:editId="68CFCB0A">
          <wp:extent cx="5273675" cy="914400"/>
          <wp:effectExtent l="0" t="0" r="3175"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1FA"/>
    <w:multiLevelType w:val="hybridMultilevel"/>
    <w:tmpl w:val="4C326A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01DE6"/>
    <w:multiLevelType w:val="hybridMultilevel"/>
    <w:tmpl w:val="6C2A20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9E4864"/>
    <w:multiLevelType w:val="hybridMultilevel"/>
    <w:tmpl w:val="2EFA805E"/>
    <w:lvl w:ilvl="0" w:tplc="08090001">
      <w:start w:val="1"/>
      <w:numFmt w:val="bullet"/>
      <w:lvlText w:val=""/>
      <w:lvlJc w:val="left"/>
      <w:pPr>
        <w:ind w:left="360" w:hanging="360"/>
      </w:pPr>
      <w:rPr>
        <w:rFonts w:ascii="Symbol" w:hAnsi="Symbol" w:hint="default"/>
      </w:rPr>
    </w:lvl>
    <w:lvl w:ilvl="1" w:tplc="1958A9DC">
      <w:start w:val="2"/>
      <w:numFmt w:val="bullet"/>
      <w:lvlText w:val="·"/>
      <w:lvlJc w:val="left"/>
      <w:pPr>
        <w:ind w:left="1080" w:hanging="360"/>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2653EA"/>
    <w:multiLevelType w:val="hybridMultilevel"/>
    <w:tmpl w:val="EF5A0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985FC9"/>
    <w:multiLevelType w:val="hybridMultilevel"/>
    <w:tmpl w:val="D7AEE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8411A8"/>
    <w:multiLevelType w:val="hybridMultilevel"/>
    <w:tmpl w:val="3E187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D4A6DF9"/>
    <w:multiLevelType w:val="hybridMultilevel"/>
    <w:tmpl w:val="555AE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404C2E"/>
    <w:multiLevelType w:val="hybridMultilevel"/>
    <w:tmpl w:val="726C0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B357226"/>
    <w:multiLevelType w:val="hybridMultilevel"/>
    <w:tmpl w:val="CB9CCE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8225772"/>
    <w:multiLevelType w:val="hybridMultilevel"/>
    <w:tmpl w:val="CD4209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2937CE3"/>
    <w:multiLevelType w:val="hybridMultilevel"/>
    <w:tmpl w:val="A67A08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5D01BE5"/>
    <w:multiLevelType w:val="hybridMultilevel"/>
    <w:tmpl w:val="AFB08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FB2A69"/>
    <w:multiLevelType w:val="hybridMultilevel"/>
    <w:tmpl w:val="6A560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CA1078D"/>
    <w:multiLevelType w:val="hybridMultilevel"/>
    <w:tmpl w:val="C5421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1418713">
    <w:abstractNumId w:val="8"/>
  </w:num>
  <w:num w:numId="2" w16cid:durableId="478183287">
    <w:abstractNumId w:val="1"/>
  </w:num>
  <w:num w:numId="3" w16cid:durableId="1530802127">
    <w:abstractNumId w:val="12"/>
  </w:num>
  <w:num w:numId="4" w16cid:durableId="2080520108">
    <w:abstractNumId w:val="7"/>
  </w:num>
  <w:num w:numId="5" w16cid:durableId="618873036">
    <w:abstractNumId w:val="2"/>
  </w:num>
  <w:num w:numId="6" w16cid:durableId="131799837">
    <w:abstractNumId w:val="9"/>
  </w:num>
  <w:num w:numId="7" w16cid:durableId="460467646">
    <w:abstractNumId w:val="0"/>
  </w:num>
  <w:num w:numId="8" w16cid:durableId="685598980">
    <w:abstractNumId w:val="3"/>
  </w:num>
  <w:num w:numId="9" w16cid:durableId="1662346604">
    <w:abstractNumId w:val="5"/>
  </w:num>
  <w:num w:numId="10" w16cid:durableId="36123530">
    <w:abstractNumId w:val="10"/>
  </w:num>
  <w:num w:numId="11" w16cid:durableId="1015838613">
    <w:abstractNumId w:val="6"/>
  </w:num>
  <w:num w:numId="12" w16cid:durableId="8072887">
    <w:abstractNumId w:val="11"/>
  </w:num>
  <w:num w:numId="13" w16cid:durableId="65611745">
    <w:abstractNumId w:val="13"/>
  </w:num>
  <w:num w:numId="14" w16cid:durableId="186065721">
    <w:abstractNumId w:val="4"/>
  </w:num>
  <w:num w:numId="15" w16cid:durableId="2584937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1CF"/>
    <w:rsid w:val="00030971"/>
    <w:rsid w:val="000341B9"/>
    <w:rsid w:val="00054EC6"/>
    <w:rsid w:val="0007328B"/>
    <w:rsid w:val="000A1A87"/>
    <w:rsid w:val="000B56D5"/>
    <w:rsid w:val="000B6378"/>
    <w:rsid w:val="000E447B"/>
    <w:rsid w:val="000F7C73"/>
    <w:rsid w:val="001115A2"/>
    <w:rsid w:val="0011417F"/>
    <w:rsid w:val="00122B19"/>
    <w:rsid w:val="00123360"/>
    <w:rsid w:val="00134E67"/>
    <w:rsid w:val="00145374"/>
    <w:rsid w:val="0014665C"/>
    <w:rsid w:val="001B1C92"/>
    <w:rsid w:val="001B6CD8"/>
    <w:rsid w:val="001F05B3"/>
    <w:rsid w:val="001F2F8A"/>
    <w:rsid w:val="002321E2"/>
    <w:rsid w:val="00247348"/>
    <w:rsid w:val="00296CA6"/>
    <w:rsid w:val="002A081A"/>
    <w:rsid w:val="002D0DFE"/>
    <w:rsid w:val="002D71CF"/>
    <w:rsid w:val="002D7F28"/>
    <w:rsid w:val="002E3F47"/>
    <w:rsid w:val="0032564C"/>
    <w:rsid w:val="003B3C11"/>
    <w:rsid w:val="003E485F"/>
    <w:rsid w:val="004542D4"/>
    <w:rsid w:val="004A01AA"/>
    <w:rsid w:val="004B47DC"/>
    <w:rsid w:val="004C53B8"/>
    <w:rsid w:val="004E355A"/>
    <w:rsid w:val="004E4C16"/>
    <w:rsid w:val="00501215"/>
    <w:rsid w:val="00520DA8"/>
    <w:rsid w:val="005312E0"/>
    <w:rsid w:val="00561EB3"/>
    <w:rsid w:val="005C5FA0"/>
    <w:rsid w:val="005E3800"/>
    <w:rsid w:val="00622E6E"/>
    <w:rsid w:val="00637C8A"/>
    <w:rsid w:val="00694D2F"/>
    <w:rsid w:val="00696546"/>
    <w:rsid w:val="006E2B3A"/>
    <w:rsid w:val="00701E46"/>
    <w:rsid w:val="00706640"/>
    <w:rsid w:val="0071207D"/>
    <w:rsid w:val="007612D6"/>
    <w:rsid w:val="00765FA5"/>
    <w:rsid w:val="0077466D"/>
    <w:rsid w:val="007B714C"/>
    <w:rsid w:val="007D7EB4"/>
    <w:rsid w:val="0080313F"/>
    <w:rsid w:val="00830F0C"/>
    <w:rsid w:val="00831F2A"/>
    <w:rsid w:val="00880A8E"/>
    <w:rsid w:val="008C1835"/>
    <w:rsid w:val="008C1DE8"/>
    <w:rsid w:val="008C5691"/>
    <w:rsid w:val="009170AB"/>
    <w:rsid w:val="00925802"/>
    <w:rsid w:val="00926D77"/>
    <w:rsid w:val="0093169D"/>
    <w:rsid w:val="009323FD"/>
    <w:rsid w:val="009343BC"/>
    <w:rsid w:val="00935052"/>
    <w:rsid w:val="0097747E"/>
    <w:rsid w:val="00A210C2"/>
    <w:rsid w:val="00A42CC7"/>
    <w:rsid w:val="00A73FAE"/>
    <w:rsid w:val="00AA4615"/>
    <w:rsid w:val="00AA7A77"/>
    <w:rsid w:val="00AC0380"/>
    <w:rsid w:val="00B1208D"/>
    <w:rsid w:val="00B25C5D"/>
    <w:rsid w:val="00B963C8"/>
    <w:rsid w:val="00BA651E"/>
    <w:rsid w:val="00BD64CC"/>
    <w:rsid w:val="00C304D3"/>
    <w:rsid w:val="00C32707"/>
    <w:rsid w:val="00C363CA"/>
    <w:rsid w:val="00CA5DEF"/>
    <w:rsid w:val="00CB79FC"/>
    <w:rsid w:val="00CC3050"/>
    <w:rsid w:val="00CE7AD3"/>
    <w:rsid w:val="00D34E79"/>
    <w:rsid w:val="00D6285C"/>
    <w:rsid w:val="00DA07FC"/>
    <w:rsid w:val="00DB5E50"/>
    <w:rsid w:val="00E11CA4"/>
    <w:rsid w:val="00E34402"/>
    <w:rsid w:val="00E35223"/>
    <w:rsid w:val="00E54290"/>
    <w:rsid w:val="00E60780"/>
    <w:rsid w:val="00EB0C3D"/>
    <w:rsid w:val="00EC58CC"/>
    <w:rsid w:val="00F167D3"/>
    <w:rsid w:val="00F17453"/>
    <w:rsid w:val="00F4671A"/>
    <w:rsid w:val="00F50EF2"/>
    <w:rsid w:val="00FF4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9AF51"/>
  <w15:docId w15:val="{77034E6B-483B-4F55-B255-543A453D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1CF"/>
    <w:pPr>
      <w:spacing w:after="0" w:line="240" w:lineRule="auto"/>
    </w:pPr>
    <w:rPr>
      <w:rFonts w:ascii="Tahoma" w:eastAsia="Times New Roman" w:hAnsi="Tahoma" w:cs="Times New Roman"/>
      <w:sz w:val="24"/>
      <w:szCs w:val="24"/>
    </w:rPr>
  </w:style>
  <w:style w:type="paragraph" w:styleId="Heading1">
    <w:name w:val="heading 1"/>
    <w:basedOn w:val="Normal"/>
    <w:next w:val="Normal"/>
    <w:link w:val="Heading1Char"/>
    <w:qFormat/>
    <w:rsid w:val="002D71CF"/>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2D71C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D71CF"/>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2D71CF"/>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71CF"/>
    <w:rPr>
      <w:rFonts w:ascii="Arial" w:eastAsia="Times New Roman" w:hAnsi="Arial" w:cs="Times New Roman"/>
      <w:b/>
      <w:kern w:val="32"/>
      <w:sz w:val="32"/>
      <w:szCs w:val="20"/>
      <w:lang w:eastAsia="en-GB"/>
    </w:rPr>
  </w:style>
  <w:style w:type="character" w:customStyle="1" w:styleId="Heading2Char">
    <w:name w:val="Heading 2 Char"/>
    <w:basedOn w:val="DefaultParagraphFont"/>
    <w:link w:val="Heading2"/>
    <w:rsid w:val="002D71CF"/>
    <w:rPr>
      <w:rFonts w:ascii="Arial" w:eastAsia="Times New Roman" w:hAnsi="Arial" w:cs="Arial"/>
      <w:b/>
      <w:bCs/>
      <w:i/>
      <w:iCs/>
      <w:sz w:val="28"/>
      <w:szCs w:val="28"/>
    </w:rPr>
  </w:style>
  <w:style w:type="character" w:customStyle="1" w:styleId="Heading3Char">
    <w:name w:val="Heading 3 Char"/>
    <w:basedOn w:val="DefaultParagraphFont"/>
    <w:link w:val="Heading3"/>
    <w:rsid w:val="002D71CF"/>
    <w:rPr>
      <w:rFonts w:ascii="Arial" w:eastAsia="Times New Roman" w:hAnsi="Arial" w:cs="Arial"/>
      <w:b/>
      <w:bCs/>
      <w:sz w:val="26"/>
      <w:szCs w:val="26"/>
    </w:rPr>
  </w:style>
  <w:style w:type="character" w:customStyle="1" w:styleId="Heading6Char">
    <w:name w:val="Heading 6 Char"/>
    <w:basedOn w:val="DefaultParagraphFont"/>
    <w:link w:val="Heading6"/>
    <w:rsid w:val="002D71CF"/>
    <w:rPr>
      <w:rFonts w:ascii="Arial" w:eastAsia="Times New Roman" w:hAnsi="Arial" w:cs="Times New Roman"/>
      <w:b/>
      <w:sz w:val="24"/>
      <w:szCs w:val="20"/>
      <w:lang w:eastAsia="en-GB"/>
    </w:rPr>
  </w:style>
  <w:style w:type="paragraph" w:styleId="Footer">
    <w:name w:val="footer"/>
    <w:basedOn w:val="Normal"/>
    <w:link w:val="FooterChar"/>
    <w:rsid w:val="002D71CF"/>
    <w:pPr>
      <w:tabs>
        <w:tab w:val="center" w:pos="4320"/>
        <w:tab w:val="right" w:pos="8640"/>
      </w:tabs>
    </w:pPr>
  </w:style>
  <w:style w:type="character" w:customStyle="1" w:styleId="FooterChar">
    <w:name w:val="Footer Char"/>
    <w:basedOn w:val="DefaultParagraphFont"/>
    <w:link w:val="Footer"/>
    <w:rsid w:val="002D71CF"/>
    <w:rPr>
      <w:rFonts w:ascii="Tahoma" w:eastAsia="Times New Roman" w:hAnsi="Tahoma" w:cs="Times New Roman"/>
      <w:sz w:val="24"/>
      <w:szCs w:val="24"/>
    </w:rPr>
  </w:style>
  <w:style w:type="character" w:styleId="PageNumber">
    <w:name w:val="page number"/>
    <w:basedOn w:val="DefaultParagraphFont"/>
    <w:rsid w:val="002D71CF"/>
  </w:style>
  <w:style w:type="paragraph" w:styleId="BodyText">
    <w:name w:val="Body Text"/>
    <w:basedOn w:val="Normal"/>
    <w:link w:val="BodyTextChar"/>
    <w:rsid w:val="002D71CF"/>
    <w:pPr>
      <w:spacing w:after="120"/>
    </w:pPr>
    <w:rPr>
      <w:rFonts w:ascii="Times New Roman" w:hAnsi="Times New Roman"/>
      <w:sz w:val="20"/>
      <w:szCs w:val="20"/>
    </w:rPr>
  </w:style>
  <w:style w:type="character" w:customStyle="1" w:styleId="BodyTextChar">
    <w:name w:val="Body Text Char"/>
    <w:basedOn w:val="DefaultParagraphFont"/>
    <w:link w:val="BodyText"/>
    <w:rsid w:val="002D71CF"/>
    <w:rPr>
      <w:rFonts w:ascii="Times New Roman" w:eastAsia="Times New Roman" w:hAnsi="Times New Roman" w:cs="Times New Roman"/>
      <w:sz w:val="20"/>
      <w:szCs w:val="20"/>
    </w:rPr>
  </w:style>
  <w:style w:type="paragraph" w:styleId="ListParagraph">
    <w:name w:val="List Paragraph"/>
    <w:basedOn w:val="Normal"/>
    <w:uiPriority w:val="34"/>
    <w:qFormat/>
    <w:rsid w:val="002D71CF"/>
    <w:pPr>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2D71CF"/>
    <w:pPr>
      <w:tabs>
        <w:tab w:val="center" w:pos="4513"/>
        <w:tab w:val="right" w:pos="9026"/>
      </w:tabs>
    </w:pPr>
  </w:style>
  <w:style w:type="character" w:customStyle="1" w:styleId="HeaderChar">
    <w:name w:val="Header Char"/>
    <w:basedOn w:val="DefaultParagraphFont"/>
    <w:link w:val="Header"/>
    <w:rsid w:val="002D71CF"/>
    <w:rPr>
      <w:rFonts w:ascii="Tahoma" w:eastAsia="Times New Roman" w:hAnsi="Tahoma" w:cs="Times New Roman"/>
      <w:sz w:val="24"/>
      <w:szCs w:val="24"/>
    </w:rPr>
  </w:style>
  <w:style w:type="paragraph" w:styleId="BalloonText">
    <w:name w:val="Balloon Text"/>
    <w:basedOn w:val="Normal"/>
    <w:link w:val="BalloonTextChar"/>
    <w:uiPriority w:val="99"/>
    <w:semiHidden/>
    <w:unhideWhenUsed/>
    <w:rsid w:val="002D71CF"/>
    <w:rPr>
      <w:rFonts w:cs="Tahoma"/>
      <w:sz w:val="16"/>
      <w:szCs w:val="16"/>
    </w:rPr>
  </w:style>
  <w:style w:type="character" w:customStyle="1" w:styleId="BalloonTextChar">
    <w:name w:val="Balloon Text Char"/>
    <w:basedOn w:val="DefaultParagraphFont"/>
    <w:link w:val="BalloonText"/>
    <w:uiPriority w:val="99"/>
    <w:semiHidden/>
    <w:rsid w:val="002D71CF"/>
    <w:rPr>
      <w:rFonts w:ascii="Tahoma" w:eastAsia="Times New Roman" w:hAnsi="Tahoma" w:cs="Tahoma"/>
      <w:sz w:val="16"/>
      <w:szCs w:val="16"/>
    </w:rPr>
  </w:style>
  <w:style w:type="character" w:styleId="Hyperlink">
    <w:name w:val="Hyperlink"/>
    <w:rsid w:val="00CC30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91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bridgenders.net/healthandsafety/Documents/Corporate%20Health%20and%20Safety%20Policy%20June%20201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4A449FA1AC3747B11FCEFF64F536B3" ma:contentTypeVersion="6" ma:contentTypeDescription="Create a new document." ma:contentTypeScope="" ma:versionID="22a45081ddf0144f73847a096d5df4ef">
  <xsd:schema xmlns:xsd="http://www.w3.org/2001/XMLSchema" xmlns:xs="http://www.w3.org/2001/XMLSchema" xmlns:p="http://schemas.microsoft.com/office/2006/metadata/properties" xmlns:ns2="3017e956-8f5b-4dde-9d7f-5c5ee8ad983b" xmlns:ns3="73d16768-5574-46b6-a978-193df06551c7" targetNamespace="http://schemas.microsoft.com/office/2006/metadata/properties" ma:root="true" ma:fieldsID="b91a0b39e325c7d8febe7fd078616328" ns2:_="" ns3:_="">
    <xsd:import namespace="3017e956-8f5b-4dde-9d7f-5c5ee8ad983b"/>
    <xsd:import namespace="73d16768-5574-46b6-a978-193df06551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7e956-8f5b-4dde-9d7f-5c5ee8ad9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d16768-5574-46b6-a978-193df06551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A36668-34C5-489E-8557-8534EB75AC8E}">
  <ds:schemaRefs>
    <ds:schemaRef ds:uri="http://schemas.microsoft.com/sharepoint/v3/contenttype/forms"/>
  </ds:schemaRefs>
</ds:datastoreItem>
</file>

<file path=customXml/itemProps2.xml><?xml version="1.0" encoding="utf-8"?>
<ds:datastoreItem xmlns:ds="http://schemas.openxmlformats.org/officeDocument/2006/customXml" ds:itemID="{B0301953-E0C8-4970-AED7-8294B17AFFFD}">
  <ds:schemaRefs>
    <ds:schemaRef ds:uri="73d16768-5574-46b6-a978-193df06551c7"/>
    <ds:schemaRef ds:uri="http://schemas.microsoft.com/office/2006/documentManagement/types"/>
    <ds:schemaRef ds:uri="http://schemas.openxmlformats.org/package/2006/metadata/core-properties"/>
    <ds:schemaRef ds:uri="http://purl.org/dc/dcmitype/"/>
    <ds:schemaRef ds:uri="3017e956-8f5b-4dde-9d7f-5c5ee8ad983b"/>
    <ds:schemaRef ds:uri="http://purl.org/dc/elements/1.1/"/>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DB6D1BED-EDBC-493F-AB81-AE190F654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7e956-8f5b-4dde-9d7f-5c5ee8ad983b"/>
    <ds:schemaRef ds:uri="73d16768-5574-46b6-a978-193df0655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7</Pages>
  <Words>1183</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Shona Mcnally</dc:creator>
  <cp:lastModifiedBy>Sarah David</cp:lastModifiedBy>
  <cp:revision>37</cp:revision>
  <cp:lastPrinted>2019-03-25T14:36:00Z</cp:lastPrinted>
  <dcterms:created xsi:type="dcterms:W3CDTF">2026-01-22T14:09:00Z</dcterms:created>
  <dcterms:modified xsi:type="dcterms:W3CDTF">2026-02-24T16:47:00Z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0x010100684A449FA1AC3747B11FCEFF64F536B3</vt:lpwstr>
  </property>
</Properties>
</file>