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094F" w14:textId="77777777" w:rsidR="00D90810" w:rsidRDefault="00430C7E" w:rsidP="00C755B9">
      <w:pPr>
        <w:pStyle w:val="NormalWeb"/>
        <w:jc w:val="center"/>
        <w:rPr>
          <w:rStyle w:val="Strong"/>
          <w:rFonts w:ascii="Arial" w:eastAsiaTheme="majorEastAsia" w:hAnsi="Arial" w:cs="Arial"/>
          <w:u w:val="single"/>
        </w:rPr>
      </w:pPr>
      <w:r w:rsidRPr="00127D21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ED83299" wp14:editId="471A1AC8">
            <wp:extent cx="1505585" cy="1505585"/>
            <wp:effectExtent l="0" t="0" r="0" b="0"/>
            <wp:docPr id="483403435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688049" name="Picture 1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0EAC0" w14:textId="77777777" w:rsidR="003A42DC" w:rsidRPr="003A42DC" w:rsidRDefault="00430C7E" w:rsidP="003A42DC">
      <w:pPr>
        <w:spacing w:before="100" w:beforeAutospacing="1" w:after="100" w:afterAutospacing="1" w:line="30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  <w14:ligatures w14:val="none"/>
        </w:rPr>
      </w:pPr>
      <w:r w:rsidRPr="003A42DC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val="cy-GB" w:eastAsia="en-GB"/>
          <w14:ligatures w14:val="none"/>
        </w:rPr>
        <w:t>Ffederasiwn Cwm Garw</w:t>
      </w:r>
      <w:r w:rsidRPr="003A42DC">
        <w:rPr>
          <w:rFonts w:ascii="Arial" w:eastAsia="Times New Roman" w:hAnsi="Arial" w:cs="Arial"/>
          <w:bCs/>
          <w:kern w:val="36"/>
          <w:sz w:val="28"/>
          <w:szCs w:val="28"/>
          <w:lang w:val="cy-GB" w:eastAsia="en-GB"/>
          <w14:ligatures w14:val="none"/>
        </w:rPr>
        <w:t xml:space="preserve"> </w:t>
      </w:r>
    </w:p>
    <w:p w14:paraId="13DA936E" w14:textId="77777777" w:rsidR="003A42DC" w:rsidRPr="003A42DC" w:rsidRDefault="00430C7E" w:rsidP="003A42DC">
      <w:pPr>
        <w:spacing w:before="100" w:beforeAutospacing="1" w:after="100" w:afterAutospacing="1" w:line="30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  <w14:ligatures w14:val="none"/>
        </w:rPr>
      </w:pPr>
      <w:r w:rsidRPr="003A42DC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val="cy-GB" w:eastAsia="en-GB"/>
          <w14:ligatures w14:val="none"/>
        </w:rPr>
        <w:t>Rheolwr Gweinyddol</w:t>
      </w:r>
    </w:p>
    <w:p w14:paraId="4356A7F8" w14:textId="77777777" w:rsidR="003A42DC" w:rsidRPr="003A42DC" w:rsidRDefault="00430C7E" w:rsidP="003A42DC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2DC">
        <w:rPr>
          <w:rFonts w:ascii="Arial" w:eastAsia="Times New Roman" w:hAnsi="Arial" w:cs="Arial"/>
          <w:b/>
          <w:bCs/>
          <w:kern w:val="0"/>
          <w:sz w:val="24"/>
          <w:szCs w:val="24"/>
          <w:lang w:val="cy-GB" w:eastAsia="en-GB"/>
          <w14:ligatures w14:val="none"/>
        </w:rPr>
        <w:t>Gradd 10 (35 awr yr wythnos yn ystod tymor yr ysgol)</w:t>
      </w:r>
    </w:p>
    <w:p w14:paraId="6E76BA18" w14:textId="24F3B30B" w:rsidR="003A42DC" w:rsidRPr="003A42DC" w:rsidRDefault="00430C7E" w:rsidP="003A42DC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2DC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Mae Ffederasiwn Cwm Garw yn chwilio am Reolwr Gweinyddol medrus a llawn cymhelliant i chwarae rôl allweddol yn</w:t>
      </w:r>
      <w:r w:rsidR="00F35229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g</w:t>
      </w:r>
      <w:r w:rsidRPr="003A42DC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 xml:space="preserve"> ngweithrediad llyfn a llwyddiannus ein hysgolion ffederal. Mae hwn yn gyfle cyffrous i weithiwr proffesiynol profiadol ymuno â thîm ymroddedig a chefnogol sy'n ymrwymedig i ddarparu'r canlyniadau gorau posibl i'n disgyblion, ein staff, a'n cymuned.</w:t>
      </w:r>
    </w:p>
    <w:p w14:paraId="5BCE253A" w14:textId="77777777" w:rsidR="003A42DC" w:rsidRPr="003A42DC" w:rsidRDefault="00430C7E" w:rsidP="003A42DC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3A42DC">
        <w:rPr>
          <w:rFonts w:ascii="Arial" w:eastAsia="Times New Roman" w:hAnsi="Arial" w:cs="Arial"/>
          <w:b/>
          <w:bCs/>
          <w:kern w:val="0"/>
          <w:sz w:val="24"/>
          <w:szCs w:val="24"/>
          <w:lang w:val="cy-GB" w:eastAsia="en-GB"/>
          <w14:ligatures w14:val="none"/>
        </w:rPr>
        <w:t>Y Rôl</w:t>
      </w:r>
    </w:p>
    <w:p w14:paraId="0E76FB50" w14:textId="77777777" w:rsidR="003A42DC" w:rsidRPr="003A42DC" w:rsidRDefault="00430C7E" w:rsidP="003A42DC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2DC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Bydd y Rheolwr Gweinyddol yn arwain, yn trefnu, ac yn goruchwylio'r swyddogaethau gweinyddol ar draws y Ffederasiwn, gan sicrhau systemau effeithlon, gwasanaethau cymorth o ansawdd uchel a rheolaeth weithredol gref. Bydd deiliad y swydd yn gweithio'n agos gyda'r Pennaeth Gweithredol, Penaethiaid Ysgol a llywodraethwyr, gan gyfrannu at gynllunio, datblygu, a gwerthuso prosesau allweddol yr ysgolion.</w:t>
      </w:r>
      <w:r w:rsidRPr="003A42DC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br/>
      </w:r>
    </w:p>
    <w:p w14:paraId="0593EC5B" w14:textId="77777777" w:rsidR="003A42DC" w:rsidRPr="003A42DC" w:rsidRDefault="00430C7E" w:rsidP="003A42DC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cy-GB" w:eastAsia="en-GB"/>
          <w14:ligatures w14:val="none"/>
        </w:rPr>
        <w:t>Rydym yn chwilio am rywun sy'n gallu:</w:t>
      </w:r>
    </w:p>
    <w:p w14:paraId="16DF0CB1" w14:textId="77777777" w:rsidR="003A42DC" w:rsidRPr="003A42DC" w:rsidRDefault="00430C7E" w:rsidP="003A42DC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2DC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Arwain ar ddatblygu, gweithredu a chynnal systemau cofnodi, gwybodaeth, ac ariannol y Ffederasiwn.</w:t>
      </w:r>
    </w:p>
    <w:p w14:paraId="05F6AD88" w14:textId="77777777" w:rsidR="003A42DC" w:rsidRPr="003A42DC" w:rsidRDefault="00430C7E" w:rsidP="003A42DC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2DC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Dadansoddi a dehongli data i lunio adroddiadau o ansawdd uchel i gefnogi arweinyddiaeth a llywodraethu'r Ffederasiwn.</w:t>
      </w:r>
    </w:p>
    <w:p w14:paraId="636BFBF7" w14:textId="77777777" w:rsidR="003A42DC" w:rsidRPr="003A42DC" w:rsidRDefault="00430C7E" w:rsidP="003A42DC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2DC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Rhoi cyngor i staff ac arweinwyr ar adnoddau dynol, materion staffio a phrosesau gweinyddol.</w:t>
      </w:r>
    </w:p>
    <w:p w14:paraId="40AE3076" w14:textId="77777777" w:rsidR="003A42DC" w:rsidRPr="003A42DC" w:rsidRDefault="00430C7E" w:rsidP="003A42DC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2DC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Darparu gwasanaeth cynorthwyydd personol proffesiynol i'r Pennaeth Gweithredol, a chydlynu gweithgareddau marchnata a hyrwyddo ar gyfer y Ffederasiwn.</w:t>
      </w:r>
    </w:p>
    <w:p w14:paraId="7585F0C3" w14:textId="77777777" w:rsidR="003A42DC" w:rsidRPr="003A42DC" w:rsidRDefault="00430C7E" w:rsidP="003A42DC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2DC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Rheoli gweinyddu adnoddau dynol/cyflogres a chynorthwyo'r gwaith o ddatblygu systemau AD effeithiol.</w:t>
      </w:r>
    </w:p>
    <w:p w14:paraId="2E725723" w14:textId="77777777" w:rsidR="003A42DC" w:rsidRPr="003A42DC" w:rsidRDefault="00430C7E" w:rsidP="003A42DC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2DC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Goruchwylio cyllidebau, incwm, a gwariant, gan gynnal ymchwil i sicrhau gwerth gorau.</w:t>
      </w:r>
    </w:p>
    <w:p w14:paraId="73859B93" w14:textId="77777777" w:rsidR="003A42DC" w:rsidRPr="003A42DC" w:rsidRDefault="00430C7E" w:rsidP="003A42DC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2DC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Rheoli trwyddedau ysgolion, yswiriant, a chyfrifoldebau iechyd a diogelwch.</w:t>
      </w:r>
    </w:p>
    <w:p w14:paraId="67AE49A4" w14:textId="77777777" w:rsidR="003A42DC" w:rsidRPr="003A42DC" w:rsidRDefault="00430C7E" w:rsidP="003A42DC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A42DC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Bod yn rheolwr llinell ar staff cymorth, gan gynnwys recriwtio, sefydlu, hyfforddi ac arfarnu.</w:t>
      </w:r>
      <w:r w:rsidRPr="003A42DC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br/>
      </w:r>
    </w:p>
    <w:p w14:paraId="244C0081" w14:textId="77777777" w:rsidR="003A42DC" w:rsidRPr="003A42DC" w:rsidRDefault="003A42DC" w:rsidP="003A42DC">
      <w:pPr>
        <w:spacing w:after="0" w:line="30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2BC2C3C" w14:textId="77777777" w:rsidR="003A42DC" w:rsidRPr="0002319D" w:rsidRDefault="00430C7E" w:rsidP="003A42DC">
      <w:pPr>
        <w:pStyle w:val="NormalWeb"/>
        <w:jc w:val="both"/>
        <w:rPr>
          <w:rStyle w:val="Strong"/>
          <w:rFonts w:ascii="Arial" w:eastAsiaTheme="majorEastAsia" w:hAnsi="Arial" w:cs="Arial"/>
        </w:rPr>
      </w:pPr>
      <w:r w:rsidRPr="0002319D">
        <w:rPr>
          <w:rStyle w:val="Strong"/>
          <w:rFonts w:ascii="Arial" w:eastAsiaTheme="majorEastAsia" w:hAnsi="Arial" w:cs="Arial"/>
          <w:lang w:val="cy-GB"/>
        </w:rPr>
        <w:lastRenderedPageBreak/>
        <w:t>Yr hyn y gallwn ei gynnig:</w:t>
      </w:r>
    </w:p>
    <w:p w14:paraId="57F9A554" w14:textId="77777777" w:rsidR="003A42DC" w:rsidRPr="00C755B9" w:rsidRDefault="00430C7E" w:rsidP="003A42DC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755B9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Y cyfle i arwain a llunio ein Ffederasiwn blaengar.</w:t>
      </w:r>
    </w:p>
    <w:p w14:paraId="1F4875D0" w14:textId="77777777" w:rsidR="003A42DC" w:rsidRPr="00C755B9" w:rsidRDefault="00430C7E" w:rsidP="003A42DC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755B9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Cymorth gan Bennaeth Gweithredol ymroddedig, Corff Llywodraethu, a thimau staff ymrwymedig.</w:t>
      </w:r>
    </w:p>
    <w:p w14:paraId="39DC6E6D" w14:textId="77777777" w:rsidR="003A42DC" w:rsidRPr="00047F1E" w:rsidRDefault="00430C7E" w:rsidP="003A42DC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755B9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Amgylchedd cydweithredol a chefnogol, gyda chysylltiadau cryf â'r gymuned leol.</w:t>
      </w:r>
      <w:r w:rsidRPr="00047F1E">
        <w:rPr>
          <w:rFonts w:ascii="Arial" w:hAnsi="Arial" w:cs="Arial"/>
          <w:lang w:val="cy-GB"/>
        </w:rPr>
        <w:t xml:space="preserve"> </w:t>
      </w:r>
    </w:p>
    <w:p w14:paraId="58851879" w14:textId="77777777" w:rsidR="003A42DC" w:rsidRPr="00C755B9" w:rsidRDefault="00430C7E" w:rsidP="003A42DC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47F1E">
        <w:rPr>
          <w:rFonts w:ascii="Arial" w:hAnsi="Arial" w:cs="Arial"/>
          <w:sz w:val="24"/>
          <w:szCs w:val="24"/>
          <w:lang w:val="cy-GB"/>
        </w:rPr>
        <w:t>Cymuned groesawgar gydag ymdeimlad cryf o falchder a pherthyn.</w:t>
      </w:r>
    </w:p>
    <w:p w14:paraId="0508C1BD" w14:textId="77777777" w:rsidR="003A42DC" w:rsidRPr="00C755B9" w:rsidRDefault="00430C7E" w:rsidP="003A42DC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755B9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Y cyfle i wneud gwahaniaeth gwirioneddol i fywydau a chanlyniadau plant a theuluoedd yn ein cymunedau.</w:t>
      </w:r>
    </w:p>
    <w:p w14:paraId="3BFD12BA" w14:textId="77777777" w:rsidR="003A42DC" w:rsidRPr="00C755B9" w:rsidRDefault="00430C7E" w:rsidP="003A42DC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755B9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Mynediad at adnoddau a rhwydweithiau yn yr awdurdod lleol a'r sector addysg ehangach.</w:t>
      </w:r>
    </w:p>
    <w:p w14:paraId="76C443B5" w14:textId="77777777" w:rsidR="003A42DC" w:rsidRPr="00C755B9" w:rsidRDefault="00430C7E" w:rsidP="003A42DC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755B9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Diwylliant sy'n gwerthfawrogi llesiant, gwelliant parhaus, ac arloesi.</w:t>
      </w:r>
    </w:p>
    <w:p w14:paraId="6266644C" w14:textId="77777777" w:rsidR="003A42DC" w:rsidRDefault="00430C7E" w:rsidP="0002319D">
      <w:pPr>
        <w:spacing w:after="0" w:line="30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2319D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Os ydych yn arweinydd ysbrydoledig gydag angerdd am ysgogi newid cadarnhaol mewn addysg, rydym yn eich gwahodd yn gynnes i wneud cais am y rôl allweddol hon fel Rheolwr Gweinyddol. Ymunwch â ni ar ein taith, gallai eich sgiliau a'ch gweledigaeth chwarae rhan allweddol wrth lunio dyfodol ein Ffederasiwn. Rydym yn edrych ymlaen at gael eich cais a darganfod y cryfderau y gallwch eu cynnig i'n tîm.</w:t>
      </w:r>
    </w:p>
    <w:p w14:paraId="0D22A708" w14:textId="77777777" w:rsidR="0002319D" w:rsidRPr="00C755B9" w:rsidRDefault="0002319D" w:rsidP="0002319D">
      <w:pPr>
        <w:spacing w:after="0" w:line="30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56E9535" w14:textId="77777777" w:rsidR="003A42DC" w:rsidRPr="00C755B9" w:rsidRDefault="00430C7E" w:rsidP="003A42DC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755B9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Mae'r swydd hon wedi'i heithrio o Ddeddf Adsefydlu Troseddwyr 1974). Cynhelir proses sgrinio gynhwysfawr ar bob ymgeisydd a fydd yn cynnwys gwiriad Manwl gyda'r Gwasanaeth Datgelu a Gwahardd (DBS).</w:t>
      </w:r>
    </w:p>
    <w:p w14:paraId="7E5EC7AD" w14:textId="77777777" w:rsidR="003A42DC" w:rsidRPr="00C755B9" w:rsidRDefault="00430C7E" w:rsidP="003A42DC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C755B9">
        <w:rPr>
          <w:rFonts w:ascii="Arial" w:eastAsia="Times New Roman" w:hAnsi="Arial" w:cs="Arial"/>
          <w:b/>
          <w:bCs/>
          <w:kern w:val="0"/>
          <w:sz w:val="24"/>
          <w:szCs w:val="24"/>
          <w:lang w:val="cy-GB" w:eastAsia="en-GB"/>
          <w14:ligatures w14:val="none"/>
        </w:rPr>
        <w:t>Datganiad Diogelu</w:t>
      </w:r>
    </w:p>
    <w:p w14:paraId="151F253F" w14:textId="77777777" w:rsidR="003A42DC" w:rsidRPr="00C755B9" w:rsidRDefault="00430C7E" w:rsidP="003A42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47F1E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 xml:space="preserve">Mae Ffederasiwn Cwm Garw yn ymrwymedig i ddiogelu a hyrwyddo lles plant, pobl ifanc ac oedolion agored i niwed ac yn disgwyl i'r holl staff a gwirfoddolwyr rannu'r ymrwymiad hwn. Rydym yn croesawu'n arbennig geisiadau gan grwpiau heb gynrychiolaeth ddigonol gan gynnwys ethnigrwydd, rhywedd, </w:t>
      </w:r>
      <w:proofErr w:type="spellStart"/>
      <w:r w:rsidRPr="00047F1E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trawsryweddol</w:t>
      </w:r>
      <w:proofErr w:type="spellEnd"/>
      <w:r w:rsidRPr="00047F1E">
        <w:rPr>
          <w:rFonts w:ascii="Arial" w:eastAsia="Times New Roman" w:hAnsi="Arial" w:cs="Arial"/>
          <w:kern w:val="0"/>
          <w:sz w:val="24"/>
          <w:szCs w:val="24"/>
          <w:lang w:val="cy-GB" w:eastAsia="en-GB"/>
          <w14:ligatures w14:val="none"/>
        </w:rPr>
        <w:t>, oedran, anabledd, cyfeiriadedd rhywiol neu grefydd.</w:t>
      </w:r>
    </w:p>
    <w:p w14:paraId="66E49CDA" w14:textId="77777777" w:rsidR="003A42DC" w:rsidRDefault="003A42DC" w:rsidP="003A42DC">
      <w:pPr>
        <w:jc w:val="both"/>
        <w:rPr>
          <w:rFonts w:ascii="Helvetica" w:hAnsi="Helvetica"/>
          <w:color w:val="0B0C0C"/>
          <w:sz w:val="29"/>
          <w:szCs w:val="29"/>
        </w:rPr>
      </w:pPr>
    </w:p>
    <w:p w14:paraId="6B625586" w14:textId="77777777" w:rsidR="003A42DC" w:rsidRDefault="00430C7E" w:rsidP="003A42DC">
      <w:pPr>
        <w:jc w:val="both"/>
        <w:rPr>
          <w:rFonts w:ascii="Arial" w:hAnsi="Arial" w:cs="Arial"/>
          <w:color w:val="0B0C0C"/>
        </w:rPr>
      </w:pPr>
      <w:r w:rsidRPr="006062CC">
        <w:rPr>
          <w:rFonts w:ascii="Arial" w:hAnsi="Arial" w:cs="Arial"/>
          <w:color w:val="0B0C0C"/>
          <w:lang w:val="cy-GB"/>
        </w:rPr>
        <w:t>Dyddiad cau: Dydd Mercher 18 Mawrth 2026</w:t>
      </w:r>
    </w:p>
    <w:p w14:paraId="3677D8F6" w14:textId="77777777" w:rsidR="003A42DC" w:rsidRDefault="00430C7E" w:rsidP="003A42DC">
      <w:pPr>
        <w:jc w:val="both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  <w:lang w:val="cy-GB"/>
        </w:rPr>
        <w:t>Bydd rhestr fer yn cael ei llunio yn yr wythnos sy'n dechrau dydd Llun 23 Mawrth 2026</w:t>
      </w:r>
    </w:p>
    <w:p w14:paraId="2ECB22C5" w14:textId="77777777" w:rsidR="003A42DC" w:rsidRDefault="00430C7E" w:rsidP="003A42DC">
      <w:pPr>
        <w:jc w:val="both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  <w:lang w:val="cy-GB"/>
        </w:rPr>
        <w:t>Cyfweliadau yn ystod yr wythnos sy'n dechrau dydd Llun 13 Ebrill 2026</w:t>
      </w:r>
    </w:p>
    <w:p w14:paraId="4201AB65" w14:textId="77777777" w:rsidR="003A42DC" w:rsidRPr="003A42DC" w:rsidRDefault="003A42DC" w:rsidP="00C755B9">
      <w:pPr>
        <w:pStyle w:val="NormalWeb"/>
        <w:jc w:val="center"/>
        <w:rPr>
          <w:rStyle w:val="Strong"/>
          <w:rFonts w:ascii="Arial" w:eastAsiaTheme="majorEastAsia" w:hAnsi="Arial" w:cs="Arial"/>
          <w:u w:val="single"/>
        </w:rPr>
      </w:pPr>
    </w:p>
    <w:p w14:paraId="551914A3" w14:textId="77777777" w:rsidR="003A42DC" w:rsidRDefault="003A42DC" w:rsidP="00C755B9">
      <w:pPr>
        <w:pStyle w:val="NormalWeb"/>
        <w:jc w:val="center"/>
        <w:rPr>
          <w:rStyle w:val="Strong"/>
          <w:rFonts w:ascii="Arial" w:eastAsiaTheme="majorEastAsia" w:hAnsi="Arial" w:cs="Arial"/>
          <w:u w:val="single"/>
        </w:rPr>
      </w:pPr>
    </w:p>
    <w:p w14:paraId="3E398DFA" w14:textId="77777777" w:rsidR="003A42DC" w:rsidRDefault="003A42DC" w:rsidP="00C755B9">
      <w:pPr>
        <w:pStyle w:val="NormalWeb"/>
        <w:jc w:val="center"/>
        <w:rPr>
          <w:rStyle w:val="Strong"/>
          <w:rFonts w:ascii="Arial" w:eastAsiaTheme="majorEastAsia" w:hAnsi="Arial" w:cs="Arial"/>
          <w:u w:val="single"/>
        </w:rPr>
      </w:pPr>
    </w:p>
    <w:p w14:paraId="410884B7" w14:textId="77777777" w:rsidR="006062CC" w:rsidRPr="006062CC" w:rsidRDefault="006062CC" w:rsidP="00983912">
      <w:pPr>
        <w:jc w:val="both"/>
        <w:rPr>
          <w:rFonts w:ascii="Arial" w:hAnsi="Arial" w:cs="Arial"/>
        </w:rPr>
      </w:pPr>
    </w:p>
    <w:sectPr w:rsidR="006062CC" w:rsidRPr="006062CC" w:rsidSect="00D9081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4AE"/>
    <w:multiLevelType w:val="multilevel"/>
    <w:tmpl w:val="0D36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852B3"/>
    <w:multiLevelType w:val="multilevel"/>
    <w:tmpl w:val="E6CE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A6055"/>
    <w:multiLevelType w:val="multilevel"/>
    <w:tmpl w:val="F0CE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86CC8"/>
    <w:multiLevelType w:val="multilevel"/>
    <w:tmpl w:val="FA38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63A72"/>
    <w:multiLevelType w:val="multilevel"/>
    <w:tmpl w:val="F092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D53C0"/>
    <w:multiLevelType w:val="multilevel"/>
    <w:tmpl w:val="8D20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73619"/>
    <w:multiLevelType w:val="multilevel"/>
    <w:tmpl w:val="5B5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763587">
    <w:abstractNumId w:val="1"/>
  </w:num>
  <w:num w:numId="2" w16cid:durableId="1619413284">
    <w:abstractNumId w:val="4"/>
  </w:num>
  <w:num w:numId="3" w16cid:durableId="1576938658">
    <w:abstractNumId w:val="3"/>
  </w:num>
  <w:num w:numId="4" w16cid:durableId="888613068">
    <w:abstractNumId w:val="5"/>
  </w:num>
  <w:num w:numId="5" w16cid:durableId="1909150312">
    <w:abstractNumId w:val="0"/>
  </w:num>
  <w:num w:numId="6" w16cid:durableId="6710927">
    <w:abstractNumId w:val="6"/>
  </w:num>
  <w:num w:numId="7" w16cid:durableId="15383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12"/>
    <w:rsid w:val="0002319D"/>
    <w:rsid w:val="00047F1E"/>
    <w:rsid w:val="000E571B"/>
    <w:rsid w:val="00327EFE"/>
    <w:rsid w:val="003313CF"/>
    <w:rsid w:val="0038428A"/>
    <w:rsid w:val="003A42DC"/>
    <w:rsid w:val="003A7E13"/>
    <w:rsid w:val="003C7A2D"/>
    <w:rsid w:val="00423C50"/>
    <w:rsid w:val="00430C7E"/>
    <w:rsid w:val="004411BE"/>
    <w:rsid w:val="004E3D2E"/>
    <w:rsid w:val="005A35E8"/>
    <w:rsid w:val="005E4318"/>
    <w:rsid w:val="006062CC"/>
    <w:rsid w:val="006E1318"/>
    <w:rsid w:val="00745BA6"/>
    <w:rsid w:val="008579C5"/>
    <w:rsid w:val="00983912"/>
    <w:rsid w:val="00A753E8"/>
    <w:rsid w:val="00B96177"/>
    <w:rsid w:val="00C755B9"/>
    <w:rsid w:val="00C9794A"/>
    <w:rsid w:val="00D90810"/>
    <w:rsid w:val="00E71B94"/>
    <w:rsid w:val="00EB0134"/>
    <w:rsid w:val="00EE3372"/>
    <w:rsid w:val="00F3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8FC1"/>
  <w15:chartTrackingRefBased/>
  <w15:docId w15:val="{461D37AC-42E4-46BA-83E3-A0E58BC5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3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3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3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9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8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83912"/>
    <w:rPr>
      <w:b/>
      <w:bCs/>
    </w:rPr>
  </w:style>
  <w:style w:type="character" w:styleId="Emphasis">
    <w:name w:val="Emphasis"/>
    <w:basedOn w:val="DefaultParagraphFont"/>
    <w:uiPriority w:val="20"/>
    <w:qFormat/>
    <w:rsid w:val="0098391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A42DC"/>
    <w:rPr>
      <w:strike w:val="0"/>
      <w:dstrike w:val="0"/>
      <w:color w:val="464FE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523</Words>
  <Characters>2954</Characters>
  <Application>Microsoft Office Word</Application>
  <DocSecurity>0</DocSecurity>
  <Lines>41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Colsey (Betws Primary School)</dc:creator>
  <cp:lastModifiedBy>Rhys George</cp:lastModifiedBy>
  <cp:revision>3</cp:revision>
  <dcterms:created xsi:type="dcterms:W3CDTF">2026-02-09T11:35:00Z</dcterms:created>
  <dcterms:modified xsi:type="dcterms:W3CDTF">2026-02-19T17:34:00Z</dcterms:modified>
</cp:coreProperties>
</file>